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293" w:rsidRPr="00CC7510" w:rsidRDefault="00AD1293" w:rsidP="00AD1293">
      <w:pPr>
        <w:spacing w:after="0"/>
        <w:jc w:val="right"/>
        <w:rPr>
          <w:rFonts w:ascii="Arial" w:hAnsi="Arial" w:cs="Arial"/>
          <w:lang w:val="mn-MN"/>
        </w:rPr>
      </w:pPr>
      <w:r w:rsidRPr="00CC7510">
        <w:rPr>
          <w:rFonts w:ascii="Arial" w:hAnsi="Arial" w:cs="Arial"/>
          <w:lang w:val="mn-MN"/>
        </w:rPr>
        <w:t>Засгийн газрын 2017 оны 89 дүгээр тогтоолын 3 дугаар хавсралт</w:t>
      </w:r>
    </w:p>
    <w:p w:rsidR="00AD1293" w:rsidRPr="00CC7510" w:rsidRDefault="00AD1293" w:rsidP="00AD1293">
      <w:pPr>
        <w:tabs>
          <w:tab w:val="left" w:pos="1843"/>
        </w:tabs>
        <w:spacing w:after="0"/>
        <w:jc w:val="center"/>
        <w:rPr>
          <w:rFonts w:ascii="Arial" w:hAnsi="Arial" w:cs="Arial"/>
          <w:lang w:val="mn-MN"/>
        </w:rPr>
      </w:pPr>
      <w:r w:rsidRPr="00CC7510">
        <w:rPr>
          <w:rFonts w:ascii="Arial" w:hAnsi="Arial" w:cs="Arial"/>
          <w:lang w:val="mn-MN"/>
        </w:rPr>
        <w:tab/>
      </w:r>
      <w:r w:rsidRPr="00CC7510">
        <w:rPr>
          <w:rFonts w:ascii="Arial" w:hAnsi="Arial" w:cs="Arial"/>
          <w:lang w:val="mn-MN"/>
        </w:rPr>
        <w:tab/>
      </w:r>
      <w:r w:rsidRPr="00CC7510">
        <w:rPr>
          <w:rFonts w:ascii="Arial" w:hAnsi="Arial" w:cs="Arial"/>
          <w:lang w:val="mn-MN"/>
        </w:rPr>
        <w:tab/>
      </w:r>
    </w:p>
    <w:p w:rsidR="00AD1293" w:rsidRPr="00CC7510" w:rsidRDefault="00AD1293" w:rsidP="0060085D">
      <w:pPr>
        <w:spacing w:after="0" w:line="240" w:lineRule="auto"/>
        <w:ind w:left="113" w:right="170"/>
        <w:jc w:val="center"/>
        <w:rPr>
          <w:rFonts w:ascii="Arial" w:hAnsi="Arial" w:cs="Arial"/>
        </w:rPr>
      </w:pPr>
    </w:p>
    <w:p w:rsidR="00AD1293" w:rsidRPr="00CC7510" w:rsidRDefault="006B78A4" w:rsidP="0060085D">
      <w:pPr>
        <w:spacing w:after="0" w:line="240" w:lineRule="auto"/>
        <w:jc w:val="center"/>
        <w:rPr>
          <w:rFonts w:ascii="Arial" w:hAnsi="Arial" w:cs="Arial"/>
          <w:b/>
          <w:lang w:val="mn-MN"/>
        </w:rPr>
      </w:pPr>
      <w:r>
        <w:rPr>
          <w:rFonts w:ascii="Arial" w:hAnsi="Arial" w:cs="Arial"/>
          <w:b/>
          <w:lang w:val="mn-MN"/>
        </w:rPr>
        <w:t xml:space="preserve">........................ СУМ, БАЙГУУЛЛАГЫН </w:t>
      </w:r>
      <w:r w:rsidR="00AD1293" w:rsidRPr="00CC7510">
        <w:rPr>
          <w:rFonts w:ascii="Arial" w:hAnsi="Arial" w:cs="Arial"/>
          <w:b/>
          <w:lang w:val="mn-MN"/>
        </w:rPr>
        <w:t>АВЛИГЫН ЭСРЭГ</w:t>
      </w:r>
      <w:r w:rsidR="00AD1293" w:rsidRPr="00CC7510">
        <w:rPr>
          <w:rFonts w:ascii="Arial" w:hAnsi="Arial" w:cs="Arial"/>
          <w:b/>
        </w:rPr>
        <w:t xml:space="preserve"> </w:t>
      </w:r>
      <w:r w:rsidR="00AD1293" w:rsidRPr="00CC7510">
        <w:rPr>
          <w:rFonts w:ascii="Arial" w:hAnsi="Arial" w:cs="Arial"/>
          <w:b/>
          <w:lang w:val="mn-MN"/>
        </w:rPr>
        <w:t xml:space="preserve">ҮЙЛ АЖИЛЛАГАА, </w:t>
      </w:r>
    </w:p>
    <w:p w:rsidR="00AD1293" w:rsidRPr="00CC7510" w:rsidRDefault="00AD1293" w:rsidP="0060085D">
      <w:pPr>
        <w:spacing w:after="0" w:line="240" w:lineRule="auto"/>
        <w:jc w:val="center"/>
        <w:rPr>
          <w:rFonts w:ascii="Arial" w:hAnsi="Arial" w:cs="Arial"/>
          <w:b/>
          <w:lang w:val="mn-MN"/>
        </w:rPr>
      </w:pPr>
      <w:r w:rsidRPr="00CC7510">
        <w:rPr>
          <w:rFonts w:ascii="Arial" w:hAnsi="Arial" w:cs="Arial"/>
          <w:b/>
          <w:lang w:val="mn-MN"/>
        </w:rPr>
        <w:t>АВЛИГАТАЙ ТЭМЦЭХ ҮНДЭСНИЙ ХӨТӨЛБӨРИЙН</w:t>
      </w:r>
      <w:r w:rsidRPr="00CC7510">
        <w:rPr>
          <w:rFonts w:ascii="Arial" w:hAnsi="Arial" w:cs="Arial"/>
          <w:b/>
        </w:rPr>
        <w:t xml:space="preserve"> </w:t>
      </w:r>
      <w:r w:rsidRPr="00CC7510">
        <w:rPr>
          <w:rFonts w:ascii="Arial" w:hAnsi="Arial" w:cs="Arial"/>
          <w:b/>
          <w:lang w:val="mn-MN"/>
        </w:rPr>
        <w:t xml:space="preserve">ЗОРИЛТ АРГА ХЭМЖЭЭГ ХЭРЭГЖҮҮЛЭХ </w:t>
      </w:r>
    </w:p>
    <w:p w:rsidR="00AD1293" w:rsidRPr="00FB6EF7" w:rsidRDefault="00AD1293" w:rsidP="00FB6EF7">
      <w:pPr>
        <w:jc w:val="center"/>
        <w:rPr>
          <w:rFonts w:ascii="Arial" w:hAnsi="Arial" w:cs="Arial"/>
          <w:lang w:val="mn-MN"/>
        </w:rPr>
      </w:pPr>
      <w:r w:rsidRPr="00CC7510">
        <w:rPr>
          <w:rFonts w:ascii="Arial" w:hAnsi="Arial" w:cs="Arial"/>
          <w:b/>
          <w:lang w:val="mn-MN"/>
        </w:rPr>
        <w:t>20</w:t>
      </w:r>
      <w:r w:rsidR="00666022" w:rsidRPr="00CC7510">
        <w:rPr>
          <w:rFonts w:ascii="Arial" w:hAnsi="Arial" w:cs="Arial"/>
          <w:b/>
        </w:rPr>
        <w:t>20</w:t>
      </w:r>
      <w:r w:rsidRPr="00CC7510">
        <w:rPr>
          <w:rFonts w:ascii="Arial" w:hAnsi="Arial" w:cs="Arial"/>
          <w:b/>
          <w:lang w:val="mn-MN"/>
        </w:rPr>
        <w:t xml:space="preserve"> ОНЫ</w:t>
      </w:r>
      <w:r w:rsidRPr="00CC7510">
        <w:rPr>
          <w:rFonts w:ascii="Arial" w:hAnsi="Arial" w:cs="Arial"/>
          <w:b/>
        </w:rPr>
        <w:t xml:space="preserve"> </w:t>
      </w:r>
      <w:r w:rsidRPr="00CC7510">
        <w:rPr>
          <w:rFonts w:ascii="Arial" w:hAnsi="Arial" w:cs="Arial"/>
          <w:b/>
          <w:lang w:val="mn-MN"/>
        </w:rPr>
        <w:t>ТӨЛӨВЛӨГӨӨНИЙ ХЭРЭГЖИЛТ</w:t>
      </w:r>
      <w:r w:rsidR="00FB6EF7">
        <w:rPr>
          <w:rFonts w:ascii="Arial" w:hAnsi="Arial" w:cs="Arial"/>
          <w:b/>
          <w:lang w:val="mn-MN"/>
        </w:rPr>
        <w:t xml:space="preserve"> /</w:t>
      </w:r>
      <w:r w:rsidR="00FB6EF7" w:rsidRPr="00CC7510">
        <w:rPr>
          <w:rFonts w:ascii="Arial" w:hAnsi="Arial" w:cs="Arial"/>
          <w:lang w:val="mn-MN"/>
        </w:rPr>
        <w:t>20</w:t>
      </w:r>
      <w:r w:rsidR="00FB6EF7" w:rsidRPr="00CC7510">
        <w:rPr>
          <w:rFonts w:ascii="Arial" w:hAnsi="Arial" w:cs="Arial"/>
        </w:rPr>
        <w:t>20</w:t>
      </w:r>
      <w:r w:rsidR="00FB6EF7" w:rsidRPr="00CC7510">
        <w:rPr>
          <w:rFonts w:ascii="Arial" w:hAnsi="Arial" w:cs="Arial"/>
          <w:lang w:val="mn-MN"/>
        </w:rPr>
        <w:t>.12.</w:t>
      </w:r>
      <w:r w:rsidR="00FB6EF7" w:rsidRPr="00CC7510">
        <w:rPr>
          <w:rFonts w:ascii="Arial" w:hAnsi="Arial" w:cs="Arial"/>
        </w:rPr>
        <w:t>07</w:t>
      </w:r>
      <w:r w:rsidR="00FB6EF7">
        <w:rPr>
          <w:rFonts w:ascii="Arial" w:hAnsi="Arial" w:cs="Arial"/>
          <w:lang w:val="mn-MN"/>
        </w:rPr>
        <w:t>/</w:t>
      </w:r>
    </w:p>
    <w:p w:rsidR="00FB6EF7" w:rsidRPr="00FB6EF7" w:rsidRDefault="00FB6EF7">
      <w:pPr>
        <w:rPr>
          <w:rFonts w:ascii="Arial" w:hAnsi="Arial" w:cs="Arial"/>
          <w:color w:val="FF0000"/>
          <w:lang w:val="mn-MN"/>
        </w:rPr>
      </w:pPr>
      <w:r w:rsidRPr="00FB6EF7">
        <w:rPr>
          <w:rFonts w:ascii="Arial" w:hAnsi="Arial" w:cs="Arial"/>
          <w:color w:val="FF0000"/>
          <w:lang w:val="mn-MN"/>
        </w:rPr>
        <w:t xml:space="preserve">   Хүснэгт -1</w:t>
      </w:r>
    </w:p>
    <w:tbl>
      <w:tblPr>
        <w:tblStyle w:val="TableGrid"/>
        <w:tblW w:w="0" w:type="auto"/>
        <w:tblInd w:w="108" w:type="dxa"/>
        <w:tblLayout w:type="fixed"/>
        <w:tblLook w:val="04A0" w:firstRow="1" w:lastRow="0" w:firstColumn="1" w:lastColumn="0" w:noHBand="0" w:noVBand="1"/>
      </w:tblPr>
      <w:tblGrid>
        <w:gridCol w:w="600"/>
        <w:gridCol w:w="45"/>
        <w:gridCol w:w="2822"/>
        <w:gridCol w:w="3203"/>
        <w:gridCol w:w="6400"/>
        <w:gridCol w:w="1259"/>
        <w:gridCol w:w="1259"/>
      </w:tblGrid>
      <w:tr w:rsidR="00212958" w:rsidRPr="00CC7510" w:rsidTr="009829D6">
        <w:tc>
          <w:tcPr>
            <w:tcW w:w="645" w:type="dxa"/>
            <w:gridSpan w:val="2"/>
            <w:vAlign w:val="center"/>
          </w:tcPr>
          <w:p w:rsidR="004F5E93" w:rsidRPr="00CC7510" w:rsidRDefault="004F5E93" w:rsidP="004F5E93">
            <w:pPr>
              <w:jc w:val="center"/>
              <w:rPr>
                <w:rFonts w:ascii="Arial" w:hAnsi="Arial" w:cs="Arial"/>
                <w:lang w:val="mn-MN"/>
              </w:rPr>
            </w:pPr>
            <w:r w:rsidRPr="00CC7510">
              <w:rPr>
                <w:rFonts w:ascii="Arial" w:hAnsi="Arial" w:cs="Arial"/>
                <w:lang w:val="mn-MN"/>
              </w:rPr>
              <w:t>№</w:t>
            </w:r>
          </w:p>
        </w:tc>
        <w:tc>
          <w:tcPr>
            <w:tcW w:w="2822" w:type="dxa"/>
            <w:vAlign w:val="center"/>
          </w:tcPr>
          <w:p w:rsidR="004F5E93" w:rsidRPr="00CC7510" w:rsidRDefault="004F5E93" w:rsidP="004F5E93">
            <w:pPr>
              <w:tabs>
                <w:tab w:val="left" w:pos="8528"/>
              </w:tabs>
              <w:jc w:val="center"/>
              <w:rPr>
                <w:rFonts w:ascii="Arial" w:hAnsi="Arial" w:cs="Arial"/>
                <w:b/>
                <w:lang w:val="mn-MN"/>
              </w:rPr>
            </w:pPr>
            <w:r w:rsidRPr="00CC7510">
              <w:rPr>
                <w:rFonts w:ascii="Arial" w:hAnsi="Arial" w:cs="Arial"/>
                <w:b/>
                <w:lang w:val="mn-MN"/>
              </w:rPr>
              <w:t>Зорилт</w:t>
            </w:r>
          </w:p>
        </w:tc>
        <w:tc>
          <w:tcPr>
            <w:tcW w:w="3203" w:type="dxa"/>
            <w:vAlign w:val="center"/>
          </w:tcPr>
          <w:p w:rsidR="004F5E93" w:rsidRPr="00CC7510" w:rsidRDefault="004F5E93" w:rsidP="004F5E93">
            <w:pPr>
              <w:tabs>
                <w:tab w:val="left" w:pos="8528"/>
              </w:tabs>
              <w:jc w:val="center"/>
              <w:rPr>
                <w:rFonts w:ascii="Arial" w:hAnsi="Arial" w:cs="Arial"/>
                <w:b/>
                <w:lang w:val="mn-MN"/>
              </w:rPr>
            </w:pPr>
            <w:r w:rsidRPr="00CC7510">
              <w:rPr>
                <w:rFonts w:ascii="Arial" w:hAnsi="Arial" w:cs="Arial"/>
                <w:b/>
                <w:lang w:val="mn-MN"/>
              </w:rPr>
              <w:t>Хэрэгжүүлэх арга хэмжээ</w:t>
            </w:r>
          </w:p>
        </w:tc>
        <w:tc>
          <w:tcPr>
            <w:tcW w:w="6400" w:type="dxa"/>
            <w:vAlign w:val="center"/>
          </w:tcPr>
          <w:p w:rsidR="001A0222" w:rsidRDefault="001A0222" w:rsidP="004F5E93">
            <w:pPr>
              <w:tabs>
                <w:tab w:val="left" w:pos="8528"/>
              </w:tabs>
              <w:jc w:val="center"/>
              <w:rPr>
                <w:rFonts w:ascii="Arial" w:hAnsi="Arial" w:cs="Arial"/>
                <w:b/>
                <w:lang w:val="mn-MN"/>
              </w:rPr>
            </w:pPr>
            <w:r w:rsidRPr="00215590">
              <w:rPr>
                <w:rFonts w:ascii="Arial" w:hAnsi="Arial" w:cs="Arial"/>
                <w:b/>
                <w:lang w:val="mn-MN"/>
              </w:rPr>
              <w:t>Хэрэгжүүлсэн</w:t>
            </w:r>
            <w:r>
              <w:rPr>
                <w:rFonts w:ascii="Arial" w:hAnsi="Arial" w:cs="Arial"/>
                <w:b/>
                <w:lang w:val="mn-MN"/>
              </w:rPr>
              <w:t xml:space="preserve"> ажил, арга хэмжээг </w:t>
            </w:r>
          </w:p>
          <w:p w:rsidR="004F5E93" w:rsidRPr="00CC7510" w:rsidRDefault="001A0222" w:rsidP="005C3577">
            <w:pPr>
              <w:tabs>
                <w:tab w:val="left" w:pos="8528"/>
              </w:tabs>
              <w:jc w:val="center"/>
              <w:rPr>
                <w:rFonts w:ascii="Arial" w:hAnsi="Arial" w:cs="Arial"/>
                <w:b/>
                <w:lang w:val="mn-MN"/>
              </w:rPr>
            </w:pPr>
            <w:r w:rsidRPr="00215590">
              <w:rPr>
                <w:rFonts w:ascii="Arial" w:hAnsi="Arial" w:cs="Arial"/>
                <w:b/>
                <w:lang w:val="mn-MN"/>
              </w:rPr>
              <w:t>тоо баримтаар</w:t>
            </w:r>
            <w:r>
              <w:rPr>
                <w:rFonts w:ascii="Arial" w:hAnsi="Arial" w:cs="Arial"/>
                <w:b/>
                <w:lang w:val="mn-MN"/>
              </w:rPr>
              <w:t xml:space="preserve"> товч</w:t>
            </w:r>
            <w:r w:rsidRPr="00215590">
              <w:rPr>
                <w:rFonts w:ascii="Arial" w:hAnsi="Arial" w:cs="Arial"/>
                <w:b/>
                <w:lang w:val="mn-MN"/>
              </w:rPr>
              <w:t xml:space="preserve"> </w:t>
            </w:r>
            <w:r w:rsidR="005C3577">
              <w:rPr>
                <w:rFonts w:ascii="Arial" w:hAnsi="Arial" w:cs="Arial"/>
                <w:b/>
                <w:lang w:val="mn-MN"/>
              </w:rPr>
              <w:t>бичих</w:t>
            </w:r>
          </w:p>
        </w:tc>
        <w:tc>
          <w:tcPr>
            <w:tcW w:w="1259" w:type="dxa"/>
            <w:vAlign w:val="center"/>
          </w:tcPr>
          <w:p w:rsidR="004F5E93" w:rsidRPr="00CC7510" w:rsidRDefault="00212958" w:rsidP="004F5E93">
            <w:pPr>
              <w:tabs>
                <w:tab w:val="left" w:pos="8528"/>
              </w:tabs>
              <w:jc w:val="center"/>
              <w:rPr>
                <w:rFonts w:ascii="Arial" w:hAnsi="Arial" w:cs="Arial"/>
                <w:b/>
                <w:lang w:val="mn-MN"/>
              </w:rPr>
            </w:pPr>
            <w:r>
              <w:rPr>
                <w:rFonts w:ascii="Arial" w:hAnsi="Arial" w:cs="Arial"/>
                <w:b/>
                <w:lang w:val="mn-MN"/>
              </w:rPr>
              <w:t xml:space="preserve">Байгууллагын </w:t>
            </w:r>
            <w:bookmarkStart w:id="0" w:name="_GoBack"/>
            <w:bookmarkEnd w:id="0"/>
            <w:r>
              <w:rPr>
                <w:rFonts w:ascii="Arial" w:hAnsi="Arial" w:cs="Arial"/>
                <w:b/>
                <w:lang w:val="mn-MN"/>
              </w:rPr>
              <w:t>үнэлгээ</w:t>
            </w:r>
          </w:p>
        </w:tc>
        <w:tc>
          <w:tcPr>
            <w:tcW w:w="1259" w:type="dxa"/>
            <w:vAlign w:val="center"/>
          </w:tcPr>
          <w:p w:rsidR="004F5E93" w:rsidRPr="00CC7510" w:rsidRDefault="00212958" w:rsidP="004F5E93">
            <w:pPr>
              <w:tabs>
                <w:tab w:val="left" w:pos="8528"/>
              </w:tabs>
              <w:jc w:val="center"/>
              <w:rPr>
                <w:rFonts w:ascii="Arial" w:hAnsi="Arial" w:cs="Arial"/>
                <w:b/>
                <w:lang w:val="mn-MN"/>
              </w:rPr>
            </w:pPr>
            <w:r>
              <w:rPr>
                <w:rFonts w:ascii="Arial" w:hAnsi="Arial" w:cs="Arial"/>
                <w:b/>
                <w:lang w:val="mn-MN"/>
              </w:rPr>
              <w:t>Аймгийн ЗДТГазар үнэлгээ</w:t>
            </w:r>
          </w:p>
        </w:tc>
      </w:tr>
      <w:tr w:rsidR="004F5E93" w:rsidRPr="00CC7510" w:rsidTr="00212958">
        <w:tc>
          <w:tcPr>
            <w:tcW w:w="15588" w:type="dxa"/>
            <w:gridSpan w:val="7"/>
            <w:vAlign w:val="center"/>
          </w:tcPr>
          <w:p w:rsidR="004F5E93" w:rsidRPr="00CC7510" w:rsidRDefault="004F5E93" w:rsidP="004F5E93">
            <w:pPr>
              <w:tabs>
                <w:tab w:val="left" w:pos="8528"/>
              </w:tabs>
              <w:jc w:val="center"/>
              <w:rPr>
                <w:rFonts w:ascii="Arial" w:hAnsi="Arial" w:cs="Arial"/>
                <w:b/>
                <w:lang w:val="mn-MN"/>
              </w:rPr>
            </w:pPr>
            <w:r w:rsidRPr="00CC7510">
              <w:rPr>
                <w:rFonts w:ascii="Arial" w:hAnsi="Arial" w:cs="Arial"/>
                <w:b/>
                <w:lang w:val="mn-MN"/>
              </w:rPr>
              <w:t>УДИРДЛАГА ЗОХИОН БАЙГУУЛАЛТ</w:t>
            </w:r>
            <w:r w:rsidR="008D50BF">
              <w:rPr>
                <w:rFonts w:ascii="Arial" w:hAnsi="Arial" w:cs="Arial"/>
                <w:b/>
                <w:lang w:val="mn-MN"/>
              </w:rPr>
              <w:t>ЫН ЧИГЛЭЛЭЭР</w:t>
            </w:r>
          </w:p>
        </w:tc>
      </w:tr>
      <w:tr w:rsidR="00212958" w:rsidRPr="00CC7510" w:rsidTr="009829D6">
        <w:tc>
          <w:tcPr>
            <w:tcW w:w="645" w:type="dxa"/>
            <w:gridSpan w:val="2"/>
            <w:vMerge w:val="restart"/>
            <w:vAlign w:val="center"/>
          </w:tcPr>
          <w:p w:rsidR="009528AE" w:rsidRPr="00CC7510" w:rsidRDefault="009528AE" w:rsidP="00BF7EAC">
            <w:pPr>
              <w:jc w:val="center"/>
              <w:rPr>
                <w:rFonts w:ascii="Arial" w:hAnsi="Arial" w:cs="Arial"/>
                <w:lang w:val="mn-MN"/>
              </w:rPr>
            </w:pPr>
            <w:r w:rsidRPr="00CC7510">
              <w:rPr>
                <w:rFonts w:ascii="Arial" w:hAnsi="Arial" w:cs="Arial"/>
                <w:lang w:val="mn-MN"/>
              </w:rPr>
              <w:t>1</w:t>
            </w:r>
          </w:p>
        </w:tc>
        <w:tc>
          <w:tcPr>
            <w:tcW w:w="2822" w:type="dxa"/>
            <w:vMerge w:val="restart"/>
          </w:tcPr>
          <w:p w:rsidR="009528AE" w:rsidRPr="00CC7510" w:rsidRDefault="009528AE" w:rsidP="00BF7EAC">
            <w:pPr>
              <w:tabs>
                <w:tab w:val="left" w:pos="8528"/>
              </w:tabs>
              <w:jc w:val="both"/>
              <w:rPr>
                <w:rFonts w:ascii="Arial" w:hAnsi="Arial" w:cs="Arial"/>
                <w:lang w:val="mn-MN"/>
              </w:rPr>
            </w:pPr>
            <w:r w:rsidRPr="00CC7510">
              <w:rPr>
                <w:rFonts w:ascii="Arial" w:hAnsi="Arial" w:cs="Arial"/>
              </w:rPr>
              <w:t xml:space="preserve">1.1. Авлигын эсрэг хууль, </w:t>
            </w:r>
            <w:r w:rsidRPr="00CC7510">
              <w:rPr>
                <w:rFonts w:ascii="Arial" w:eastAsia="Times New Roman" w:hAnsi="Arial" w:cs="Arial"/>
                <w:bCs/>
                <w:lang w:val="mn-MN"/>
              </w:rPr>
              <w:t>Нийтийн албанд нийтийн болон хувийн ашиг сонирхлыг зохицуулах, ашиг сонирхлын зөрчлөөс урьдчилан сэргийлэх тухай хууль, “Авлигатай тэмцэх үндэсний хөтөлбөр”-ийн хэрэгжилтийг тус тус аймаг орон нутагт хангуулах,  төрийн байгууллагын удирдлагын хуулиар хүлээсэн үүргээ хэрэгжүүлэх.</w:t>
            </w:r>
          </w:p>
        </w:tc>
        <w:tc>
          <w:tcPr>
            <w:tcW w:w="3203" w:type="dxa"/>
            <w:vAlign w:val="center"/>
          </w:tcPr>
          <w:p w:rsidR="009528AE" w:rsidRPr="00CC7510" w:rsidRDefault="009528AE" w:rsidP="00BF7EAC">
            <w:pPr>
              <w:tabs>
                <w:tab w:val="left" w:pos="8528"/>
              </w:tabs>
              <w:jc w:val="both"/>
              <w:rPr>
                <w:rFonts w:ascii="Arial" w:hAnsi="Arial" w:cs="Arial"/>
                <w:lang w:val="mn-MN"/>
              </w:rPr>
            </w:pPr>
            <w:r w:rsidRPr="00CC7510">
              <w:rPr>
                <w:rFonts w:ascii="Arial" w:hAnsi="Arial" w:cs="Arial"/>
                <w:lang w:val="mn-MN"/>
              </w:rPr>
              <w:t>1.1.1. Аймгийн Засаг даргаас Төсвийн шууд захирагч нартай байгуулах гэрээнд авлига, ашиг сонирхлын зөрчлөөс ангид ажиллах чиглэлээр заалт тусган, үр дүнг тооцох.</w:t>
            </w:r>
          </w:p>
        </w:tc>
        <w:tc>
          <w:tcPr>
            <w:tcW w:w="6400" w:type="dxa"/>
            <w:vAlign w:val="center"/>
          </w:tcPr>
          <w:p w:rsidR="009528AE" w:rsidRPr="00A97A71" w:rsidRDefault="009528AE" w:rsidP="00225D20">
            <w:pPr>
              <w:tabs>
                <w:tab w:val="left" w:pos="8528"/>
              </w:tabs>
              <w:jc w:val="center"/>
              <w:rPr>
                <w:rFonts w:ascii="Arial" w:hAnsi="Arial" w:cs="Arial"/>
                <w:lang w:val="mn-MN"/>
              </w:rPr>
            </w:pPr>
          </w:p>
        </w:tc>
        <w:tc>
          <w:tcPr>
            <w:tcW w:w="1259" w:type="dxa"/>
            <w:vAlign w:val="center"/>
          </w:tcPr>
          <w:p w:rsidR="009528AE" w:rsidRPr="00CC7510" w:rsidRDefault="009528AE" w:rsidP="00BF7EAC">
            <w:pPr>
              <w:tabs>
                <w:tab w:val="left" w:pos="8528"/>
              </w:tabs>
              <w:jc w:val="center"/>
              <w:rPr>
                <w:rFonts w:ascii="Arial" w:hAnsi="Arial" w:cs="Arial"/>
                <w:lang w:val="mn-MN"/>
              </w:rPr>
            </w:pPr>
          </w:p>
        </w:tc>
        <w:tc>
          <w:tcPr>
            <w:tcW w:w="1259" w:type="dxa"/>
            <w:vAlign w:val="center"/>
          </w:tcPr>
          <w:p w:rsidR="009528AE" w:rsidRPr="00CC7510" w:rsidRDefault="009528AE" w:rsidP="00BF7EAC">
            <w:pPr>
              <w:tabs>
                <w:tab w:val="left" w:pos="8528"/>
              </w:tabs>
              <w:jc w:val="center"/>
              <w:rPr>
                <w:rFonts w:ascii="Arial" w:hAnsi="Arial" w:cs="Arial"/>
                <w:lang w:val="mn-MN"/>
              </w:rPr>
            </w:pPr>
          </w:p>
        </w:tc>
      </w:tr>
      <w:tr w:rsidR="00212958" w:rsidRPr="00CC7510" w:rsidTr="009829D6">
        <w:tc>
          <w:tcPr>
            <w:tcW w:w="645" w:type="dxa"/>
            <w:gridSpan w:val="2"/>
            <w:vMerge/>
          </w:tcPr>
          <w:p w:rsidR="009528AE" w:rsidRPr="00CC7510" w:rsidRDefault="009528AE" w:rsidP="00BF7EAC">
            <w:pPr>
              <w:rPr>
                <w:rFonts w:ascii="Arial" w:hAnsi="Arial" w:cs="Arial"/>
                <w:lang w:val="mn-MN"/>
              </w:rPr>
            </w:pPr>
          </w:p>
        </w:tc>
        <w:tc>
          <w:tcPr>
            <w:tcW w:w="2822" w:type="dxa"/>
            <w:vMerge/>
          </w:tcPr>
          <w:p w:rsidR="009528AE" w:rsidRPr="00CC7510" w:rsidRDefault="009528AE" w:rsidP="00BF7EAC">
            <w:pPr>
              <w:tabs>
                <w:tab w:val="left" w:pos="8528"/>
              </w:tabs>
              <w:jc w:val="both"/>
              <w:rPr>
                <w:rFonts w:ascii="Arial" w:hAnsi="Arial" w:cs="Arial"/>
              </w:rPr>
            </w:pPr>
          </w:p>
        </w:tc>
        <w:tc>
          <w:tcPr>
            <w:tcW w:w="3203" w:type="dxa"/>
            <w:vAlign w:val="center"/>
          </w:tcPr>
          <w:p w:rsidR="009528AE" w:rsidRPr="00CC7510" w:rsidRDefault="009528AE" w:rsidP="00BF7EAC">
            <w:pPr>
              <w:tabs>
                <w:tab w:val="left" w:pos="8528"/>
              </w:tabs>
              <w:jc w:val="both"/>
              <w:rPr>
                <w:rFonts w:ascii="Arial" w:hAnsi="Arial" w:cs="Arial"/>
              </w:rPr>
            </w:pPr>
            <w:r w:rsidRPr="00CC7510">
              <w:rPr>
                <w:rFonts w:ascii="Arial" w:hAnsi="Arial" w:cs="Arial"/>
                <w:lang w:val="mn-MN"/>
              </w:rPr>
              <w:t xml:space="preserve">1.1.2. </w:t>
            </w:r>
            <w:r w:rsidRPr="00CC7510">
              <w:rPr>
                <w:rFonts w:ascii="Arial" w:eastAsiaTheme="minorEastAsia" w:hAnsi="Arial" w:cs="Arial"/>
                <w:kern w:val="24"/>
                <w:lang w:val="mn-MN"/>
              </w:rPr>
              <w:t xml:space="preserve"> </w:t>
            </w:r>
            <w:r w:rsidRPr="00CC7510">
              <w:rPr>
                <w:rFonts w:ascii="Arial" w:hAnsi="Arial" w:cs="Arial"/>
                <w:lang w:val="mn-MN"/>
              </w:rPr>
              <w:t>Хувийн ашиг сонирхлын болон хөрөнгө орлогын мэдүүлгийн чиглэлээр Сумдын Засаг даргын Тамгын газар, 21 агентлаг, төрийн болон орон нутгийн өмчийн оролцоотой ААН байгууллагын удирдах албан тушаалтнуудыг арга зүйгээр хангаж, нийт мэдүүлэг гаргагч нарын 2020 онд шинэчлэн гаргах хөрөнгө орлогын мэдүүлгийг хуулийн хугацаанд гаргуулж, мэдээг тайланг АТГ-т хүргүүлэх.</w:t>
            </w:r>
          </w:p>
        </w:tc>
        <w:tc>
          <w:tcPr>
            <w:tcW w:w="6400" w:type="dxa"/>
            <w:vAlign w:val="center"/>
          </w:tcPr>
          <w:p w:rsidR="009528AE" w:rsidRPr="00A97A71" w:rsidRDefault="009528AE" w:rsidP="00225D20">
            <w:pPr>
              <w:tabs>
                <w:tab w:val="left" w:pos="8528"/>
              </w:tabs>
              <w:jc w:val="center"/>
              <w:rPr>
                <w:rFonts w:ascii="Arial" w:hAnsi="Arial" w:cs="Arial"/>
                <w:lang w:val="mn-MN"/>
              </w:rPr>
            </w:pPr>
          </w:p>
        </w:tc>
        <w:tc>
          <w:tcPr>
            <w:tcW w:w="1259" w:type="dxa"/>
            <w:vAlign w:val="center"/>
          </w:tcPr>
          <w:p w:rsidR="009528AE" w:rsidRPr="00CC7510" w:rsidRDefault="009528AE" w:rsidP="00BF7EAC">
            <w:pPr>
              <w:tabs>
                <w:tab w:val="left" w:pos="8528"/>
              </w:tabs>
              <w:jc w:val="center"/>
              <w:rPr>
                <w:rFonts w:ascii="Arial" w:hAnsi="Arial" w:cs="Arial"/>
                <w:lang w:val="mn-MN"/>
              </w:rPr>
            </w:pPr>
          </w:p>
        </w:tc>
        <w:tc>
          <w:tcPr>
            <w:tcW w:w="1259" w:type="dxa"/>
            <w:vAlign w:val="center"/>
          </w:tcPr>
          <w:p w:rsidR="009528AE" w:rsidRPr="00CC7510" w:rsidRDefault="009528AE" w:rsidP="00BF7EAC">
            <w:pPr>
              <w:tabs>
                <w:tab w:val="left" w:pos="8528"/>
              </w:tabs>
              <w:jc w:val="center"/>
              <w:rPr>
                <w:rFonts w:ascii="Arial" w:hAnsi="Arial" w:cs="Arial"/>
                <w:lang w:val="mn-MN"/>
              </w:rPr>
            </w:pPr>
          </w:p>
        </w:tc>
      </w:tr>
      <w:tr w:rsidR="00212958" w:rsidRPr="00CC7510" w:rsidTr="009829D6">
        <w:tc>
          <w:tcPr>
            <w:tcW w:w="645" w:type="dxa"/>
            <w:gridSpan w:val="2"/>
            <w:vMerge/>
          </w:tcPr>
          <w:p w:rsidR="009528AE" w:rsidRPr="00CC7510" w:rsidRDefault="009528AE" w:rsidP="00BF7EAC">
            <w:pPr>
              <w:rPr>
                <w:rFonts w:ascii="Arial" w:hAnsi="Arial" w:cs="Arial"/>
                <w:lang w:val="mn-MN"/>
              </w:rPr>
            </w:pPr>
          </w:p>
        </w:tc>
        <w:tc>
          <w:tcPr>
            <w:tcW w:w="2822" w:type="dxa"/>
            <w:vMerge/>
            <w:vAlign w:val="center"/>
          </w:tcPr>
          <w:p w:rsidR="009528AE" w:rsidRPr="00CC7510" w:rsidRDefault="009528AE" w:rsidP="00BF7EAC">
            <w:pPr>
              <w:tabs>
                <w:tab w:val="left" w:pos="8528"/>
              </w:tabs>
              <w:jc w:val="both"/>
              <w:rPr>
                <w:rFonts w:ascii="Arial" w:hAnsi="Arial" w:cs="Arial"/>
              </w:rPr>
            </w:pPr>
          </w:p>
        </w:tc>
        <w:tc>
          <w:tcPr>
            <w:tcW w:w="3203" w:type="dxa"/>
            <w:vAlign w:val="center"/>
          </w:tcPr>
          <w:p w:rsidR="009528AE" w:rsidRPr="00CC7510" w:rsidRDefault="009528AE" w:rsidP="00530073">
            <w:pPr>
              <w:tabs>
                <w:tab w:val="left" w:pos="8528"/>
              </w:tabs>
              <w:jc w:val="both"/>
              <w:rPr>
                <w:rFonts w:ascii="Arial" w:hAnsi="Arial" w:cs="Arial"/>
              </w:rPr>
            </w:pPr>
            <w:r w:rsidRPr="00CC7510">
              <w:rPr>
                <w:rFonts w:ascii="Arial" w:hAnsi="Arial" w:cs="Arial"/>
              </w:rPr>
              <w:t>1</w:t>
            </w:r>
            <w:r w:rsidRPr="00CC7510">
              <w:rPr>
                <w:rFonts w:ascii="Arial" w:hAnsi="Arial" w:cs="Arial"/>
                <w:lang w:val="mn-MN"/>
              </w:rPr>
              <w:t>.1.3.  АТҮХөтөлбөрийн</w:t>
            </w:r>
            <w:r w:rsidR="00530073">
              <w:rPr>
                <w:rFonts w:ascii="Arial" w:hAnsi="Arial" w:cs="Arial"/>
                <w:lang w:val="mn-MN"/>
              </w:rPr>
              <w:t xml:space="preserve"> төлөвлөгөөг </w:t>
            </w:r>
            <w:r w:rsidR="00212958">
              <w:rPr>
                <w:rFonts w:ascii="Arial" w:hAnsi="Arial" w:cs="Arial"/>
                <w:lang w:val="mn-MN"/>
              </w:rPr>
              <w:t>сумын төрийн байгууллагуудын тайланг</w:t>
            </w:r>
            <w:r w:rsidR="00530073">
              <w:rPr>
                <w:rFonts w:ascii="Arial" w:hAnsi="Arial" w:cs="Arial"/>
                <w:lang w:val="mn-MN"/>
              </w:rPr>
              <w:t xml:space="preserve"> </w:t>
            </w:r>
            <w:r w:rsidR="00530073">
              <w:rPr>
                <w:rFonts w:ascii="Arial" w:hAnsi="Arial" w:cs="Arial"/>
                <w:lang w:val="mn-MN"/>
              </w:rPr>
              <w:lastRenderedPageBreak/>
              <w:t xml:space="preserve">ЗДТГазар, төрийн байгууллагуудын тайланг нэгтгэн, 19 сум </w:t>
            </w:r>
            <w:r w:rsidRPr="00CC7510">
              <w:rPr>
                <w:rFonts w:ascii="Arial" w:hAnsi="Arial" w:cs="Arial"/>
                <w:lang w:val="mn-MN"/>
              </w:rPr>
              <w:t>2</w:t>
            </w:r>
            <w:r w:rsidR="00530073">
              <w:rPr>
                <w:rFonts w:ascii="Arial" w:hAnsi="Arial" w:cs="Arial"/>
                <w:lang w:val="mn-MN"/>
              </w:rPr>
              <w:t>2</w:t>
            </w:r>
            <w:r w:rsidRPr="00CC7510">
              <w:rPr>
                <w:rFonts w:ascii="Arial" w:hAnsi="Arial" w:cs="Arial"/>
                <w:lang w:val="mn-MN"/>
              </w:rPr>
              <w:t xml:space="preserve"> агентлагт хүргүүлж, хэрэгжилтэд хяналт тавьж, биелэлт, үр дүнг тооцох.</w:t>
            </w:r>
          </w:p>
        </w:tc>
        <w:tc>
          <w:tcPr>
            <w:tcW w:w="6400" w:type="dxa"/>
          </w:tcPr>
          <w:p w:rsidR="009528AE" w:rsidRPr="00A97A71" w:rsidRDefault="009528AE" w:rsidP="00225D20">
            <w:pPr>
              <w:pStyle w:val="ListParagraph"/>
              <w:tabs>
                <w:tab w:val="left" w:pos="0"/>
                <w:tab w:val="left" w:pos="34"/>
                <w:tab w:val="left" w:pos="567"/>
                <w:tab w:val="left" w:pos="709"/>
                <w:tab w:val="left" w:pos="851"/>
                <w:tab w:val="left" w:pos="993"/>
              </w:tabs>
              <w:autoSpaceDE w:val="0"/>
              <w:autoSpaceDN w:val="0"/>
              <w:adjustRightInd w:val="0"/>
              <w:spacing w:before="240"/>
              <w:ind w:left="0"/>
              <w:jc w:val="center"/>
              <w:rPr>
                <w:rFonts w:ascii="Arial" w:hAnsi="Arial" w:cs="Arial"/>
                <w:lang w:val="mn-MN"/>
              </w:rPr>
            </w:pPr>
          </w:p>
        </w:tc>
        <w:tc>
          <w:tcPr>
            <w:tcW w:w="1259" w:type="dxa"/>
            <w:vAlign w:val="center"/>
          </w:tcPr>
          <w:p w:rsidR="009528AE" w:rsidRPr="00CC7510" w:rsidRDefault="009528AE" w:rsidP="00BF7EAC">
            <w:pPr>
              <w:tabs>
                <w:tab w:val="left" w:pos="8528"/>
              </w:tabs>
              <w:jc w:val="center"/>
              <w:rPr>
                <w:rFonts w:ascii="Arial" w:hAnsi="Arial" w:cs="Arial"/>
                <w:lang w:val="mn-MN"/>
              </w:rPr>
            </w:pPr>
          </w:p>
        </w:tc>
        <w:tc>
          <w:tcPr>
            <w:tcW w:w="1259" w:type="dxa"/>
            <w:vAlign w:val="center"/>
          </w:tcPr>
          <w:p w:rsidR="009528AE" w:rsidRPr="00CC7510" w:rsidRDefault="009528AE" w:rsidP="00BF7EAC">
            <w:pPr>
              <w:tabs>
                <w:tab w:val="left" w:pos="8528"/>
              </w:tabs>
              <w:jc w:val="center"/>
              <w:rPr>
                <w:rFonts w:ascii="Arial" w:hAnsi="Arial" w:cs="Arial"/>
                <w:lang w:val="mn-MN"/>
              </w:rPr>
            </w:pPr>
          </w:p>
        </w:tc>
      </w:tr>
      <w:tr w:rsidR="00BF7EAC" w:rsidRPr="00CC7510" w:rsidTr="009829D6">
        <w:tc>
          <w:tcPr>
            <w:tcW w:w="645" w:type="dxa"/>
            <w:gridSpan w:val="2"/>
          </w:tcPr>
          <w:p w:rsidR="00BF7EAC" w:rsidRPr="00CC7510" w:rsidRDefault="00BF7EAC" w:rsidP="00BF7EAC">
            <w:pPr>
              <w:rPr>
                <w:rFonts w:ascii="Arial" w:hAnsi="Arial" w:cs="Arial"/>
                <w:lang w:val="mn-MN"/>
              </w:rPr>
            </w:pPr>
          </w:p>
        </w:tc>
        <w:tc>
          <w:tcPr>
            <w:tcW w:w="12425" w:type="dxa"/>
            <w:gridSpan w:val="3"/>
          </w:tcPr>
          <w:p w:rsidR="00BF7EAC" w:rsidRPr="00CC7510" w:rsidRDefault="00BF7EAC" w:rsidP="00BF7EAC">
            <w:pPr>
              <w:jc w:val="center"/>
              <w:rPr>
                <w:rFonts w:ascii="Arial" w:hAnsi="Arial" w:cs="Arial"/>
                <w:b/>
                <w:lang w:val="mn-MN"/>
              </w:rPr>
            </w:pPr>
            <w:r w:rsidRPr="00CC7510">
              <w:rPr>
                <w:rFonts w:ascii="Arial" w:hAnsi="Arial" w:cs="Arial"/>
                <w:b/>
                <w:lang w:val="mn-MN"/>
              </w:rPr>
              <w:t>ДУНДАЖ ОНОО</w:t>
            </w:r>
          </w:p>
        </w:tc>
        <w:tc>
          <w:tcPr>
            <w:tcW w:w="1259" w:type="dxa"/>
          </w:tcPr>
          <w:p w:rsidR="00BF7EAC" w:rsidRPr="00CC7510" w:rsidRDefault="00BF7EAC" w:rsidP="00BF7EAC">
            <w:pPr>
              <w:rPr>
                <w:rFonts w:ascii="Arial" w:hAnsi="Arial" w:cs="Arial"/>
                <w:b/>
                <w:lang w:val="mn-MN"/>
              </w:rPr>
            </w:pPr>
          </w:p>
        </w:tc>
        <w:tc>
          <w:tcPr>
            <w:tcW w:w="1259" w:type="dxa"/>
          </w:tcPr>
          <w:p w:rsidR="00BF7EAC" w:rsidRPr="00CC7510" w:rsidRDefault="00BF7EAC" w:rsidP="00BF7EAC">
            <w:pPr>
              <w:rPr>
                <w:rFonts w:ascii="Arial" w:hAnsi="Arial" w:cs="Arial"/>
                <w:lang w:val="mn-MN"/>
              </w:rPr>
            </w:pPr>
          </w:p>
        </w:tc>
      </w:tr>
      <w:tr w:rsidR="00BF7EAC" w:rsidRPr="00CC7510" w:rsidTr="00212958">
        <w:tc>
          <w:tcPr>
            <w:tcW w:w="15588" w:type="dxa"/>
            <w:gridSpan w:val="7"/>
          </w:tcPr>
          <w:p w:rsidR="00BF7EAC" w:rsidRPr="00CC7510" w:rsidRDefault="00BF7EAC" w:rsidP="00BF7EAC">
            <w:pPr>
              <w:jc w:val="center"/>
              <w:rPr>
                <w:rFonts w:ascii="Arial" w:hAnsi="Arial" w:cs="Arial"/>
                <w:lang w:val="mn-MN"/>
              </w:rPr>
            </w:pPr>
            <w:r w:rsidRPr="00CC7510">
              <w:rPr>
                <w:rFonts w:ascii="Arial" w:hAnsi="Arial" w:cs="Arial"/>
                <w:b/>
                <w:lang w:val="mn-MN"/>
              </w:rPr>
              <w:t xml:space="preserve">Хоёр. Авлигын эсрэг хууль, </w:t>
            </w:r>
            <w:r w:rsidRPr="00CC7510">
              <w:rPr>
                <w:rFonts w:ascii="Arial" w:hAnsi="Arial" w:cs="Arial"/>
                <w:b/>
                <w:bCs/>
                <w:lang w:val="mn-MN"/>
              </w:rPr>
              <w:t xml:space="preserve">Нийтийн албанд нийтийн болон хувийн ашиг сонирхлыг зохицуулах, ашиг сонирхлын зөрчлөөс урьдчилан сэргийлэх тухай хуулиар хүлээсэн </w:t>
            </w:r>
            <w:r w:rsidRPr="00CC7510">
              <w:rPr>
                <w:rFonts w:ascii="Arial" w:hAnsi="Arial" w:cs="Arial"/>
                <w:b/>
                <w:lang w:val="mn-MN"/>
              </w:rPr>
              <w:t>төрийн байгууллагын нийтлэг үүрэг</w:t>
            </w:r>
          </w:p>
        </w:tc>
      </w:tr>
      <w:tr w:rsidR="00212958" w:rsidRPr="00CC7510" w:rsidTr="009829D6">
        <w:tc>
          <w:tcPr>
            <w:tcW w:w="645" w:type="dxa"/>
            <w:gridSpan w:val="2"/>
            <w:vMerge w:val="restart"/>
          </w:tcPr>
          <w:p w:rsidR="009528AE" w:rsidRPr="00CC7510" w:rsidRDefault="009528AE" w:rsidP="005E4913">
            <w:pPr>
              <w:rPr>
                <w:rFonts w:ascii="Arial" w:hAnsi="Arial" w:cs="Arial"/>
                <w:lang w:val="mn-MN"/>
              </w:rPr>
            </w:pPr>
          </w:p>
        </w:tc>
        <w:tc>
          <w:tcPr>
            <w:tcW w:w="2822" w:type="dxa"/>
            <w:vMerge w:val="restart"/>
            <w:vAlign w:val="center"/>
          </w:tcPr>
          <w:p w:rsidR="009528AE" w:rsidRPr="00CC7510" w:rsidRDefault="009528AE" w:rsidP="005E4913">
            <w:pPr>
              <w:tabs>
                <w:tab w:val="left" w:pos="8528"/>
              </w:tabs>
              <w:jc w:val="both"/>
              <w:rPr>
                <w:rFonts w:ascii="Arial" w:hAnsi="Arial" w:cs="Arial"/>
                <w:lang w:val="mn-MN"/>
              </w:rPr>
            </w:pPr>
            <w:r w:rsidRPr="00CC7510">
              <w:rPr>
                <w:rFonts w:ascii="Arial" w:hAnsi="Arial" w:cs="Arial"/>
                <w:lang w:val="mn-MN"/>
              </w:rPr>
              <w:t xml:space="preserve">2.1. Авлигын эсрэг хуулийн 5 дугаар зүйлийн 5.1.1. </w:t>
            </w:r>
            <w:r w:rsidRPr="00CC7510">
              <w:rPr>
                <w:rFonts w:ascii="Arial" w:hAnsi="Arial" w:cs="Arial"/>
              </w:rPr>
              <w:t>Улсын Их Хуралд хэлэлцэгдэх хууль, Улсын Их Хурлын бусад шийдвэрийн төслийн талаар төрийн болон төрийн бус байгууллага, олон нийтийн зүгээс саналаа илэрхийлэх бололцоо, нөхцөлөөр хангах</w:t>
            </w:r>
            <w:r w:rsidRPr="00CC7510">
              <w:rPr>
                <w:rFonts w:ascii="Arial" w:hAnsi="Arial" w:cs="Arial"/>
                <w:lang w:val="mn-MN"/>
              </w:rPr>
              <w:t>.</w:t>
            </w:r>
          </w:p>
        </w:tc>
        <w:tc>
          <w:tcPr>
            <w:tcW w:w="3203" w:type="dxa"/>
          </w:tcPr>
          <w:p w:rsidR="009528AE" w:rsidRPr="00CC7510" w:rsidRDefault="009528AE" w:rsidP="008D50BF">
            <w:pPr>
              <w:tabs>
                <w:tab w:val="left" w:pos="8528"/>
              </w:tabs>
              <w:jc w:val="both"/>
              <w:rPr>
                <w:rFonts w:ascii="Arial" w:hAnsi="Arial" w:cs="Arial"/>
                <w:lang w:val="mn-MN"/>
              </w:rPr>
            </w:pPr>
            <w:r w:rsidRPr="00CC7510">
              <w:rPr>
                <w:rFonts w:ascii="Arial" w:hAnsi="Arial" w:cs="Arial"/>
                <w:lang w:val="mn-MN"/>
              </w:rPr>
              <w:t>2.1.1.Ү</w:t>
            </w:r>
            <w:r w:rsidRPr="00CC7510">
              <w:rPr>
                <w:rFonts w:ascii="Arial" w:hAnsi="Arial" w:cs="Arial"/>
              </w:rPr>
              <w:t>йл ажиллагаандаа ашиглаж буй</w:t>
            </w:r>
            <w:r w:rsidRPr="00CC7510">
              <w:rPr>
                <w:rFonts w:ascii="Arial" w:hAnsi="Arial" w:cs="Arial"/>
                <w:lang w:val="mn-MN"/>
              </w:rPr>
              <w:t xml:space="preserve"> цахим хуудас </w:t>
            </w:r>
            <w:r w:rsidR="008D50BF" w:rsidRPr="008D50BF">
              <w:rPr>
                <w:rStyle w:val="Hyperlink"/>
                <w:rFonts w:ascii="Arial" w:eastAsia="Times New Roman" w:hAnsi="Arial" w:cs="Arial"/>
                <w:color w:val="auto"/>
                <w:u w:val="none"/>
                <w:lang w:val="mn-MN"/>
              </w:rPr>
              <w:t xml:space="preserve">албан ёсны </w:t>
            </w:r>
            <w:r w:rsidRPr="008D50BF">
              <w:rPr>
                <w:rFonts w:ascii="Arial" w:hAnsi="Arial" w:cs="Arial"/>
                <w:lang w:val="mn-MN"/>
              </w:rPr>
              <w:t>сайтад</w:t>
            </w:r>
            <w:r w:rsidRPr="00CC7510">
              <w:rPr>
                <w:rFonts w:ascii="Arial" w:hAnsi="Arial" w:cs="Arial"/>
                <w:lang w:val="mn-MN"/>
              </w:rPr>
              <w:t>, хэлэлцэгдэж буй хууль, шийдвэрийн төслийг байршуулж, т</w:t>
            </w:r>
            <w:r w:rsidRPr="00CC7510">
              <w:rPr>
                <w:rFonts w:ascii="Arial" w:hAnsi="Arial" w:cs="Arial"/>
              </w:rPr>
              <w:t xml:space="preserve">өрийн болон төрийн бус байгууллага, </w:t>
            </w:r>
            <w:r w:rsidRPr="00CC7510">
              <w:rPr>
                <w:rFonts w:ascii="Arial" w:hAnsi="Arial" w:cs="Arial"/>
                <w:lang w:val="mn-MN"/>
              </w:rPr>
              <w:t xml:space="preserve">иргэд </w:t>
            </w:r>
            <w:r w:rsidRPr="00CC7510">
              <w:rPr>
                <w:rFonts w:ascii="Arial" w:hAnsi="Arial" w:cs="Arial"/>
              </w:rPr>
              <w:t>олон нийтийн зүгээс санал</w:t>
            </w:r>
            <w:r w:rsidRPr="00CC7510">
              <w:rPr>
                <w:rFonts w:ascii="Arial" w:hAnsi="Arial" w:cs="Arial"/>
                <w:lang w:val="mn-MN"/>
              </w:rPr>
              <w:t xml:space="preserve">, хүсэлт </w:t>
            </w:r>
            <w:r w:rsidRPr="00CC7510">
              <w:rPr>
                <w:rFonts w:ascii="Arial" w:hAnsi="Arial" w:cs="Arial"/>
              </w:rPr>
              <w:t>илэрхийлэх бололцоо</w:t>
            </w:r>
            <w:r w:rsidRPr="00CC7510">
              <w:rPr>
                <w:rFonts w:ascii="Arial" w:hAnsi="Arial" w:cs="Arial"/>
                <w:lang w:val="mn-MN"/>
              </w:rPr>
              <w:t>г бүрдүүлэх.</w:t>
            </w:r>
          </w:p>
        </w:tc>
        <w:tc>
          <w:tcPr>
            <w:tcW w:w="6400" w:type="dxa"/>
            <w:vAlign w:val="center"/>
          </w:tcPr>
          <w:p w:rsidR="009528AE" w:rsidRPr="00A97A71" w:rsidRDefault="009528AE" w:rsidP="00225D20">
            <w:pPr>
              <w:tabs>
                <w:tab w:val="left" w:pos="8528"/>
              </w:tabs>
              <w:jc w:val="center"/>
              <w:rPr>
                <w:rFonts w:ascii="Arial" w:hAnsi="Arial" w:cs="Arial"/>
                <w:color w:val="FF0000"/>
                <w:lang w:val="mn-MN"/>
              </w:rPr>
            </w:pPr>
          </w:p>
        </w:tc>
        <w:tc>
          <w:tcPr>
            <w:tcW w:w="1259" w:type="dxa"/>
            <w:vAlign w:val="center"/>
          </w:tcPr>
          <w:p w:rsidR="009528AE" w:rsidRPr="00CC7510" w:rsidRDefault="009528AE" w:rsidP="005E4913">
            <w:pPr>
              <w:tabs>
                <w:tab w:val="left" w:pos="8528"/>
              </w:tabs>
              <w:jc w:val="center"/>
              <w:rPr>
                <w:rFonts w:ascii="Arial" w:hAnsi="Arial" w:cs="Arial"/>
                <w:lang w:val="mn-MN"/>
              </w:rPr>
            </w:pPr>
          </w:p>
        </w:tc>
        <w:tc>
          <w:tcPr>
            <w:tcW w:w="1259" w:type="dxa"/>
            <w:vAlign w:val="center"/>
          </w:tcPr>
          <w:p w:rsidR="009528AE" w:rsidRPr="00CC7510" w:rsidRDefault="009528AE" w:rsidP="005E4913">
            <w:pPr>
              <w:tabs>
                <w:tab w:val="left" w:pos="8528"/>
              </w:tabs>
              <w:jc w:val="center"/>
              <w:rPr>
                <w:rFonts w:ascii="Arial" w:hAnsi="Arial" w:cs="Arial"/>
                <w:lang w:val="mn-MN"/>
              </w:rPr>
            </w:pPr>
          </w:p>
        </w:tc>
      </w:tr>
      <w:tr w:rsidR="00212958" w:rsidRPr="00CC7510" w:rsidTr="009829D6">
        <w:tc>
          <w:tcPr>
            <w:tcW w:w="645" w:type="dxa"/>
            <w:gridSpan w:val="2"/>
            <w:vMerge/>
          </w:tcPr>
          <w:p w:rsidR="009528AE" w:rsidRPr="00CC7510" w:rsidRDefault="009528AE" w:rsidP="005E4913">
            <w:pPr>
              <w:rPr>
                <w:rFonts w:ascii="Arial" w:hAnsi="Arial" w:cs="Arial"/>
                <w:lang w:val="mn-MN"/>
              </w:rPr>
            </w:pPr>
          </w:p>
        </w:tc>
        <w:tc>
          <w:tcPr>
            <w:tcW w:w="2822" w:type="dxa"/>
            <w:vMerge/>
            <w:vAlign w:val="center"/>
          </w:tcPr>
          <w:p w:rsidR="009528AE" w:rsidRPr="00CC7510" w:rsidRDefault="009528AE" w:rsidP="005E4913">
            <w:pPr>
              <w:tabs>
                <w:tab w:val="left" w:pos="8528"/>
              </w:tabs>
              <w:jc w:val="both"/>
              <w:rPr>
                <w:rFonts w:ascii="Arial" w:hAnsi="Arial" w:cs="Arial"/>
                <w:lang w:val="mn-MN"/>
              </w:rPr>
            </w:pPr>
          </w:p>
        </w:tc>
        <w:tc>
          <w:tcPr>
            <w:tcW w:w="3203" w:type="dxa"/>
            <w:vAlign w:val="center"/>
          </w:tcPr>
          <w:p w:rsidR="009528AE" w:rsidRPr="00CC7510" w:rsidRDefault="009528AE" w:rsidP="008D50BF">
            <w:pPr>
              <w:tabs>
                <w:tab w:val="left" w:pos="8528"/>
              </w:tabs>
              <w:jc w:val="both"/>
              <w:rPr>
                <w:rFonts w:ascii="Arial" w:hAnsi="Arial" w:cs="Arial"/>
                <w:lang w:val="mn-MN"/>
              </w:rPr>
            </w:pPr>
            <w:r w:rsidRPr="00CC7510">
              <w:rPr>
                <w:rFonts w:ascii="Arial" w:hAnsi="Arial" w:cs="Arial"/>
                <w:lang w:val="mn-MN"/>
              </w:rPr>
              <w:t>2.1.</w:t>
            </w:r>
            <w:r w:rsidR="00530073">
              <w:rPr>
                <w:rFonts w:ascii="Arial" w:hAnsi="Arial" w:cs="Arial"/>
                <w:lang w:val="mn-MN"/>
              </w:rPr>
              <w:t>2</w:t>
            </w:r>
            <w:r w:rsidRPr="00CC7510">
              <w:rPr>
                <w:rFonts w:ascii="Arial" w:hAnsi="Arial" w:cs="Arial"/>
                <w:lang w:val="mn-MN"/>
              </w:rPr>
              <w:t>. Авлигатай тэмцэх газраас АТҮХөтөлбөрийн биелэлтийг байгууллагын цахим хуудсанд нэвтрэн үнэлж,</w:t>
            </w:r>
            <w:r w:rsidR="008D50BF">
              <w:rPr>
                <w:rFonts w:ascii="Arial" w:hAnsi="Arial" w:cs="Arial"/>
                <w:lang w:val="mn-MN"/>
              </w:rPr>
              <w:t xml:space="preserve"> дүгнэх болсонтой холбогдуулан </w:t>
            </w:r>
            <w:r w:rsidRPr="00CC7510">
              <w:rPr>
                <w:rFonts w:ascii="Arial" w:hAnsi="Arial" w:cs="Arial"/>
                <w:lang w:val="mn-MN"/>
              </w:rPr>
              <w:t>төрийн байгууллагууд хийж хэрэгжүүлсэн ажлаа тухай бүр байгууллагын цахим хуудсанд байршуулах ажлыг зохион байгуулах.</w:t>
            </w:r>
          </w:p>
        </w:tc>
        <w:tc>
          <w:tcPr>
            <w:tcW w:w="6400" w:type="dxa"/>
            <w:vAlign w:val="center"/>
          </w:tcPr>
          <w:p w:rsidR="009528AE" w:rsidRPr="00A97A71" w:rsidRDefault="009528AE" w:rsidP="001E1633">
            <w:pPr>
              <w:tabs>
                <w:tab w:val="left" w:pos="8528"/>
              </w:tabs>
              <w:jc w:val="center"/>
              <w:rPr>
                <w:rFonts w:ascii="Arial" w:hAnsi="Arial" w:cs="Arial"/>
                <w:color w:val="FF0000"/>
                <w:lang w:val="mn-MN"/>
              </w:rPr>
            </w:pPr>
          </w:p>
        </w:tc>
        <w:tc>
          <w:tcPr>
            <w:tcW w:w="1259" w:type="dxa"/>
            <w:vAlign w:val="center"/>
          </w:tcPr>
          <w:p w:rsidR="009528AE" w:rsidRPr="00CC7510" w:rsidRDefault="009528AE" w:rsidP="005E4913">
            <w:pPr>
              <w:tabs>
                <w:tab w:val="left" w:pos="8528"/>
              </w:tabs>
              <w:jc w:val="center"/>
              <w:rPr>
                <w:rFonts w:ascii="Arial" w:hAnsi="Arial" w:cs="Arial"/>
                <w:lang w:val="mn-MN"/>
              </w:rPr>
            </w:pPr>
          </w:p>
        </w:tc>
        <w:tc>
          <w:tcPr>
            <w:tcW w:w="1259" w:type="dxa"/>
            <w:vAlign w:val="center"/>
          </w:tcPr>
          <w:p w:rsidR="009528AE" w:rsidRPr="00CC7510" w:rsidRDefault="009528AE" w:rsidP="005E4913">
            <w:pPr>
              <w:tabs>
                <w:tab w:val="left" w:pos="8528"/>
              </w:tabs>
              <w:jc w:val="center"/>
              <w:rPr>
                <w:rFonts w:ascii="Arial" w:hAnsi="Arial" w:cs="Arial"/>
                <w:lang w:val="mn-MN"/>
              </w:rPr>
            </w:pPr>
          </w:p>
        </w:tc>
      </w:tr>
      <w:tr w:rsidR="00212958" w:rsidRPr="00CC7510" w:rsidTr="009829D6">
        <w:tc>
          <w:tcPr>
            <w:tcW w:w="645" w:type="dxa"/>
            <w:gridSpan w:val="2"/>
            <w:vMerge/>
          </w:tcPr>
          <w:p w:rsidR="009528AE" w:rsidRPr="00CC7510" w:rsidRDefault="009528AE" w:rsidP="009D1EE4">
            <w:pPr>
              <w:rPr>
                <w:rFonts w:ascii="Arial" w:hAnsi="Arial" w:cs="Arial"/>
                <w:lang w:val="mn-MN"/>
              </w:rPr>
            </w:pPr>
          </w:p>
        </w:tc>
        <w:tc>
          <w:tcPr>
            <w:tcW w:w="2822" w:type="dxa"/>
            <w:vMerge w:val="restart"/>
            <w:vAlign w:val="center"/>
          </w:tcPr>
          <w:p w:rsidR="009528AE" w:rsidRPr="00CC7510" w:rsidRDefault="009528AE" w:rsidP="009D1EE4">
            <w:pPr>
              <w:tabs>
                <w:tab w:val="left" w:pos="8528"/>
              </w:tabs>
              <w:jc w:val="both"/>
              <w:rPr>
                <w:rFonts w:ascii="Arial" w:hAnsi="Arial" w:cs="Arial"/>
                <w:lang w:val="mn-MN"/>
              </w:rPr>
            </w:pPr>
            <w:r w:rsidRPr="00CC7510">
              <w:rPr>
                <w:rFonts w:ascii="Arial" w:hAnsi="Arial" w:cs="Arial"/>
                <w:lang w:val="mn-MN"/>
              </w:rPr>
              <w:t>2.2. Авлигын эсрэг хуулийн 5 дугаар зүйлийн 5.1.2. Т</w:t>
            </w:r>
            <w:r w:rsidRPr="00CC7510">
              <w:rPr>
                <w:rFonts w:ascii="Arial" w:hAnsi="Arial" w:cs="Arial"/>
              </w:rPr>
              <w:t xml:space="preserve">өрийн байгууллага </w:t>
            </w:r>
            <w:r w:rsidRPr="00CC7510">
              <w:rPr>
                <w:rFonts w:ascii="Arial" w:hAnsi="Arial" w:cs="Arial"/>
                <w:lang w:val="mn-MN"/>
              </w:rPr>
              <w:t>А</w:t>
            </w:r>
            <w:r w:rsidRPr="00CC7510">
              <w:rPr>
                <w:rFonts w:ascii="Arial" w:hAnsi="Arial" w:cs="Arial"/>
              </w:rPr>
              <w:t>влигын эсрэг хууль тогтоомжийг иргэдэд сурталч</w:t>
            </w:r>
            <w:r w:rsidRPr="00CC7510">
              <w:rPr>
                <w:rFonts w:ascii="Arial" w:hAnsi="Arial" w:cs="Arial"/>
                <w:lang w:val="mn-MN"/>
              </w:rPr>
              <w:t>и</w:t>
            </w:r>
            <w:r w:rsidRPr="00CC7510">
              <w:rPr>
                <w:rFonts w:ascii="Arial" w:hAnsi="Arial" w:cs="Arial"/>
              </w:rPr>
              <w:t xml:space="preserve">лах, энэ талаарх мэдээллийг иргэд, байгууллага </w:t>
            </w:r>
            <w:r w:rsidRPr="00CC7510">
              <w:rPr>
                <w:rFonts w:ascii="Arial" w:hAnsi="Arial" w:cs="Arial"/>
              </w:rPr>
              <w:lastRenderedPageBreak/>
              <w:t>чөлөөтэй авах нөхцөлийг хангах</w:t>
            </w:r>
            <w:r w:rsidRPr="00CC7510">
              <w:rPr>
                <w:rFonts w:ascii="Arial" w:hAnsi="Arial" w:cs="Arial"/>
                <w:lang w:val="mn-MN"/>
              </w:rPr>
              <w:t>.</w:t>
            </w:r>
          </w:p>
        </w:tc>
        <w:tc>
          <w:tcPr>
            <w:tcW w:w="3203" w:type="dxa"/>
          </w:tcPr>
          <w:p w:rsidR="009528AE" w:rsidRPr="00CC7510" w:rsidRDefault="009528AE" w:rsidP="009D1EE4">
            <w:pPr>
              <w:tabs>
                <w:tab w:val="left" w:pos="8528"/>
              </w:tabs>
              <w:jc w:val="both"/>
              <w:rPr>
                <w:rFonts w:ascii="Arial" w:hAnsi="Arial" w:cs="Arial"/>
              </w:rPr>
            </w:pPr>
            <w:r w:rsidRPr="00CC7510">
              <w:rPr>
                <w:rFonts w:ascii="Arial" w:hAnsi="Arial" w:cs="Arial"/>
                <w:lang w:val="mn-MN"/>
              </w:rPr>
              <w:lastRenderedPageBreak/>
              <w:t xml:space="preserve">2.2.1.Байгууллагын цахим хуудсанд авлигын эсрэг 2020 оны төлөвлөгөө, иргэд болон хувийн ашиг сонирхол хөрөнгө орлогын мэдүүлэг гаргах албан тушаалтнуудад зориулсан шаардлагатай гарын авлага, тараах </w:t>
            </w:r>
            <w:r w:rsidRPr="00CC7510">
              <w:rPr>
                <w:rFonts w:ascii="Arial" w:hAnsi="Arial" w:cs="Arial"/>
                <w:lang w:val="mn-MN"/>
              </w:rPr>
              <w:lastRenderedPageBreak/>
              <w:t>материал бусад мэдээллийг бэлтгэн байршуулж, тогтмол шинэчлэх.</w:t>
            </w:r>
          </w:p>
        </w:tc>
        <w:tc>
          <w:tcPr>
            <w:tcW w:w="6400" w:type="dxa"/>
            <w:vAlign w:val="center"/>
          </w:tcPr>
          <w:p w:rsidR="009528AE" w:rsidRPr="008312A9" w:rsidRDefault="009528AE" w:rsidP="001E1633">
            <w:pPr>
              <w:tabs>
                <w:tab w:val="left" w:pos="8528"/>
              </w:tabs>
              <w:jc w:val="center"/>
              <w:rPr>
                <w:rFonts w:ascii="Arial" w:hAnsi="Arial" w:cs="Arial"/>
                <w:lang w:val="mn-MN"/>
              </w:rPr>
            </w:pPr>
          </w:p>
        </w:tc>
        <w:tc>
          <w:tcPr>
            <w:tcW w:w="1259" w:type="dxa"/>
            <w:vAlign w:val="center"/>
          </w:tcPr>
          <w:p w:rsidR="009528AE" w:rsidRPr="00CC7510" w:rsidRDefault="009528AE" w:rsidP="009D1EE4">
            <w:pPr>
              <w:tabs>
                <w:tab w:val="left" w:pos="8528"/>
              </w:tabs>
              <w:jc w:val="center"/>
              <w:rPr>
                <w:rFonts w:ascii="Arial" w:hAnsi="Arial" w:cs="Arial"/>
                <w:lang w:val="mn-MN"/>
              </w:rPr>
            </w:pPr>
          </w:p>
        </w:tc>
        <w:tc>
          <w:tcPr>
            <w:tcW w:w="1259" w:type="dxa"/>
            <w:vAlign w:val="center"/>
          </w:tcPr>
          <w:p w:rsidR="009528AE" w:rsidRPr="00CC7510" w:rsidRDefault="009528AE" w:rsidP="009D1EE4">
            <w:pPr>
              <w:tabs>
                <w:tab w:val="left" w:pos="8528"/>
              </w:tabs>
              <w:jc w:val="center"/>
              <w:rPr>
                <w:rFonts w:ascii="Arial" w:hAnsi="Arial" w:cs="Arial"/>
                <w:lang w:val="mn-MN"/>
              </w:rPr>
            </w:pPr>
          </w:p>
        </w:tc>
      </w:tr>
      <w:tr w:rsidR="00212958" w:rsidRPr="00CC7510" w:rsidTr="009829D6">
        <w:tc>
          <w:tcPr>
            <w:tcW w:w="645" w:type="dxa"/>
            <w:gridSpan w:val="2"/>
            <w:vMerge/>
          </w:tcPr>
          <w:p w:rsidR="009528AE" w:rsidRPr="00CC7510" w:rsidRDefault="009528AE" w:rsidP="009D1EE4">
            <w:pPr>
              <w:rPr>
                <w:rFonts w:ascii="Arial" w:hAnsi="Arial" w:cs="Arial"/>
                <w:lang w:val="mn-MN"/>
              </w:rPr>
            </w:pPr>
          </w:p>
        </w:tc>
        <w:tc>
          <w:tcPr>
            <w:tcW w:w="2822" w:type="dxa"/>
            <w:vMerge/>
            <w:vAlign w:val="center"/>
          </w:tcPr>
          <w:p w:rsidR="009528AE" w:rsidRPr="00CC7510" w:rsidRDefault="009528AE" w:rsidP="009D1EE4">
            <w:pPr>
              <w:tabs>
                <w:tab w:val="left" w:pos="8528"/>
              </w:tabs>
              <w:jc w:val="both"/>
              <w:rPr>
                <w:rFonts w:ascii="Arial" w:hAnsi="Arial" w:cs="Arial"/>
                <w:lang w:val="mn-MN"/>
              </w:rPr>
            </w:pPr>
          </w:p>
        </w:tc>
        <w:tc>
          <w:tcPr>
            <w:tcW w:w="3203" w:type="dxa"/>
            <w:vAlign w:val="center"/>
          </w:tcPr>
          <w:p w:rsidR="009528AE" w:rsidRPr="00CC7510" w:rsidRDefault="009528AE" w:rsidP="009D1EE4">
            <w:pPr>
              <w:tabs>
                <w:tab w:val="left" w:pos="8528"/>
              </w:tabs>
              <w:jc w:val="both"/>
              <w:rPr>
                <w:rFonts w:ascii="Arial" w:hAnsi="Arial" w:cs="Arial"/>
                <w:lang w:val="mn-MN"/>
              </w:rPr>
            </w:pPr>
            <w:r w:rsidRPr="00CC7510">
              <w:rPr>
                <w:rFonts w:ascii="Arial" w:hAnsi="Arial" w:cs="Arial"/>
                <w:lang w:val="mn-MN"/>
              </w:rPr>
              <w:t>2.2.2. Авлигын эсрэг хууль, Мэдээллийн ил тод байдал ба мэдээлэл авах эрхийн тухай хуулиудаар үүссэн нөхцөл байдалтай уялдуулан онлайнаар сургалт мэдээлэл өгөх, гарын авлага, шторкыг олон нийтийн сүлжээгээр тараах.</w:t>
            </w:r>
          </w:p>
        </w:tc>
        <w:tc>
          <w:tcPr>
            <w:tcW w:w="6400" w:type="dxa"/>
            <w:vAlign w:val="center"/>
          </w:tcPr>
          <w:p w:rsidR="009528AE" w:rsidRPr="008312A9" w:rsidRDefault="009528AE" w:rsidP="001E1633">
            <w:pPr>
              <w:jc w:val="center"/>
              <w:rPr>
                <w:rFonts w:ascii="Arial" w:hAnsi="Arial" w:cs="Arial"/>
                <w:lang w:val="mn-MN"/>
              </w:rPr>
            </w:pPr>
          </w:p>
        </w:tc>
        <w:tc>
          <w:tcPr>
            <w:tcW w:w="1259" w:type="dxa"/>
            <w:vAlign w:val="center"/>
          </w:tcPr>
          <w:p w:rsidR="009528AE" w:rsidRPr="00CC7510" w:rsidRDefault="009528AE" w:rsidP="009D1EE4">
            <w:pPr>
              <w:tabs>
                <w:tab w:val="left" w:pos="8528"/>
              </w:tabs>
              <w:jc w:val="center"/>
              <w:rPr>
                <w:rFonts w:ascii="Arial" w:hAnsi="Arial" w:cs="Arial"/>
                <w:lang w:val="mn-MN"/>
              </w:rPr>
            </w:pPr>
          </w:p>
        </w:tc>
        <w:tc>
          <w:tcPr>
            <w:tcW w:w="1259" w:type="dxa"/>
            <w:vAlign w:val="center"/>
          </w:tcPr>
          <w:p w:rsidR="009528AE" w:rsidRPr="00CC7510" w:rsidRDefault="009528AE" w:rsidP="009D1EE4">
            <w:pPr>
              <w:tabs>
                <w:tab w:val="left" w:pos="8528"/>
              </w:tabs>
              <w:jc w:val="center"/>
              <w:rPr>
                <w:rFonts w:ascii="Arial" w:hAnsi="Arial" w:cs="Arial"/>
                <w:lang w:val="mn-MN"/>
              </w:rPr>
            </w:pPr>
          </w:p>
        </w:tc>
      </w:tr>
      <w:tr w:rsidR="00212958" w:rsidRPr="00CC7510" w:rsidTr="009829D6">
        <w:tc>
          <w:tcPr>
            <w:tcW w:w="645" w:type="dxa"/>
            <w:gridSpan w:val="2"/>
            <w:vMerge/>
          </w:tcPr>
          <w:p w:rsidR="009D1EE4" w:rsidRPr="00CC7510" w:rsidRDefault="009D1EE4" w:rsidP="009D1EE4">
            <w:pPr>
              <w:rPr>
                <w:rFonts w:ascii="Arial" w:hAnsi="Arial" w:cs="Arial"/>
                <w:lang w:val="mn-MN"/>
              </w:rPr>
            </w:pPr>
          </w:p>
        </w:tc>
        <w:tc>
          <w:tcPr>
            <w:tcW w:w="2822" w:type="dxa"/>
            <w:vAlign w:val="center"/>
          </w:tcPr>
          <w:p w:rsidR="009D1EE4" w:rsidRPr="00CC7510" w:rsidRDefault="009D1EE4" w:rsidP="009D1EE4">
            <w:pPr>
              <w:tabs>
                <w:tab w:val="left" w:pos="8528"/>
              </w:tabs>
              <w:jc w:val="both"/>
              <w:rPr>
                <w:rFonts w:ascii="Arial" w:hAnsi="Arial" w:cs="Arial"/>
              </w:rPr>
            </w:pPr>
            <w:r w:rsidRPr="00CC7510">
              <w:rPr>
                <w:rFonts w:ascii="Arial" w:hAnsi="Arial" w:cs="Arial"/>
                <w:lang w:val="mn-MN"/>
              </w:rPr>
              <w:t xml:space="preserve">2.3. Авлигын эсрэг хуулийн 6 дугаар зүйлийн 6.1.3. </w:t>
            </w:r>
            <w:r w:rsidRPr="00CC7510">
              <w:rPr>
                <w:rFonts w:ascii="Arial" w:hAnsi="Arial" w:cs="Arial"/>
              </w:rPr>
              <w:t>Төрийн хяналтын үйл ажиллагааг ил тод, нээлттэй байлгах.</w:t>
            </w:r>
          </w:p>
        </w:tc>
        <w:tc>
          <w:tcPr>
            <w:tcW w:w="3203" w:type="dxa"/>
            <w:vAlign w:val="center"/>
          </w:tcPr>
          <w:p w:rsidR="009D1EE4" w:rsidRPr="00CC7510" w:rsidRDefault="009D1EE4" w:rsidP="009D1EE4">
            <w:pPr>
              <w:tabs>
                <w:tab w:val="left" w:pos="8528"/>
              </w:tabs>
              <w:jc w:val="both"/>
              <w:rPr>
                <w:rFonts w:ascii="Arial" w:hAnsi="Arial" w:cs="Arial"/>
                <w:lang w:val="mn-MN"/>
              </w:rPr>
            </w:pPr>
            <w:r w:rsidRPr="00CC7510">
              <w:rPr>
                <w:rFonts w:ascii="Arial" w:hAnsi="Arial" w:cs="Arial"/>
                <w:lang w:val="mn-MN"/>
              </w:rPr>
              <w:t>2.3.1.</w:t>
            </w:r>
            <w:r w:rsidRPr="00CC7510">
              <w:rPr>
                <w:rFonts w:ascii="Arial" w:hAnsi="Arial" w:cs="Arial"/>
              </w:rPr>
              <w:t xml:space="preserve"> Төрийн хяналт шалтгалтын  үйл ажиллагааг ил тод, нээлттэй байлгах.</w:t>
            </w:r>
          </w:p>
        </w:tc>
        <w:tc>
          <w:tcPr>
            <w:tcW w:w="6400" w:type="dxa"/>
            <w:vAlign w:val="center"/>
          </w:tcPr>
          <w:p w:rsidR="009D1EE4" w:rsidRPr="008312A9" w:rsidRDefault="009D1EE4" w:rsidP="001E1633">
            <w:pPr>
              <w:tabs>
                <w:tab w:val="left" w:pos="8528"/>
              </w:tabs>
              <w:jc w:val="center"/>
              <w:rPr>
                <w:rFonts w:ascii="Arial" w:hAnsi="Arial" w:cs="Arial"/>
                <w:color w:val="FF0000"/>
                <w:highlight w:val="yellow"/>
                <w:lang w:val="mn-MN"/>
              </w:rPr>
            </w:pPr>
          </w:p>
        </w:tc>
        <w:tc>
          <w:tcPr>
            <w:tcW w:w="1259" w:type="dxa"/>
            <w:vAlign w:val="center"/>
          </w:tcPr>
          <w:p w:rsidR="009D1EE4" w:rsidRPr="00CC7510" w:rsidRDefault="009D1EE4" w:rsidP="009D1EE4">
            <w:pPr>
              <w:tabs>
                <w:tab w:val="left" w:pos="8528"/>
              </w:tabs>
              <w:jc w:val="center"/>
              <w:rPr>
                <w:rFonts w:ascii="Arial" w:hAnsi="Arial" w:cs="Arial"/>
                <w:lang w:val="mn-MN"/>
              </w:rPr>
            </w:pPr>
          </w:p>
        </w:tc>
        <w:tc>
          <w:tcPr>
            <w:tcW w:w="1259" w:type="dxa"/>
            <w:vAlign w:val="center"/>
          </w:tcPr>
          <w:p w:rsidR="009D1EE4" w:rsidRPr="00CC7510" w:rsidRDefault="009D1EE4" w:rsidP="009D1EE4">
            <w:pPr>
              <w:tabs>
                <w:tab w:val="left" w:pos="8528"/>
              </w:tabs>
              <w:jc w:val="center"/>
              <w:rPr>
                <w:rFonts w:ascii="Arial" w:hAnsi="Arial" w:cs="Arial"/>
                <w:lang w:val="mn-MN"/>
              </w:rPr>
            </w:pPr>
          </w:p>
        </w:tc>
      </w:tr>
      <w:tr w:rsidR="00212958" w:rsidRPr="00CC7510" w:rsidTr="009829D6">
        <w:tc>
          <w:tcPr>
            <w:tcW w:w="645" w:type="dxa"/>
            <w:gridSpan w:val="2"/>
            <w:vMerge/>
          </w:tcPr>
          <w:p w:rsidR="00CC7510" w:rsidRPr="00CC7510" w:rsidRDefault="00CC7510" w:rsidP="009D1EE4">
            <w:pPr>
              <w:rPr>
                <w:rFonts w:ascii="Arial" w:hAnsi="Arial" w:cs="Arial"/>
                <w:lang w:val="mn-MN"/>
              </w:rPr>
            </w:pPr>
          </w:p>
        </w:tc>
        <w:tc>
          <w:tcPr>
            <w:tcW w:w="2822" w:type="dxa"/>
            <w:vMerge w:val="restart"/>
            <w:vAlign w:val="center"/>
          </w:tcPr>
          <w:p w:rsidR="00CC7510" w:rsidRPr="00CC7510" w:rsidRDefault="00CC7510" w:rsidP="009D1EE4">
            <w:pPr>
              <w:tabs>
                <w:tab w:val="left" w:pos="8528"/>
              </w:tabs>
              <w:jc w:val="both"/>
              <w:rPr>
                <w:rFonts w:ascii="Arial" w:hAnsi="Arial" w:cs="Arial"/>
                <w:lang w:val="mn-MN"/>
              </w:rPr>
            </w:pPr>
            <w:r w:rsidRPr="00CC7510">
              <w:rPr>
                <w:rFonts w:ascii="Arial" w:hAnsi="Arial" w:cs="Arial"/>
                <w:lang w:val="mn-MN"/>
              </w:rPr>
              <w:t>2.4. Авлигын эсрэг хуулийн 6 дугаар зүйлийн 6.1.4. Т</w:t>
            </w:r>
            <w:r w:rsidRPr="00CC7510">
              <w:rPr>
                <w:rFonts w:ascii="Arial" w:hAnsi="Arial" w:cs="Arial"/>
              </w:rPr>
              <w:t>өсвийн орлого, түүний зарцуулалт, гадаадын зээл, тусламж, түүний хуваарилалтыг олон нийтэд тухай бүр нь мэдээлэх</w:t>
            </w:r>
            <w:r w:rsidRPr="00CC7510">
              <w:rPr>
                <w:rFonts w:ascii="Arial" w:hAnsi="Arial" w:cs="Arial"/>
                <w:lang w:val="mn-MN"/>
              </w:rPr>
              <w:t>.</w:t>
            </w:r>
          </w:p>
        </w:tc>
        <w:tc>
          <w:tcPr>
            <w:tcW w:w="3203" w:type="dxa"/>
          </w:tcPr>
          <w:p w:rsidR="00CC7510" w:rsidRPr="00CC7510" w:rsidRDefault="00CC7510" w:rsidP="009D1EE4">
            <w:pPr>
              <w:tabs>
                <w:tab w:val="left" w:pos="8528"/>
              </w:tabs>
              <w:jc w:val="both"/>
              <w:rPr>
                <w:rFonts w:ascii="Arial" w:hAnsi="Arial" w:cs="Arial"/>
                <w:lang w:val="mn-MN"/>
              </w:rPr>
            </w:pPr>
            <w:r w:rsidRPr="00CC7510">
              <w:rPr>
                <w:rFonts w:ascii="Arial" w:hAnsi="Arial" w:cs="Arial"/>
                <w:lang w:val="mn-MN"/>
              </w:rPr>
              <w:t>2.4.1. Т</w:t>
            </w:r>
            <w:r w:rsidRPr="00CC7510">
              <w:rPr>
                <w:rFonts w:ascii="Arial" w:hAnsi="Arial" w:cs="Arial"/>
              </w:rPr>
              <w:t>ухайн жилийн төсөв</w:t>
            </w:r>
            <w:r w:rsidRPr="00CC7510">
              <w:rPr>
                <w:rFonts w:ascii="Arial" w:hAnsi="Arial" w:cs="Arial"/>
                <w:lang w:val="mn-MN"/>
              </w:rPr>
              <w:t>, ө</w:t>
            </w:r>
            <w:r w:rsidRPr="00CC7510">
              <w:rPr>
                <w:rFonts w:ascii="Arial" w:hAnsi="Arial" w:cs="Arial"/>
              </w:rPr>
              <w:t>мнөх оны төсвийн гүйцэтгэл</w:t>
            </w:r>
            <w:r w:rsidRPr="00CC7510">
              <w:rPr>
                <w:rFonts w:ascii="Arial" w:hAnsi="Arial" w:cs="Arial"/>
                <w:lang w:val="mn-MN"/>
              </w:rPr>
              <w:t xml:space="preserve"> болон төсөвт орсон өөрчлөлтийн талаарх мэдээллийг  тухай бүр цахим хуудсанд болон мэдээллийн самбарт байршуулах.</w:t>
            </w:r>
          </w:p>
        </w:tc>
        <w:tc>
          <w:tcPr>
            <w:tcW w:w="6400" w:type="dxa"/>
            <w:vAlign w:val="center"/>
          </w:tcPr>
          <w:p w:rsidR="00CC7510" w:rsidRPr="008312A9" w:rsidRDefault="00CC7510" w:rsidP="001E1633">
            <w:pPr>
              <w:tabs>
                <w:tab w:val="left" w:pos="8528"/>
              </w:tabs>
              <w:jc w:val="center"/>
              <w:rPr>
                <w:rFonts w:ascii="Arial" w:hAnsi="Arial" w:cs="Arial"/>
                <w:color w:val="FF0000"/>
                <w:highlight w:val="yellow"/>
                <w:lang w:val="mn-MN"/>
              </w:rPr>
            </w:pPr>
          </w:p>
        </w:tc>
        <w:tc>
          <w:tcPr>
            <w:tcW w:w="1259" w:type="dxa"/>
            <w:vAlign w:val="center"/>
          </w:tcPr>
          <w:p w:rsidR="00CC7510" w:rsidRPr="00CC7510" w:rsidRDefault="00CC7510" w:rsidP="009D1EE4">
            <w:pPr>
              <w:tabs>
                <w:tab w:val="left" w:pos="8528"/>
              </w:tabs>
              <w:jc w:val="center"/>
              <w:rPr>
                <w:rFonts w:ascii="Arial" w:hAnsi="Arial" w:cs="Arial"/>
                <w:lang w:val="mn-MN"/>
              </w:rPr>
            </w:pPr>
          </w:p>
        </w:tc>
        <w:tc>
          <w:tcPr>
            <w:tcW w:w="1259" w:type="dxa"/>
            <w:vAlign w:val="center"/>
          </w:tcPr>
          <w:p w:rsidR="00CC7510" w:rsidRPr="00CC7510" w:rsidRDefault="00CC7510" w:rsidP="009D1EE4">
            <w:pPr>
              <w:tabs>
                <w:tab w:val="left" w:pos="8528"/>
              </w:tabs>
              <w:jc w:val="center"/>
              <w:rPr>
                <w:rFonts w:ascii="Arial" w:hAnsi="Arial" w:cs="Arial"/>
                <w:lang w:val="mn-MN"/>
              </w:rPr>
            </w:pPr>
          </w:p>
        </w:tc>
      </w:tr>
      <w:tr w:rsidR="00212958" w:rsidRPr="00CC7510" w:rsidTr="009829D6">
        <w:tc>
          <w:tcPr>
            <w:tcW w:w="645" w:type="dxa"/>
            <w:gridSpan w:val="2"/>
            <w:vMerge/>
          </w:tcPr>
          <w:p w:rsidR="00CC7510" w:rsidRPr="00CC7510" w:rsidRDefault="00CC7510" w:rsidP="009D1EE4">
            <w:pPr>
              <w:rPr>
                <w:rFonts w:ascii="Arial" w:hAnsi="Arial" w:cs="Arial"/>
                <w:lang w:val="mn-MN"/>
              </w:rPr>
            </w:pPr>
          </w:p>
        </w:tc>
        <w:tc>
          <w:tcPr>
            <w:tcW w:w="2822" w:type="dxa"/>
            <w:vMerge/>
            <w:vAlign w:val="center"/>
          </w:tcPr>
          <w:p w:rsidR="00CC7510" w:rsidRPr="00CC7510" w:rsidRDefault="00CC7510" w:rsidP="009D1EE4">
            <w:pPr>
              <w:tabs>
                <w:tab w:val="left" w:pos="8528"/>
              </w:tabs>
              <w:jc w:val="both"/>
              <w:rPr>
                <w:rFonts w:ascii="Arial" w:hAnsi="Arial" w:cs="Arial"/>
                <w:lang w:val="mn-MN"/>
              </w:rPr>
            </w:pPr>
          </w:p>
        </w:tc>
        <w:tc>
          <w:tcPr>
            <w:tcW w:w="3203" w:type="dxa"/>
          </w:tcPr>
          <w:p w:rsidR="00CC7510" w:rsidRPr="00CC7510" w:rsidRDefault="00CC7510" w:rsidP="009D1EE4">
            <w:pPr>
              <w:tabs>
                <w:tab w:val="left" w:pos="8528"/>
              </w:tabs>
              <w:jc w:val="both"/>
              <w:rPr>
                <w:rFonts w:ascii="Arial" w:hAnsi="Arial" w:cs="Arial"/>
                <w:lang w:val="mn-MN"/>
              </w:rPr>
            </w:pPr>
            <w:r w:rsidRPr="00CC7510">
              <w:rPr>
                <w:rFonts w:ascii="Arial" w:hAnsi="Arial" w:cs="Arial"/>
                <w:lang w:val="mn-MN"/>
              </w:rPr>
              <w:t>2.4.2. Төсвийн орлого бүрдүүлэлтийг нээлттэй болгох. (татварын орлого, татварын бус орлогын талаарх мэдээлэл) Төсвийн хэмнэлт, хэтрэлт, түүний шалтгааны тайлбарын хамт мэдээлэх.</w:t>
            </w:r>
          </w:p>
        </w:tc>
        <w:tc>
          <w:tcPr>
            <w:tcW w:w="6400" w:type="dxa"/>
            <w:vAlign w:val="center"/>
          </w:tcPr>
          <w:p w:rsidR="00CC7510" w:rsidRPr="008312A9" w:rsidRDefault="00CC7510" w:rsidP="001E1633">
            <w:pPr>
              <w:tabs>
                <w:tab w:val="left" w:pos="8528"/>
              </w:tabs>
              <w:jc w:val="center"/>
              <w:rPr>
                <w:rFonts w:ascii="Arial" w:hAnsi="Arial" w:cs="Arial"/>
                <w:color w:val="FF0000"/>
                <w:highlight w:val="yellow"/>
                <w:lang w:val="mn-MN"/>
              </w:rPr>
            </w:pPr>
          </w:p>
        </w:tc>
        <w:tc>
          <w:tcPr>
            <w:tcW w:w="1259" w:type="dxa"/>
            <w:vAlign w:val="center"/>
          </w:tcPr>
          <w:p w:rsidR="00CC7510" w:rsidRPr="00CC7510" w:rsidRDefault="00CC7510" w:rsidP="009D1EE4">
            <w:pPr>
              <w:tabs>
                <w:tab w:val="left" w:pos="8528"/>
              </w:tabs>
              <w:jc w:val="center"/>
              <w:rPr>
                <w:rFonts w:ascii="Arial" w:hAnsi="Arial" w:cs="Arial"/>
                <w:lang w:val="mn-MN"/>
              </w:rPr>
            </w:pPr>
          </w:p>
        </w:tc>
        <w:tc>
          <w:tcPr>
            <w:tcW w:w="1259" w:type="dxa"/>
            <w:vAlign w:val="center"/>
          </w:tcPr>
          <w:p w:rsidR="00CC7510" w:rsidRPr="00CC7510" w:rsidRDefault="00CC7510" w:rsidP="009D1EE4">
            <w:pPr>
              <w:tabs>
                <w:tab w:val="left" w:pos="8528"/>
              </w:tabs>
              <w:jc w:val="center"/>
              <w:rPr>
                <w:rFonts w:ascii="Arial" w:hAnsi="Arial" w:cs="Arial"/>
                <w:lang w:val="mn-MN"/>
              </w:rPr>
            </w:pPr>
          </w:p>
        </w:tc>
      </w:tr>
      <w:tr w:rsidR="00212958" w:rsidRPr="00CC7510" w:rsidTr="009829D6">
        <w:tc>
          <w:tcPr>
            <w:tcW w:w="645" w:type="dxa"/>
            <w:gridSpan w:val="2"/>
            <w:vMerge/>
          </w:tcPr>
          <w:p w:rsidR="00CC7510" w:rsidRPr="00CC7510" w:rsidRDefault="00CC7510" w:rsidP="009D1EE4">
            <w:pPr>
              <w:rPr>
                <w:rFonts w:ascii="Arial" w:hAnsi="Arial" w:cs="Arial"/>
                <w:lang w:val="mn-MN"/>
              </w:rPr>
            </w:pPr>
          </w:p>
        </w:tc>
        <w:tc>
          <w:tcPr>
            <w:tcW w:w="2822" w:type="dxa"/>
            <w:vMerge/>
            <w:vAlign w:val="center"/>
          </w:tcPr>
          <w:p w:rsidR="00CC7510" w:rsidRPr="00CC7510" w:rsidRDefault="00CC7510" w:rsidP="009D1EE4">
            <w:pPr>
              <w:tabs>
                <w:tab w:val="left" w:pos="8528"/>
              </w:tabs>
              <w:jc w:val="both"/>
              <w:rPr>
                <w:rFonts w:ascii="Arial" w:hAnsi="Arial" w:cs="Arial"/>
                <w:lang w:val="mn-MN"/>
              </w:rPr>
            </w:pPr>
          </w:p>
        </w:tc>
        <w:tc>
          <w:tcPr>
            <w:tcW w:w="3203" w:type="dxa"/>
          </w:tcPr>
          <w:p w:rsidR="00CC7510" w:rsidRPr="00CC7510" w:rsidRDefault="00CC7510" w:rsidP="009D1EE4">
            <w:pPr>
              <w:tabs>
                <w:tab w:val="left" w:pos="8528"/>
              </w:tabs>
              <w:jc w:val="both"/>
              <w:rPr>
                <w:rFonts w:ascii="Arial" w:hAnsi="Arial" w:cs="Arial"/>
                <w:lang w:val="mn-MN"/>
              </w:rPr>
            </w:pPr>
            <w:r w:rsidRPr="00CC7510">
              <w:rPr>
                <w:rFonts w:ascii="Arial" w:hAnsi="Arial" w:cs="Arial"/>
                <w:lang w:val="mn-MN"/>
              </w:rPr>
              <w:t>2.4.3. Аудитын тайлан, дүгнэлтэд тусгагдсан асуудлаар авч хэрэгжүүлсэн арга хэмжээг нийтэд мэдээлэх.</w:t>
            </w:r>
          </w:p>
        </w:tc>
        <w:tc>
          <w:tcPr>
            <w:tcW w:w="6400" w:type="dxa"/>
            <w:vAlign w:val="center"/>
          </w:tcPr>
          <w:p w:rsidR="00CC7510" w:rsidRPr="008312A9" w:rsidRDefault="00CC7510" w:rsidP="001E1633">
            <w:pPr>
              <w:tabs>
                <w:tab w:val="left" w:pos="8528"/>
              </w:tabs>
              <w:jc w:val="center"/>
              <w:rPr>
                <w:rFonts w:ascii="Arial" w:hAnsi="Arial" w:cs="Arial"/>
                <w:color w:val="FF0000"/>
                <w:highlight w:val="yellow"/>
                <w:lang w:val="mn-MN"/>
              </w:rPr>
            </w:pPr>
          </w:p>
        </w:tc>
        <w:tc>
          <w:tcPr>
            <w:tcW w:w="1259" w:type="dxa"/>
            <w:vAlign w:val="center"/>
          </w:tcPr>
          <w:p w:rsidR="00CC7510" w:rsidRPr="00CC7510" w:rsidRDefault="00CC7510" w:rsidP="009D1EE4">
            <w:pPr>
              <w:tabs>
                <w:tab w:val="left" w:pos="8528"/>
              </w:tabs>
              <w:jc w:val="center"/>
              <w:rPr>
                <w:rFonts w:ascii="Arial" w:hAnsi="Arial" w:cs="Arial"/>
                <w:lang w:val="mn-MN"/>
              </w:rPr>
            </w:pPr>
          </w:p>
        </w:tc>
        <w:tc>
          <w:tcPr>
            <w:tcW w:w="1259" w:type="dxa"/>
            <w:vAlign w:val="center"/>
          </w:tcPr>
          <w:p w:rsidR="00CC7510" w:rsidRPr="00CC7510" w:rsidRDefault="00CC7510" w:rsidP="009D1EE4">
            <w:pPr>
              <w:tabs>
                <w:tab w:val="left" w:pos="8528"/>
              </w:tabs>
              <w:jc w:val="center"/>
              <w:rPr>
                <w:rFonts w:ascii="Arial" w:hAnsi="Arial" w:cs="Arial"/>
                <w:lang w:val="mn-MN"/>
              </w:rPr>
            </w:pPr>
          </w:p>
        </w:tc>
      </w:tr>
      <w:tr w:rsidR="00212958" w:rsidRPr="00CC7510" w:rsidTr="009829D6">
        <w:tc>
          <w:tcPr>
            <w:tcW w:w="645" w:type="dxa"/>
            <w:gridSpan w:val="2"/>
            <w:vMerge/>
          </w:tcPr>
          <w:p w:rsidR="00CC7510" w:rsidRPr="00CC7510" w:rsidRDefault="00CC7510" w:rsidP="009D1EE4">
            <w:pPr>
              <w:rPr>
                <w:rFonts w:ascii="Arial" w:hAnsi="Arial" w:cs="Arial"/>
                <w:lang w:val="mn-MN"/>
              </w:rPr>
            </w:pPr>
          </w:p>
        </w:tc>
        <w:tc>
          <w:tcPr>
            <w:tcW w:w="2822" w:type="dxa"/>
            <w:vMerge/>
            <w:vAlign w:val="center"/>
          </w:tcPr>
          <w:p w:rsidR="00CC7510" w:rsidRPr="00CC7510" w:rsidRDefault="00CC7510" w:rsidP="009D1EE4">
            <w:pPr>
              <w:tabs>
                <w:tab w:val="left" w:pos="8528"/>
              </w:tabs>
              <w:jc w:val="both"/>
              <w:rPr>
                <w:rFonts w:ascii="Arial" w:hAnsi="Arial" w:cs="Arial"/>
                <w:lang w:val="mn-MN"/>
              </w:rPr>
            </w:pPr>
          </w:p>
        </w:tc>
        <w:tc>
          <w:tcPr>
            <w:tcW w:w="3203" w:type="dxa"/>
          </w:tcPr>
          <w:p w:rsidR="00CC7510" w:rsidRPr="00CC7510" w:rsidRDefault="00CC7510" w:rsidP="009D1EE4">
            <w:pPr>
              <w:tabs>
                <w:tab w:val="left" w:pos="8528"/>
              </w:tabs>
              <w:jc w:val="both"/>
              <w:rPr>
                <w:rFonts w:ascii="Arial" w:hAnsi="Arial" w:cs="Arial"/>
                <w:lang w:val="mn-MN"/>
              </w:rPr>
            </w:pPr>
            <w:r w:rsidRPr="00CC7510">
              <w:rPr>
                <w:rFonts w:ascii="Arial" w:hAnsi="Arial" w:cs="Arial"/>
                <w:lang w:val="mn-MN"/>
              </w:rPr>
              <w:t>2.4.4. Гадаадын зээл, тусламжаар хэрэгжиж буй төсөл, хөтөлбөр, түүний хуваарилалт, хэрэгжилтийн талаарх мэдээллий</w:t>
            </w:r>
            <w:r w:rsidRPr="00CC7510">
              <w:rPr>
                <w:rFonts w:ascii="Arial" w:hAnsi="Arial" w:cs="Arial"/>
              </w:rPr>
              <w:t>ã</w:t>
            </w:r>
            <w:r w:rsidRPr="00CC7510">
              <w:rPr>
                <w:rFonts w:ascii="Arial" w:hAnsi="Arial" w:cs="Arial"/>
                <w:lang w:val="mn-MN"/>
              </w:rPr>
              <w:t xml:space="preserve"> </w:t>
            </w:r>
            <w:r w:rsidRPr="00CC7510">
              <w:rPr>
                <w:rFonts w:ascii="Arial" w:hAnsi="Arial" w:cs="Arial"/>
              </w:rPr>
              <w:t>îëîí íèéòýä</w:t>
            </w:r>
            <w:r w:rsidRPr="00CC7510">
              <w:rPr>
                <w:rFonts w:ascii="Arial" w:hAnsi="Arial" w:cs="Arial"/>
                <w:lang w:val="mn-MN"/>
              </w:rPr>
              <w:t xml:space="preserve"> нээлттэй </w:t>
            </w:r>
            <w:r w:rsidRPr="00CC7510">
              <w:rPr>
                <w:rFonts w:ascii="Arial" w:hAnsi="Arial" w:cs="Arial"/>
              </w:rPr>
              <w:t>õ¿ðãýõ</w:t>
            </w:r>
            <w:r w:rsidRPr="00CC7510">
              <w:rPr>
                <w:rFonts w:ascii="Arial" w:hAnsi="Arial" w:cs="Arial"/>
                <w:lang w:val="mn-MN"/>
              </w:rPr>
              <w:t>, цахим хуудсанд байршуулж хэвших.</w:t>
            </w:r>
          </w:p>
        </w:tc>
        <w:tc>
          <w:tcPr>
            <w:tcW w:w="6400" w:type="dxa"/>
            <w:vAlign w:val="center"/>
          </w:tcPr>
          <w:p w:rsidR="00CC7510" w:rsidRPr="008312A9" w:rsidRDefault="00CC7510" w:rsidP="001E1633">
            <w:pPr>
              <w:ind w:right="77"/>
              <w:contextualSpacing/>
              <w:jc w:val="center"/>
              <w:rPr>
                <w:rFonts w:ascii="Arial" w:hAnsi="Arial" w:cs="Arial"/>
                <w:color w:val="FF0000"/>
                <w:highlight w:val="yellow"/>
                <w:lang w:val="mn-MN"/>
              </w:rPr>
            </w:pPr>
          </w:p>
        </w:tc>
        <w:tc>
          <w:tcPr>
            <w:tcW w:w="1259" w:type="dxa"/>
            <w:vAlign w:val="center"/>
          </w:tcPr>
          <w:p w:rsidR="00CC7510" w:rsidRPr="00CC7510" w:rsidRDefault="00CC7510" w:rsidP="009D1EE4">
            <w:pPr>
              <w:tabs>
                <w:tab w:val="left" w:pos="8528"/>
              </w:tabs>
              <w:jc w:val="center"/>
              <w:rPr>
                <w:rFonts w:ascii="Arial" w:hAnsi="Arial" w:cs="Arial"/>
                <w:lang w:val="mn-MN"/>
              </w:rPr>
            </w:pPr>
          </w:p>
        </w:tc>
        <w:tc>
          <w:tcPr>
            <w:tcW w:w="1259" w:type="dxa"/>
            <w:vAlign w:val="center"/>
          </w:tcPr>
          <w:p w:rsidR="00CC7510" w:rsidRPr="00CC7510" w:rsidRDefault="00CC7510" w:rsidP="009D1EE4">
            <w:pPr>
              <w:tabs>
                <w:tab w:val="left" w:pos="8528"/>
              </w:tabs>
              <w:jc w:val="center"/>
              <w:rPr>
                <w:rFonts w:ascii="Arial" w:hAnsi="Arial" w:cs="Arial"/>
                <w:lang w:val="mn-MN"/>
              </w:rPr>
            </w:pPr>
          </w:p>
        </w:tc>
      </w:tr>
      <w:tr w:rsidR="00212958" w:rsidRPr="00CC7510" w:rsidTr="009829D6">
        <w:tc>
          <w:tcPr>
            <w:tcW w:w="645" w:type="dxa"/>
            <w:gridSpan w:val="2"/>
            <w:vMerge/>
          </w:tcPr>
          <w:p w:rsidR="009D1EE4" w:rsidRPr="00CC7510" w:rsidRDefault="009D1EE4" w:rsidP="009D1EE4">
            <w:pPr>
              <w:rPr>
                <w:rFonts w:ascii="Arial" w:hAnsi="Arial" w:cs="Arial"/>
                <w:lang w:val="mn-MN"/>
              </w:rPr>
            </w:pPr>
          </w:p>
        </w:tc>
        <w:tc>
          <w:tcPr>
            <w:tcW w:w="2822" w:type="dxa"/>
            <w:vAlign w:val="center"/>
          </w:tcPr>
          <w:p w:rsidR="009D1EE4" w:rsidRPr="00CC7510" w:rsidRDefault="009D1EE4" w:rsidP="009D1EE4">
            <w:pPr>
              <w:tabs>
                <w:tab w:val="left" w:pos="8528"/>
              </w:tabs>
              <w:jc w:val="both"/>
              <w:rPr>
                <w:rFonts w:ascii="Arial" w:hAnsi="Arial" w:cs="Arial"/>
                <w:lang w:val="mn-MN"/>
              </w:rPr>
            </w:pPr>
            <w:r w:rsidRPr="00CC7510">
              <w:rPr>
                <w:rFonts w:ascii="Arial" w:hAnsi="Arial" w:cs="Arial"/>
                <w:lang w:val="mn-MN"/>
              </w:rPr>
              <w:t xml:space="preserve">2.7. Авлигын эсрэг хуулийн 6 дугаар зүйлийн 6.1.10. </w:t>
            </w:r>
            <w:r w:rsidRPr="00CC7510">
              <w:rPr>
                <w:rFonts w:ascii="Arial" w:hAnsi="Arial" w:cs="Arial"/>
              </w:rPr>
              <w:t>Иргэдийн өргөдөл, гомдол, хүсэлтийг хүлээн авах, шийдвэрлэх шат дамжлагыг цөөрүүлэх энэ чиглэлээр өгсөн зөвлөмжийг хэрэгжүүлэх.</w:t>
            </w:r>
          </w:p>
        </w:tc>
        <w:tc>
          <w:tcPr>
            <w:tcW w:w="3203" w:type="dxa"/>
          </w:tcPr>
          <w:p w:rsidR="009D1EE4" w:rsidRPr="00CC7510" w:rsidRDefault="009D1EE4" w:rsidP="009D1EE4">
            <w:pPr>
              <w:tabs>
                <w:tab w:val="left" w:pos="8528"/>
              </w:tabs>
              <w:jc w:val="both"/>
              <w:rPr>
                <w:rFonts w:ascii="Arial" w:hAnsi="Arial" w:cs="Arial"/>
                <w:i/>
                <w:lang w:val="mn-MN"/>
              </w:rPr>
            </w:pPr>
            <w:r w:rsidRPr="00CC7510">
              <w:rPr>
                <w:rFonts w:ascii="Arial" w:hAnsi="Arial" w:cs="Arial"/>
                <w:lang w:val="mn-MN"/>
              </w:rPr>
              <w:t>2.7.1.</w:t>
            </w:r>
            <w:r w:rsidRPr="00CC7510">
              <w:rPr>
                <w:rFonts w:ascii="Arial" w:hAnsi="Arial" w:cs="Arial"/>
                <w:i/>
                <w:lang w:val="mn-MN"/>
              </w:rPr>
              <w:t xml:space="preserve"> </w:t>
            </w:r>
            <w:r w:rsidRPr="00CC7510">
              <w:rPr>
                <w:rFonts w:ascii="Arial" w:hAnsi="Arial" w:cs="Arial"/>
                <w:lang w:val="mn-MN"/>
              </w:rPr>
              <w:t>Иргэдийн өргөдөл (санал, мэдэгдэл</w:t>
            </w:r>
            <w:r w:rsidRPr="00CC7510">
              <w:rPr>
                <w:rFonts w:ascii="Arial" w:hAnsi="Arial" w:cs="Arial"/>
              </w:rPr>
              <w:t>)</w:t>
            </w:r>
            <w:r w:rsidRPr="00CC7510">
              <w:rPr>
                <w:rFonts w:ascii="Arial" w:hAnsi="Arial" w:cs="Arial"/>
                <w:lang w:val="mn-MN"/>
              </w:rPr>
              <w:t>, гомдол, хүсэлт, мэдээлэл</w:t>
            </w:r>
            <w:r w:rsidRPr="00CC7510">
              <w:rPr>
                <w:rFonts w:ascii="Arial" w:hAnsi="Arial" w:cs="Arial"/>
              </w:rPr>
              <w:t xml:space="preserve"> øóóðõàé</w:t>
            </w:r>
            <w:r w:rsidRPr="00CC7510">
              <w:rPr>
                <w:rFonts w:ascii="Arial" w:hAnsi="Arial" w:cs="Arial"/>
                <w:lang w:val="mn-MN"/>
              </w:rPr>
              <w:t xml:space="preserve"> </w:t>
            </w:r>
            <w:r w:rsidRPr="00CC7510">
              <w:rPr>
                <w:rFonts w:ascii="Arial" w:hAnsi="Arial" w:cs="Arial"/>
              </w:rPr>
              <w:t>хүлээн авах нөхцөлийг бүрдүү</w:t>
            </w:r>
            <w:r w:rsidRPr="00CC7510">
              <w:rPr>
                <w:rFonts w:ascii="Arial" w:hAnsi="Arial" w:cs="Arial"/>
                <w:lang w:val="mn-MN"/>
              </w:rPr>
              <w:t>л</w:t>
            </w:r>
            <w:r w:rsidRPr="00CC7510">
              <w:rPr>
                <w:rFonts w:ascii="Arial" w:hAnsi="Arial" w:cs="Arial"/>
              </w:rPr>
              <w:t>ýõ</w:t>
            </w:r>
            <w:r w:rsidRPr="00CC7510">
              <w:rPr>
                <w:rFonts w:ascii="Arial" w:hAnsi="Arial" w:cs="Arial"/>
                <w:lang w:val="mn-MN"/>
              </w:rPr>
              <w:t>.</w:t>
            </w:r>
            <w:r w:rsidRPr="00CC7510">
              <w:rPr>
                <w:rFonts w:ascii="Arial" w:hAnsi="Arial" w:cs="Arial"/>
              </w:rPr>
              <w:t xml:space="preserve"> (утас, хайрцаг, </w:t>
            </w:r>
            <w:r w:rsidRPr="00CC7510">
              <w:rPr>
                <w:rFonts w:ascii="Arial" w:hAnsi="Arial" w:cs="Arial"/>
                <w:lang w:val="mn-MN"/>
              </w:rPr>
              <w:t xml:space="preserve">санал хүсэлтийн дэвтэр, </w:t>
            </w:r>
            <w:r w:rsidRPr="00CC7510">
              <w:rPr>
                <w:rFonts w:ascii="Arial" w:hAnsi="Arial" w:cs="Arial"/>
              </w:rPr>
              <w:t>цахим</w:t>
            </w:r>
            <w:r w:rsidRPr="00CC7510">
              <w:rPr>
                <w:rFonts w:ascii="Arial" w:hAnsi="Arial" w:cs="Arial"/>
                <w:lang w:val="mn-MN"/>
              </w:rPr>
              <w:t xml:space="preserve">, бичгээр, амаар </w:t>
            </w:r>
            <w:r w:rsidRPr="00CC7510">
              <w:rPr>
                <w:rFonts w:ascii="Arial" w:hAnsi="Arial" w:cs="Arial"/>
              </w:rPr>
              <w:t>г.м хэлбэрээр)</w:t>
            </w:r>
          </w:p>
        </w:tc>
        <w:tc>
          <w:tcPr>
            <w:tcW w:w="6400" w:type="dxa"/>
            <w:vAlign w:val="center"/>
          </w:tcPr>
          <w:p w:rsidR="009D1EE4" w:rsidRPr="00A97A71" w:rsidRDefault="009D1EE4" w:rsidP="001E1633">
            <w:pPr>
              <w:tabs>
                <w:tab w:val="left" w:pos="8528"/>
              </w:tabs>
              <w:jc w:val="center"/>
              <w:rPr>
                <w:rFonts w:ascii="Arial" w:hAnsi="Arial" w:cs="Arial"/>
                <w:color w:val="FF0000"/>
                <w:lang w:val="mn-MN"/>
              </w:rPr>
            </w:pPr>
          </w:p>
        </w:tc>
        <w:tc>
          <w:tcPr>
            <w:tcW w:w="1259" w:type="dxa"/>
            <w:vAlign w:val="center"/>
          </w:tcPr>
          <w:p w:rsidR="009D1EE4" w:rsidRPr="00CC7510" w:rsidRDefault="009D1EE4" w:rsidP="009D1EE4">
            <w:pPr>
              <w:tabs>
                <w:tab w:val="left" w:pos="8528"/>
              </w:tabs>
              <w:jc w:val="center"/>
              <w:rPr>
                <w:rFonts w:ascii="Arial" w:hAnsi="Arial" w:cs="Arial"/>
                <w:lang w:val="mn-MN"/>
              </w:rPr>
            </w:pPr>
          </w:p>
        </w:tc>
        <w:tc>
          <w:tcPr>
            <w:tcW w:w="1259" w:type="dxa"/>
            <w:vAlign w:val="center"/>
          </w:tcPr>
          <w:p w:rsidR="009D1EE4" w:rsidRPr="00CC7510" w:rsidRDefault="009D1EE4" w:rsidP="009D1EE4">
            <w:pPr>
              <w:tabs>
                <w:tab w:val="left" w:pos="8528"/>
              </w:tabs>
              <w:jc w:val="center"/>
              <w:rPr>
                <w:rFonts w:ascii="Arial" w:hAnsi="Arial" w:cs="Arial"/>
                <w:lang w:val="mn-MN"/>
              </w:rPr>
            </w:pPr>
          </w:p>
        </w:tc>
      </w:tr>
      <w:tr w:rsidR="00212958" w:rsidRPr="00CC7510" w:rsidTr="009829D6">
        <w:tc>
          <w:tcPr>
            <w:tcW w:w="645" w:type="dxa"/>
            <w:gridSpan w:val="2"/>
            <w:vMerge/>
          </w:tcPr>
          <w:p w:rsidR="009D1EE4" w:rsidRPr="00CC7510" w:rsidRDefault="009D1EE4" w:rsidP="009D1EE4">
            <w:pPr>
              <w:rPr>
                <w:rFonts w:ascii="Arial" w:hAnsi="Arial" w:cs="Arial"/>
                <w:lang w:val="mn-MN"/>
              </w:rPr>
            </w:pPr>
          </w:p>
        </w:tc>
        <w:tc>
          <w:tcPr>
            <w:tcW w:w="2822" w:type="dxa"/>
            <w:vMerge w:val="restart"/>
          </w:tcPr>
          <w:p w:rsidR="009D1EE4" w:rsidRPr="00CC7510" w:rsidRDefault="009D1EE4" w:rsidP="009D1EE4">
            <w:pPr>
              <w:tabs>
                <w:tab w:val="left" w:pos="8528"/>
              </w:tabs>
              <w:jc w:val="both"/>
              <w:rPr>
                <w:rFonts w:ascii="Arial" w:hAnsi="Arial" w:cs="Arial"/>
              </w:rPr>
            </w:pPr>
            <w:r w:rsidRPr="00CC7510">
              <w:rPr>
                <w:rFonts w:ascii="Arial" w:hAnsi="Arial" w:cs="Arial"/>
                <w:lang w:val="mn-MN"/>
              </w:rPr>
              <w:t xml:space="preserve">2.8. Авлигын эсрэг хуулийн 6 дугаар зүйлийн 6.1.10. </w:t>
            </w:r>
            <w:r w:rsidRPr="00CC7510">
              <w:rPr>
                <w:rFonts w:ascii="Arial" w:hAnsi="Arial" w:cs="Arial"/>
              </w:rPr>
              <w:t>Авлигатай тэмцэх газраас бүрэн эрхийнхээ дагуу гаргасан хууль ёсны шаардлага, шийдвэрийг хүлээн авсан аж ахуйн нэгж, байгууллага, албан тушаалтан түүний дагуу холбогдох арга хэмжээг заавал авч, хариуг хугацаанд нь өгөх үүрэгтэй.</w:t>
            </w:r>
          </w:p>
        </w:tc>
        <w:tc>
          <w:tcPr>
            <w:tcW w:w="3203" w:type="dxa"/>
            <w:vAlign w:val="center"/>
          </w:tcPr>
          <w:p w:rsidR="009D1EE4" w:rsidRPr="00CC7510" w:rsidRDefault="009D1EE4" w:rsidP="00212958">
            <w:pPr>
              <w:tabs>
                <w:tab w:val="left" w:pos="8528"/>
              </w:tabs>
              <w:jc w:val="both"/>
              <w:rPr>
                <w:rFonts w:ascii="Arial" w:hAnsi="Arial" w:cs="Arial"/>
                <w:lang w:val="mn-MN"/>
              </w:rPr>
            </w:pPr>
            <w:r w:rsidRPr="00CC7510">
              <w:rPr>
                <w:rFonts w:ascii="Arial" w:hAnsi="Arial" w:cs="Arial"/>
                <w:lang w:val="mn-MN"/>
              </w:rPr>
              <w:t xml:space="preserve">2.8.1 Авлигатай </w:t>
            </w:r>
            <w:r w:rsidR="00212958">
              <w:rPr>
                <w:rFonts w:ascii="Arial" w:hAnsi="Arial" w:cs="Arial"/>
                <w:lang w:val="mn-MN"/>
              </w:rPr>
              <w:t xml:space="preserve">тэмцэх газраас ирүүлсэн зөвлөмжийн хүрээнд аймгийн ЗДТГазраас хүргүүлсэн </w:t>
            </w:r>
            <w:r w:rsidRPr="00CC7510">
              <w:rPr>
                <w:rFonts w:ascii="Arial" w:hAnsi="Arial" w:cs="Arial"/>
                <w:lang w:val="mn-MN"/>
              </w:rPr>
              <w:t>хугацаатай албан бичгийн биелэлтийг заасан хугацаанд нь хүргүүлэх, зөвлөмжтэй холбогдуулан зохион байгуулалтын арга хэмжээ авах.</w:t>
            </w:r>
          </w:p>
        </w:tc>
        <w:tc>
          <w:tcPr>
            <w:tcW w:w="6400" w:type="dxa"/>
            <w:vAlign w:val="center"/>
          </w:tcPr>
          <w:p w:rsidR="009D1EE4" w:rsidRPr="00A97A71" w:rsidRDefault="009D1EE4" w:rsidP="001E1633">
            <w:pPr>
              <w:jc w:val="center"/>
              <w:rPr>
                <w:rFonts w:ascii="Arial" w:hAnsi="Arial" w:cs="Arial"/>
                <w:color w:val="FF0000"/>
                <w:lang w:val="mn-MN"/>
              </w:rPr>
            </w:pPr>
          </w:p>
        </w:tc>
        <w:tc>
          <w:tcPr>
            <w:tcW w:w="1259" w:type="dxa"/>
            <w:vAlign w:val="center"/>
          </w:tcPr>
          <w:p w:rsidR="009D1EE4" w:rsidRPr="00CC7510" w:rsidRDefault="009D1EE4" w:rsidP="009D1EE4">
            <w:pPr>
              <w:tabs>
                <w:tab w:val="left" w:pos="8528"/>
              </w:tabs>
              <w:jc w:val="center"/>
              <w:rPr>
                <w:rFonts w:ascii="Arial" w:hAnsi="Arial" w:cs="Arial"/>
                <w:lang w:val="mn-MN"/>
              </w:rPr>
            </w:pPr>
          </w:p>
        </w:tc>
        <w:tc>
          <w:tcPr>
            <w:tcW w:w="1259" w:type="dxa"/>
            <w:vAlign w:val="center"/>
          </w:tcPr>
          <w:p w:rsidR="009D1EE4" w:rsidRPr="00CC7510" w:rsidRDefault="009D1EE4" w:rsidP="009D1EE4">
            <w:pPr>
              <w:tabs>
                <w:tab w:val="left" w:pos="8528"/>
              </w:tabs>
              <w:jc w:val="center"/>
              <w:rPr>
                <w:rFonts w:ascii="Arial" w:hAnsi="Arial" w:cs="Arial"/>
                <w:lang w:val="mn-MN"/>
              </w:rPr>
            </w:pPr>
          </w:p>
        </w:tc>
      </w:tr>
      <w:tr w:rsidR="00212958" w:rsidRPr="00CC7510" w:rsidTr="009829D6">
        <w:tc>
          <w:tcPr>
            <w:tcW w:w="645" w:type="dxa"/>
            <w:gridSpan w:val="2"/>
            <w:vMerge/>
          </w:tcPr>
          <w:p w:rsidR="009D1EE4" w:rsidRPr="00CC7510" w:rsidRDefault="009D1EE4" w:rsidP="009D1EE4">
            <w:pPr>
              <w:rPr>
                <w:rFonts w:ascii="Arial" w:hAnsi="Arial" w:cs="Arial"/>
                <w:lang w:val="mn-MN"/>
              </w:rPr>
            </w:pPr>
          </w:p>
        </w:tc>
        <w:tc>
          <w:tcPr>
            <w:tcW w:w="2822" w:type="dxa"/>
            <w:vMerge/>
            <w:vAlign w:val="center"/>
          </w:tcPr>
          <w:p w:rsidR="009D1EE4" w:rsidRPr="00CC7510" w:rsidRDefault="009D1EE4" w:rsidP="009D1EE4">
            <w:pPr>
              <w:tabs>
                <w:tab w:val="left" w:pos="8528"/>
              </w:tabs>
              <w:jc w:val="both"/>
              <w:rPr>
                <w:rFonts w:ascii="Arial" w:hAnsi="Arial" w:cs="Arial"/>
                <w:lang w:val="mn-MN"/>
              </w:rPr>
            </w:pPr>
          </w:p>
        </w:tc>
        <w:tc>
          <w:tcPr>
            <w:tcW w:w="3203" w:type="dxa"/>
          </w:tcPr>
          <w:p w:rsidR="009D1EE4" w:rsidRPr="00CC7510" w:rsidRDefault="009D1EE4" w:rsidP="009D1EE4">
            <w:pPr>
              <w:tabs>
                <w:tab w:val="left" w:pos="8528"/>
              </w:tabs>
              <w:jc w:val="both"/>
              <w:rPr>
                <w:rFonts w:ascii="Arial" w:hAnsi="Arial" w:cs="Arial"/>
                <w:lang w:val="mn-MN"/>
              </w:rPr>
            </w:pPr>
            <w:r w:rsidRPr="00CC7510">
              <w:rPr>
                <w:rFonts w:ascii="Arial" w:hAnsi="Arial" w:cs="Arial"/>
                <w:lang w:val="mn-MN"/>
              </w:rPr>
              <w:t xml:space="preserve">2.8.2. Авлигатай тэмцэх газрын мөрдөн байцаагчаас </w:t>
            </w:r>
            <w:r w:rsidR="00212958">
              <w:rPr>
                <w:rFonts w:ascii="Arial" w:hAnsi="Arial" w:cs="Arial"/>
                <w:lang w:val="mn-MN"/>
              </w:rPr>
              <w:t xml:space="preserve">/ аймгийн Засаг даргаас/ </w:t>
            </w:r>
            <w:r w:rsidRPr="00CC7510">
              <w:rPr>
                <w:rFonts w:ascii="Arial" w:hAnsi="Arial" w:cs="Arial"/>
                <w:lang w:val="mn-MN"/>
              </w:rPr>
              <w:t xml:space="preserve">гэмт хэргийн шалтгаан нөхцөлийг арилгуулах мэдэгдэл болон хууль, журмын хүрээнд хариуцлага тооцож, арга хэмжээ авахуулахаар ирүүлсэн албан бичгийн биелэлтийг тус тус </w:t>
            </w:r>
            <w:r w:rsidRPr="00CC7510">
              <w:rPr>
                <w:rFonts w:ascii="Arial" w:hAnsi="Arial" w:cs="Arial"/>
                <w:lang w:val="mn-MN"/>
              </w:rPr>
              <w:lastRenderedPageBreak/>
              <w:t>шийдвэрлэн хугацаанд нь хүргүүлэх.</w:t>
            </w:r>
          </w:p>
        </w:tc>
        <w:tc>
          <w:tcPr>
            <w:tcW w:w="6400" w:type="dxa"/>
            <w:vAlign w:val="center"/>
          </w:tcPr>
          <w:p w:rsidR="009D1EE4" w:rsidRPr="00A97A71" w:rsidRDefault="009D1EE4" w:rsidP="001E1633">
            <w:pPr>
              <w:tabs>
                <w:tab w:val="left" w:pos="8528"/>
              </w:tabs>
              <w:jc w:val="center"/>
              <w:rPr>
                <w:rFonts w:ascii="Arial" w:hAnsi="Arial" w:cs="Arial"/>
                <w:lang w:val="mn-MN"/>
              </w:rPr>
            </w:pPr>
          </w:p>
        </w:tc>
        <w:tc>
          <w:tcPr>
            <w:tcW w:w="1259" w:type="dxa"/>
            <w:vAlign w:val="center"/>
          </w:tcPr>
          <w:p w:rsidR="009D1EE4" w:rsidRPr="00CC7510" w:rsidRDefault="009D1EE4" w:rsidP="009D1EE4">
            <w:pPr>
              <w:tabs>
                <w:tab w:val="left" w:pos="8528"/>
              </w:tabs>
              <w:jc w:val="center"/>
              <w:rPr>
                <w:rFonts w:ascii="Arial" w:hAnsi="Arial" w:cs="Arial"/>
                <w:lang w:val="mn-MN"/>
              </w:rPr>
            </w:pPr>
          </w:p>
        </w:tc>
        <w:tc>
          <w:tcPr>
            <w:tcW w:w="1259" w:type="dxa"/>
            <w:vAlign w:val="center"/>
          </w:tcPr>
          <w:p w:rsidR="009D1EE4" w:rsidRPr="00CC7510" w:rsidRDefault="009D1EE4" w:rsidP="009D1EE4">
            <w:pPr>
              <w:tabs>
                <w:tab w:val="left" w:pos="8528"/>
              </w:tabs>
              <w:jc w:val="center"/>
              <w:rPr>
                <w:rFonts w:ascii="Arial" w:hAnsi="Arial" w:cs="Arial"/>
                <w:lang w:val="mn-MN"/>
              </w:rPr>
            </w:pPr>
          </w:p>
        </w:tc>
      </w:tr>
      <w:tr w:rsidR="00212958" w:rsidRPr="00CC7510" w:rsidTr="009829D6">
        <w:tc>
          <w:tcPr>
            <w:tcW w:w="645" w:type="dxa"/>
            <w:gridSpan w:val="2"/>
            <w:vMerge w:val="restart"/>
          </w:tcPr>
          <w:p w:rsidR="009D1EE4" w:rsidRPr="00CC7510" w:rsidRDefault="009D1EE4" w:rsidP="009D1EE4">
            <w:pPr>
              <w:rPr>
                <w:rFonts w:ascii="Arial" w:hAnsi="Arial" w:cs="Arial"/>
                <w:lang w:val="mn-MN"/>
              </w:rPr>
            </w:pPr>
          </w:p>
        </w:tc>
        <w:tc>
          <w:tcPr>
            <w:tcW w:w="2822" w:type="dxa"/>
            <w:vMerge w:val="restart"/>
            <w:vAlign w:val="center"/>
          </w:tcPr>
          <w:p w:rsidR="009D1EE4" w:rsidRPr="00CC7510" w:rsidRDefault="009D1EE4" w:rsidP="009D1EE4">
            <w:pPr>
              <w:tabs>
                <w:tab w:val="left" w:pos="8528"/>
              </w:tabs>
              <w:jc w:val="both"/>
              <w:rPr>
                <w:rFonts w:ascii="Arial" w:hAnsi="Arial" w:cs="Arial"/>
                <w:lang w:val="mn-MN"/>
              </w:rPr>
            </w:pPr>
            <w:r w:rsidRPr="00CC7510">
              <w:rPr>
                <w:rFonts w:ascii="Arial" w:eastAsia="Times New Roman" w:hAnsi="Arial" w:cs="Arial"/>
                <w:bCs/>
                <w:lang w:val="mn-MN"/>
              </w:rPr>
              <w:t>2.1</w:t>
            </w:r>
            <w:r w:rsidRPr="00CC7510">
              <w:rPr>
                <w:rFonts w:ascii="Arial" w:eastAsia="Times New Roman" w:hAnsi="Arial" w:cs="Arial"/>
                <w:bCs/>
              </w:rPr>
              <w:t>0</w:t>
            </w:r>
            <w:r w:rsidRPr="00CC7510">
              <w:rPr>
                <w:rFonts w:ascii="Arial" w:eastAsia="Times New Roman" w:hAnsi="Arial" w:cs="Arial"/>
                <w:bCs/>
                <w:lang w:val="mn-MN"/>
              </w:rPr>
              <w:t>. Нийтийн албанд нийтийн болон хувийн ашиг сонирхлыг зохицуулах, ашиг сонирхлын зөрчлөөс урьдчилан сэргийлэх тухай хуулийн 10 дугаар зүйлийн 10-22 дугаар зүйлүүдэд заасан албан тушаалтанд тавигдах хориглолт хязгаарлалтыг хэрэгжүүлж ажиллах.</w:t>
            </w:r>
          </w:p>
        </w:tc>
        <w:tc>
          <w:tcPr>
            <w:tcW w:w="3203" w:type="dxa"/>
            <w:vAlign w:val="center"/>
          </w:tcPr>
          <w:p w:rsidR="009D1EE4" w:rsidRPr="00CC7510" w:rsidRDefault="009D1EE4" w:rsidP="009D1EE4">
            <w:pPr>
              <w:tabs>
                <w:tab w:val="left" w:pos="8528"/>
              </w:tabs>
              <w:jc w:val="both"/>
              <w:rPr>
                <w:rFonts w:ascii="Arial" w:hAnsi="Arial" w:cs="Arial"/>
                <w:lang w:val="mn-MN"/>
              </w:rPr>
            </w:pPr>
            <w:r w:rsidRPr="00CC7510">
              <w:rPr>
                <w:rFonts w:ascii="Arial" w:hAnsi="Arial" w:cs="Arial"/>
                <w:lang w:val="mn-MN"/>
              </w:rPr>
              <w:t xml:space="preserve">2.10.1. Хуулийн </w:t>
            </w:r>
            <w:r w:rsidRPr="00CC7510">
              <w:rPr>
                <w:rFonts w:ascii="Arial" w:eastAsia="Times New Roman" w:hAnsi="Arial" w:cs="Arial"/>
                <w:bCs/>
                <w:lang w:val="mn-MN"/>
              </w:rPr>
              <w:t xml:space="preserve">10 дугаар зүйлийн 10-22 дугаар зүйлүүдэд заасан албан тушаалтанд тавигдах 13 төрлийн хориглолт, хязгаарлалтыг хэрэгжүүлж ажиллахад анхаарч, албан тушаалтны ХАСУМ-ийг хянасан дүгнэлтийг үндэслэн албан тушаалтанд зөвлөмж чиглэл хүргүүлж ажиллах. </w:t>
            </w:r>
          </w:p>
        </w:tc>
        <w:tc>
          <w:tcPr>
            <w:tcW w:w="6400" w:type="dxa"/>
            <w:vAlign w:val="center"/>
          </w:tcPr>
          <w:p w:rsidR="009D1EE4" w:rsidRPr="00A97A71" w:rsidRDefault="009D1EE4" w:rsidP="001E1633">
            <w:pPr>
              <w:tabs>
                <w:tab w:val="left" w:pos="8528"/>
              </w:tabs>
              <w:jc w:val="center"/>
              <w:rPr>
                <w:rFonts w:ascii="Arial" w:eastAsia="Times New Roman" w:hAnsi="Arial" w:cs="Arial"/>
                <w:bCs/>
                <w:lang w:val="mn-MN"/>
              </w:rPr>
            </w:pPr>
          </w:p>
        </w:tc>
        <w:tc>
          <w:tcPr>
            <w:tcW w:w="1259" w:type="dxa"/>
            <w:vAlign w:val="center"/>
          </w:tcPr>
          <w:p w:rsidR="009D1EE4" w:rsidRPr="00CC7510" w:rsidRDefault="009D1EE4" w:rsidP="009D1EE4">
            <w:pPr>
              <w:tabs>
                <w:tab w:val="left" w:pos="8528"/>
              </w:tabs>
              <w:jc w:val="center"/>
              <w:rPr>
                <w:rFonts w:ascii="Arial" w:hAnsi="Arial" w:cs="Arial"/>
                <w:lang w:val="mn-MN"/>
              </w:rPr>
            </w:pPr>
          </w:p>
        </w:tc>
        <w:tc>
          <w:tcPr>
            <w:tcW w:w="1259" w:type="dxa"/>
            <w:vAlign w:val="center"/>
          </w:tcPr>
          <w:p w:rsidR="009D1EE4" w:rsidRPr="00CC7510" w:rsidRDefault="009D1EE4" w:rsidP="009D1EE4">
            <w:pPr>
              <w:jc w:val="center"/>
              <w:rPr>
                <w:rFonts w:ascii="Arial" w:hAnsi="Arial" w:cs="Arial"/>
                <w:lang w:val="mn-MN"/>
              </w:rPr>
            </w:pPr>
          </w:p>
        </w:tc>
      </w:tr>
      <w:tr w:rsidR="00212958" w:rsidRPr="00CC7510" w:rsidTr="009829D6">
        <w:tc>
          <w:tcPr>
            <w:tcW w:w="645" w:type="dxa"/>
            <w:gridSpan w:val="2"/>
            <w:vMerge/>
          </w:tcPr>
          <w:p w:rsidR="009D1EE4" w:rsidRPr="00CC7510" w:rsidRDefault="009D1EE4" w:rsidP="009D1EE4">
            <w:pPr>
              <w:rPr>
                <w:rFonts w:ascii="Arial" w:hAnsi="Arial" w:cs="Arial"/>
                <w:lang w:val="mn-MN"/>
              </w:rPr>
            </w:pPr>
          </w:p>
        </w:tc>
        <w:tc>
          <w:tcPr>
            <w:tcW w:w="2822" w:type="dxa"/>
            <w:vMerge/>
            <w:vAlign w:val="center"/>
          </w:tcPr>
          <w:p w:rsidR="009D1EE4" w:rsidRPr="00CC7510" w:rsidRDefault="009D1EE4" w:rsidP="009D1EE4">
            <w:pPr>
              <w:rPr>
                <w:rFonts w:ascii="Arial" w:hAnsi="Arial" w:cs="Arial"/>
                <w:lang w:val="mn-MN"/>
              </w:rPr>
            </w:pPr>
          </w:p>
        </w:tc>
        <w:tc>
          <w:tcPr>
            <w:tcW w:w="3203" w:type="dxa"/>
            <w:vAlign w:val="center"/>
          </w:tcPr>
          <w:p w:rsidR="009D1EE4" w:rsidRPr="00CC7510" w:rsidRDefault="009D1EE4" w:rsidP="009D1EE4">
            <w:pPr>
              <w:tabs>
                <w:tab w:val="left" w:pos="8528"/>
              </w:tabs>
              <w:jc w:val="both"/>
              <w:rPr>
                <w:rFonts w:ascii="Arial" w:hAnsi="Arial" w:cs="Arial"/>
                <w:lang w:val="mn-MN"/>
              </w:rPr>
            </w:pPr>
            <w:r w:rsidRPr="00CC7510">
              <w:rPr>
                <w:rFonts w:ascii="Arial" w:hAnsi="Arial" w:cs="Arial"/>
                <w:lang w:val="mn-MN"/>
              </w:rPr>
              <w:t>2.10.2. Хувийн ашиг сонирхол, хөрөнгө орлогын мэдүүлгийг /шинэчлэн болон шинээр томилогдсон албан тушаалтнуудын/</w:t>
            </w:r>
            <w:r w:rsidRPr="00CC7510">
              <w:rPr>
                <w:rFonts w:ascii="Arial" w:hAnsi="Arial" w:cs="Arial"/>
              </w:rPr>
              <w:t xml:space="preserve"> үнэн зөв, хуульд заасан хугацаанд</w:t>
            </w:r>
            <w:r w:rsidRPr="00CC7510">
              <w:rPr>
                <w:rFonts w:ascii="Arial" w:hAnsi="Arial" w:cs="Arial"/>
                <w:lang w:val="mn-MN"/>
              </w:rPr>
              <w:t xml:space="preserve"> </w:t>
            </w:r>
            <w:r w:rsidRPr="00CC7510">
              <w:rPr>
                <w:rFonts w:ascii="Arial" w:hAnsi="Arial" w:cs="Arial"/>
              </w:rPr>
              <w:t xml:space="preserve">гаргуулах, бүртгэх, хянах, </w:t>
            </w:r>
            <w:r w:rsidRPr="00CC7510">
              <w:rPr>
                <w:rFonts w:ascii="Arial" w:hAnsi="Arial" w:cs="Arial"/>
                <w:lang w:val="mn-MN"/>
              </w:rPr>
              <w:t>үйл ажиллагаа зохион байгуулах.</w:t>
            </w:r>
          </w:p>
        </w:tc>
        <w:tc>
          <w:tcPr>
            <w:tcW w:w="6400" w:type="dxa"/>
            <w:vAlign w:val="center"/>
          </w:tcPr>
          <w:p w:rsidR="009D1EE4" w:rsidRPr="00A97A71" w:rsidRDefault="009D1EE4" w:rsidP="001E1633">
            <w:pPr>
              <w:tabs>
                <w:tab w:val="left" w:pos="8528"/>
              </w:tabs>
              <w:jc w:val="center"/>
              <w:rPr>
                <w:rFonts w:ascii="Arial" w:hAnsi="Arial" w:cs="Arial"/>
              </w:rPr>
            </w:pPr>
          </w:p>
        </w:tc>
        <w:tc>
          <w:tcPr>
            <w:tcW w:w="1259" w:type="dxa"/>
            <w:vAlign w:val="center"/>
          </w:tcPr>
          <w:p w:rsidR="009D1EE4" w:rsidRPr="00CC7510" w:rsidRDefault="009D1EE4" w:rsidP="009D1EE4">
            <w:pPr>
              <w:tabs>
                <w:tab w:val="left" w:pos="8528"/>
              </w:tabs>
              <w:jc w:val="center"/>
              <w:rPr>
                <w:rFonts w:ascii="Arial" w:hAnsi="Arial" w:cs="Arial"/>
                <w:lang w:val="mn-MN"/>
              </w:rPr>
            </w:pPr>
          </w:p>
        </w:tc>
        <w:tc>
          <w:tcPr>
            <w:tcW w:w="1259" w:type="dxa"/>
            <w:vAlign w:val="center"/>
          </w:tcPr>
          <w:p w:rsidR="009D1EE4" w:rsidRPr="00CC7510" w:rsidRDefault="009D1EE4" w:rsidP="009D1EE4">
            <w:pPr>
              <w:tabs>
                <w:tab w:val="left" w:pos="8528"/>
              </w:tabs>
              <w:jc w:val="center"/>
              <w:rPr>
                <w:rFonts w:ascii="Arial" w:hAnsi="Arial" w:cs="Arial"/>
                <w:lang w:val="mn-MN"/>
              </w:rPr>
            </w:pPr>
          </w:p>
        </w:tc>
      </w:tr>
      <w:tr w:rsidR="00212958" w:rsidRPr="00CC7510" w:rsidTr="009829D6">
        <w:tc>
          <w:tcPr>
            <w:tcW w:w="645" w:type="dxa"/>
            <w:gridSpan w:val="2"/>
            <w:vMerge/>
          </w:tcPr>
          <w:p w:rsidR="009D1EE4" w:rsidRPr="00CC7510" w:rsidRDefault="009D1EE4" w:rsidP="009D1EE4">
            <w:pPr>
              <w:rPr>
                <w:rFonts w:ascii="Arial" w:hAnsi="Arial" w:cs="Arial"/>
                <w:lang w:val="mn-MN"/>
              </w:rPr>
            </w:pPr>
          </w:p>
        </w:tc>
        <w:tc>
          <w:tcPr>
            <w:tcW w:w="2822" w:type="dxa"/>
            <w:vMerge/>
            <w:vAlign w:val="center"/>
          </w:tcPr>
          <w:p w:rsidR="009D1EE4" w:rsidRPr="00CC7510" w:rsidRDefault="009D1EE4" w:rsidP="009D1EE4">
            <w:pPr>
              <w:rPr>
                <w:rFonts w:ascii="Arial" w:hAnsi="Arial" w:cs="Arial"/>
                <w:lang w:val="mn-MN"/>
              </w:rPr>
            </w:pPr>
          </w:p>
        </w:tc>
        <w:tc>
          <w:tcPr>
            <w:tcW w:w="3203" w:type="dxa"/>
          </w:tcPr>
          <w:p w:rsidR="009D1EE4" w:rsidRPr="00CC7510" w:rsidRDefault="009D1EE4" w:rsidP="009D1EE4">
            <w:pPr>
              <w:tabs>
                <w:tab w:val="left" w:pos="8528"/>
              </w:tabs>
              <w:jc w:val="both"/>
              <w:rPr>
                <w:rFonts w:ascii="Arial" w:hAnsi="Arial" w:cs="Arial"/>
                <w:lang w:val="mn-MN"/>
              </w:rPr>
            </w:pPr>
            <w:r w:rsidRPr="00CC7510">
              <w:rPr>
                <w:rFonts w:ascii="Arial" w:hAnsi="Arial" w:cs="Arial"/>
                <w:lang w:val="mn-MN"/>
              </w:rPr>
              <w:t xml:space="preserve">2.10.3. Хувийн ашиг сонирхлын мэдүүлэг, ашиг сонирхлын зөрчилгүй гэдгээ илэрхийлсэн мэдэгдлийг зохих журмын дагуу авах, цахим системд бүртгэх. </w:t>
            </w:r>
          </w:p>
        </w:tc>
        <w:tc>
          <w:tcPr>
            <w:tcW w:w="6400" w:type="dxa"/>
            <w:vAlign w:val="center"/>
          </w:tcPr>
          <w:p w:rsidR="009D1EE4" w:rsidRPr="00A97A71" w:rsidRDefault="009D1EE4" w:rsidP="001E1633">
            <w:pPr>
              <w:tabs>
                <w:tab w:val="left" w:pos="8528"/>
              </w:tabs>
              <w:jc w:val="center"/>
              <w:rPr>
                <w:rFonts w:ascii="Arial" w:hAnsi="Arial" w:cs="Arial"/>
                <w:lang w:val="mn-MN"/>
              </w:rPr>
            </w:pPr>
          </w:p>
        </w:tc>
        <w:tc>
          <w:tcPr>
            <w:tcW w:w="1259" w:type="dxa"/>
            <w:vAlign w:val="center"/>
          </w:tcPr>
          <w:p w:rsidR="009D1EE4" w:rsidRPr="00CC7510" w:rsidRDefault="009D1EE4" w:rsidP="009D1EE4">
            <w:pPr>
              <w:tabs>
                <w:tab w:val="left" w:pos="8528"/>
              </w:tabs>
              <w:jc w:val="center"/>
              <w:rPr>
                <w:rFonts w:ascii="Arial" w:hAnsi="Arial" w:cs="Arial"/>
                <w:lang w:val="mn-MN"/>
              </w:rPr>
            </w:pPr>
          </w:p>
        </w:tc>
        <w:tc>
          <w:tcPr>
            <w:tcW w:w="1259" w:type="dxa"/>
            <w:vAlign w:val="center"/>
          </w:tcPr>
          <w:p w:rsidR="009D1EE4" w:rsidRPr="00CC7510" w:rsidRDefault="009D1EE4" w:rsidP="009D1EE4">
            <w:pPr>
              <w:tabs>
                <w:tab w:val="left" w:pos="8528"/>
              </w:tabs>
              <w:jc w:val="center"/>
              <w:rPr>
                <w:rFonts w:ascii="Arial" w:hAnsi="Arial" w:cs="Arial"/>
                <w:lang w:val="mn-MN"/>
              </w:rPr>
            </w:pPr>
          </w:p>
        </w:tc>
      </w:tr>
      <w:tr w:rsidR="009D1EE4" w:rsidRPr="00CC7510" w:rsidTr="009829D6">
        <w:tc>
          <w:tcPr>
            <w:tcW w:w="645" w:type="dxa"/>
            <w:gridSpan w:val="2"/>
          </w:tcPr>
          <w:p w:rsidR="009D1EE4" w:rsidRPr="00CC7510" w:rsidRDefault="009D1EE4" w:rsidP="009D1EE4">
            <w:pPr>
              <w:jc w:val="center"/>
              <w:rPr>
                <w:rFonts w:ascii="Arial" w:hAnsi="Arial" w:cs="Arial"/>
                <w:b/>
                <w:lang w:val="mn-MN"/>
              </w:rPr>
            </w:pPr>
          </w:p>
        </w:tc>
        <w:tc>
          <w:tcPr>
            <w:tcW w:w="12425" w:type="dxa"/>
            <w:gridSpan w:val="3"/>
          </w:tcPr>
          <w:p w:rsidR="009D1EE4" w:rsidRPr="00CC7510" w:rsidRDefault="009D1EE4" w:rsidP="009D1EE4">
            <w:pPr>
              <w:jc w:val="center"/>
              <w:rPr>
                <w:rFonts w:ascii="Arial" w:hAnsi="Arial" w:cs="Arial"/>
                <w:b/>
                <w:lang w:val="mn-MN"/>
              </w:rPr>
            </w:pPr>
            <w:r w:rsidRPr="00CC7510">
              <w:rPr>
                <w:rFonts w:ascii="Arial" w:hAnsi="Arial" w:cs="Arial"/>
                <w:b/>
                <w:lang w:val="mn-MN"/>
              </w:rPr>
              <w:t>ДУНДАЖ ОНОО</w:t>
            </w:r>
          </w:p>
        </w:tc>
        <w:tc>
          <w:tcPr>
            <w:tcW w:w="1259" w:type="dxa"/>
          </w:tcPr>
          <w:p w:rsidR="009D1EE4" w:rsidRPr="00CC7510" w:rsidRDefault="009D1EE4" w:rsidP="009D1EE4">
            <w:pPr>
              <w:jc w:val="center"/>
              <w:rPr>
                <w:rFonts w:ascii="Arial" w:hAnsi="Arial" w:cs="Arial"/>
                <w:b/>
                <w:lang w:val="mn-MN"/>
              </w:rPr>
            </w:pPr>
            <w:r w:rsidRPr="00CC7510">
              <w:rPr>
                <w:rFonts w:ascii="Arial" w:hAnsi="Arial" w:cs="Arial"/>
                <w:b/>
                <w:lang w:val="mn-MN"/>
              </w:rPr>
              <w:t>93.8</w:t>
            </w:r>
          </w:p>
        </w:tc>
        <w:tc>
          <w:tcPr>
            <w:tcW w:w="1259" w:type="dxa"/>
          </w:tcPr>
          <w:p w:rsidR="009D1EE4" w:rsidRPr="00CC7510" w:rsidRDefault="009D1EE4" w:rsidP="009D1EE4">
            <w:pPr>
              <w:jc w:val="center"/>
              <w:rPr>
                <w:rFonts w:ascii="Arial" w:hAnsi="Arial" w:cs="Arial"/>
                <w:b/>
                <w:lang w:val="mn-MN"/>
              </w:rPr>
            </w:pPr>
            <w:r w:rsidRPr="00CC7510">
              <w:rPr>
                <w:rFonts w:ascii="Arial" w:hAnsi="Arial" w:cs="Arial"/>
                <w:b/>
                <w:lang w:val="mn-MN"/>
              </w:rPr>
              <w:t>93.8</w:t>
            </w:r>
          </w:p>
        </w:tc>
      </w:tr>
      <w:tr w:rsidR="009D1EE4" w:rsidRPr="00CC7510" w:rsidTr="00212958">
        <w:tc>
          <w:tcPr>
            <w:tcW w:w="15588" w:type="dxa"/>
            <w:gridSpan w:val="7"/>
          </w:tcPr>
          <w:p w:rsidR="009D1EE4" w:rsidRPr="00CC7510" w:rsidRDefault="009D1EE4" w:rsidP="009D1EE4">
            <w:pPr>
              <w:jc w:val="center"/>
              <w:rPr>
                <w:rFonts w:ascii="Arial" w:hAnsi="Arial" w:cs="Arial"/>
                <w:lang w:val="mn-MN"/>
              </w:rPr>
            </w:pPr>
            <w:r w:rsidRPr="00CC7510">
              <w:rPr>
                <w:rFonts w:ascii="Arial" w:hAnsi="Arial" w:cs="Arial"/>
                <w:b/>
                <w:lang w:val="mn-MN"/>
              </w:rPr>
              <w:t>Гурав. Авлигатай тэмцэх үндэсний хөтөлбөрийн хүрээнд</w:t>
            </w:r>
          </w:p>
        </w:tc>
      </w:tr>
      <w:tr w:rsidR="009D1EE4" w:rsidRPr="00CC7510" w:rsidTr="00212958">
        <w:tc>
          <w:tcPr>
            <w:tcW w:w="645" w:type="dxa"/>
            <w:gridSpan w:val="2"/>
            <w:vAlign w:val="center"/>
          </w:tcPr>
          <w:p w:rsidR="009D1EE4" w:rsidRPr="00CC7510" w:rsidRDefault="009D1EE4" w:rsidP="009D1EE4">
            <w:pPr>
              <w:jc w:val="center"/>
              <w:rPr>
                <w:rFonts w:ascii="Arial" w:hAnsi="Arial" w:cs="Arial"/>
                <w:lang w:val="mn-MN"/>
              </w:rPr>
            </w:pPr>
          </w:p>
        </w:tc>
        <w:tc>
          <w:tcPr>
            <w:tcW w:w="14943" w:type="dxa"/>
            <w:gridSpan w:val="5"/>
          </w:tcPr>
          <w:p w:rsidR="009D1EE4" w:rsidRPr="00CC7510" w:rsidRDefault="009D1EE4" w:rsidP="009D1EE4">
            <w:pPr>
              <w:tabs>
                <w:tab w:val="left" w:pos="8528"/>
              </w:tabs>
              <w:jc w:val="center"/>
              <w:rPr>
                <w:rFonts w:ascii="Arial" w:hAnsi="Arial" w:cs="Arial"/>
                <w:lang w:val="mn-MN"/>
              </w:rPr>
            </w:pPr>
            <w:r w:rsidRPr="00CC7510">
              <w:rPr>
                <w:rFonts w:ascii="Arial" w:eastAsiaTheme="minorEastAsia" w:hAnsi="Arial" w:cs="Arial"/>
                <w:lang w:val="mn-MN"/>
              </w:rPr>
              <w:t>Зорилт 1. Ш</w:t>
            </w:r>
            <w:r w:rsidRPr="00CC7510">
              <w:rPr>
                <w:rFonts w:ascii="Arial" w:eastAsiaTheme="minorEastAsia" w:hAnsi="Arial" w:cs="Arial"/>
              </w:rPr>
              <w:t>ударга, хариуцлагатай, ил тод нийтийн албыг бэхжүүлэх замаар авлигын эрсдэлээс урьдчилан сэргийлэх, төрийн жинхэнэ албан хаагчийн сонгон шалгаруулалт болон томилгоонд улс төрийн нөлөөллөөс ангид, мэдлэг, боловсролд суурилсан мерит зарчмыг хэрэгжүүлэх.</w:t>
            </w:r>
          </w:p>
        </w:tc>
      </w:tr>
      <w:tr w:rsidR="00212958" w:rsidRPr="00CC7510" w:rsidTr="009829D6">
        <w:tc>
          <w:tcPr>
            <w:tcW w:w="645" w:type="dxa"/>
            <w:gridSpan w:val="2"/>
            <w:vMerge w:val="restart"/>
          </w:tcPr>
          <w:p w:rsidR="009D1EE4" w:rsidRPr="00CC7510" w:rsidRDefault="009D1EE4" w:rsidP="009D1EE4">
            <w:pPr>
              <w:rPr>
                <w:rFonts w:ascii="Arial" w:hAnsi="Arial" w:cs="Arial"/>
                <w:lang w:val="mn-MN"/>
              </w:rPr>
            </w:pPr>
          </w:p>
        </w:tc>
        <w:tc>
          <w:tcPr>
            <w:tcW w:w="2822" w:type="dxa"/>
            <w:vMerge w:val="restart"/>
          </w:tcPr>
          <w:p w:rsidR="009D1EE4" w:rsidRPr="00CC7510" w:rsidRDefault="009D1EE4" w:rsidP="009D1EE4">
            <w:pPr>
              <w:tabs>
                <w:tab w:val="left" w:pos="8528"/>
              </w:tabs>
              <w:jc w:val="both"/>
              <w:rPr>
                <w:rFonts w:ascii="Arial" w:eastAsiaTheme="minorEastAsia" w:hAnsi="Arial" w:cs="Arial"/>
                <w:lang w:val="mn-MN"/>
              </w:rPr>
            </w:pPr>
            <w:r w:rsidRPr="00CC7510">
              <w:rPr>
                <w:rFonts w:ascii="Arial" w:eastAsiaTheme="minorEastAsia" w:hAnsi="Arial" w:cs="Arial"/>
                <w:lang w:val="mn-MN"/>
              </w:rPr>
              <w:t xml:space="preserve">3.1. </w:t>
            </w:r>
            <w:r w:rsidRPr="00CC7510">
              <w:rPr>
                <w:rFonts w:ascii="Arial" w:hAnsi="Arial" w:cs="Arial"/>
              </w:rPr>
              <w:t xml:space="preserve">Нийтийн албанд томилогдох албан тушаалтны ёс зүй, мэдлэг, боловсрол, туршлага, ур чадварын </w:t>
            </w:r>
            <w:r w:rsidRPr="00CC7510">
              <w:rPr>
                <w:rFonts w:ascii="Arial" w:hAnsi="Arial" w:cs="Arial"/>
              </w:rPr>
              <w:lastRenderedPageBreak/>
              <w:t>шалгуурыг олон улсын жишигт нийцүүлэн шинэчлэх, албан тушаалтныг мэдлэг, боловсролд суурилсан мерит зарчмыг баримтлан томилох, дэвшүүлэх</w:t>
            </w:r>
            <w:r w:rsidRPr="00CC7510">
              <w:rPr>
                <w:rFonts w:ascii="Arial" w:hAnsi="Arial" w:cs="Arial"/>
                <w:lang w:val="mn-MN"/>
              </w:rPr>
              <w:t>.</w:t>
            </w:r>
          </w:p>
        </w:tc>
        <w:tc>
          <w:tcPr>
            <w:tcW w:w="3203" w:type="dxa"/>
          </w:tcPr>
          <w:p w:rsidR="009D1EE4" w:rsidRPr="00CC7510" w:rsidRDefault="009D1EE4" w:rsidP="009D1EE4">
            <w:pPr>
              <w:tabs>
                <w:tab w:val="left" w:pos="8528"/>
              </w:tabs>
              <w:jc w:val="both"/>
              <w:rPr>
                <w:rFonts w:ascii="Arial" w:hAnsi="Arial" w:cs="Arial"/>
                <w:lang w:val="mn-MN"/>
              </w:rPr>
            </w:pPr>
            <w:r w:rsidRPr="00CC7510">
              <w:rPr>
                <w:rFonts w:ascii="Arial" w:hAnsi="Arial" w:cs="Arial"/>
                <w:lang w:val="mn-MN"/>
              </w:rPr>
              <w:lastRenderedPageBreak/>
              <w:t xml:space="preserve">3.1.1. </w:t>
            </w:r>
            <w:r w:rsidRPr="00CC7510">
              <w:rPr>
                <w:rFonts w:ascii="Arial" w:hAnsi="Arial" w:cs="Arial"/>
              </w:rPr>
              <w:t xml:space="preserve">Албан тушаалтанд тавигдах ёс зүй, мэдлэг, боловсрол, туршлага, ур чадварын ерөнхий болон тусгай шалгуурыг үндэслэн </w:t>
            </w:r>
            <w:r w:rsidRPr="00CC7510">
              <w:rPr>
                <w:rFonts w:ascii="Arial" w:hAnsi="Arial" w:cs="Arial"/>
              </w:rPr>
              <w:lastRenderedPageBreak/>
              <w:t>төрийн албанд томилох, дэвшүүлэх.</w:t>
            </w:r>
          </w:p>
        </w:tc>
        <w:tc>
          <w:tcPr>
            <w:tcW w:w="6400" w:type="dxa"/>
            <w:vAlign w:val="center"/>
          </w:tcPr>
          <w:p w:rsidR="009D1EE4" w:rsidRPr="00A97A71" w:rsidRDefault="009D1EE4" w:rsidP="00A97A71">
            <w:pPr>
              <w:tabs>
                <w:tab w:val="left" w:pos="8528"/>
              </w:tabs>
              <w:jc w:val="center"/>
              <w:rPr>
                <w:rFonts w:ascii="Arial" w:hAnsi="Arial" w:cs="Arial"/>
                <w:color w:val="FF0000"/>
                <w:lang w:val="mn-MN"/>
              </w:rPr>
            </w:pPr>
          </w:p>
        </w:tc>
        <w:tc>
          <w:tcPr>
            <w:tcW w:w="1259" w:type="dxa"/>
            <w:vAlign w:val="center"/>
          </w:tcPr>
          <w:p w:rsidR="009D1EE4" w:rsidRPr="00CC7510" w:rsidRDefault="009D1EE4" w:rsidP="009D1EE4">
            <w:pPr>
              <w:tabs>
                <w:tab w:val="left" w:pos="8528"/>
              </w:tabs>
              <w:jc w:val="center"/>
              <w:rPr>
                <w:rFonts w:ascii="Arial" w:hAnsi="Arial" w:cs="Arial"/>
                <w:lang w:val="mn-MN"/>
              </w:rPr>
            </w:pPr>
          </w:p>
        </w:tc>
        <w:tc>
          <w:tcPr>
            <w:tcW w:w="1259" w:type="dxa"/>
            <w:vAlign w:val="center"/>
          </w:tcPr>
          <w:p w:rsidR="009D1EE4" w:rsidRPr="00CC7510" w:rsidRDefault="009D1EE4" w:rsidP="009D1EE4">
            <w:pPr>
              <w:tabs>
                <w:tab w:val="left" w:pos="8528"/>
              </w:tabs>
              <w:jc w:val="center"/>
              <w:rPr>
                <w:rFonts w:ascii="Arial" w:hAnsi="Arial" w:cs="Arial"/>
                <w:lang w:val="mn-MN"/>
              </w:rPr>
            </w:pPr>
          </w:p>
        </w:tc>
      </w:tr>
      <w:tr w:rsidR="00212958" w:rsidRPr="00CC7510" w:rsidTr="009829D6">
        <w:tc>
          <w:tcPr>
            <w:tcW w:w="645" w:type="dxa"/>
            <w:gridSpan w:val="2"/>
            <w:vMerge/>
          </w:tcPr>
          <w:p w:rsidR="009D1EE4" w:rsidRPr="00CC7510" w:rsidRDefault="009D1EE4" w:rsidP="009D1EE4">
            <w:pPr>
              <w:rPr>
                <w:rFonts w:ascii="Arial" w:hAnsi="Arial" w:cs="Arial"/>
                <w:lang w:val="mn-MN"/>
              </w:rPr>
            </w:pPr>
          </w:p>
        </w:tc>
        <w:tc>
          <w:tcPr>
            <w:tcW w:w="2822" w:type="dxa"/>
            <w:vMerge/>
            <w:vAlign w:val="center"/>
          </w:tcPr>
          <w:p w:rsidR="009D1EE4" w:rsidRPr="00CC7510" w:rsidRDefault="009D1EE4" w:rsidP="009D1EE4">
            <w:pPr>
              <w:rPr>
                <w:rFonts w:ascii="Arial" w:hAnsi="Arial" w:cs="Arial"/>
                <w:lang w:val="mn-MN"/>
              </w:rPr>
            </w:pPr>
          </w:p>
        </w:tc>
        <w:tc>
          <w:tcPr>
            <w:tcW w:w="3203" w:type="dxa"/>
            <w:vAlign w:val="center"/>
          </w:tcPr>
          <w:p w:rsidR="009D1EE4" w:rsidRPr="00CC7510" w:rsidRDefault="009D1EE4" w:rsidP="009D1EE4">
            <w:pPr>
              <w:tabs>
                <w:tab w:val="left" w:pos="8528"/>
              </w:tabs>
              <w:jc w:val="both"/>
              <w:rPr>
                <w:rFonts w:ascii="Arial" w:hAnsi="Arial" w:cs="Arial"/>
                <w:lang w:val="mn-MN"/>
              </w:rPr>
            </w:pPr>
            <w:r w:rsidRPr="00CC7510">
              <w:rPr>
                <w:rFonts w:ascii="Arial" w:hAnsi="Arial" w:cs="Arial"/>
                <w:lang w:val="mn-MN"/>
              </w:rPr>
              <w:t>3.1.2. Төрийн албаны салбар зөвлөлийн дүгнэлт, нийтийн албанд томилогдохоор нэр дэвшсэн этгээдийн хувийн ашиг сонирхлын урьдчилсан мэдүүлэг (ХАСУМ</w:t>
            </w:r>
            <w:r w:rsidRPr="00CC7510">
              <w:rPr>
                <w:rFonts w:ascii="Arial" w:hAnsi="Arial" w:cs="Arial"/>
              </w:rPr>
              <w:t>)</w:t>
            </w:r>
            <w:r w:rsidRPr="00CC7510">
              <w:rPr>
                <w:rFonts w:ascii="Arial" w:hAnsi="Arial" w:cs="Arial"/>
                <w:lang w:val="mn-MN"/>
              </w:rPr>
              <w:t>-ийг хянасан дүгнэлтийг тухай бүрд олон нийтэд ил тод болгох.</w:t>
            </w:r>
          </w:p>
        </w:tc>
        <w:tc>
          <w:tcPr>
            <w:tcW w:w="6400" w:type="dxa"/>
            <w:vAlign w:val="center"/>
          </w:tcPr>
          <w:p w:rsidR="009D1EE4" w:rsidRPr="00A97A71" w:rsidRDefault="009D1EE4" w:rsidP="00A97A71">
            <w:pPr>
              <w:tabs>
                <w:tab w:val="left" w:pos="8528"/>
              </w:tabs>
              <w:jc w:val="center"/>
              <w:rPr>
                <w:rFonts w:ascii="Arial" w:hAnsi="Arial" w:cs="Arial"/>
                <w:color w:val="FF0000"/>
                <w:lang w:val="mn-MN"/>
              </w:rPr>
            </w:pPr>
          </w:p>
        </w:tc>
        <w:tc>
          <w:tcPr>
            <w:tcW w:w="1259" w:type="dxa"/>
            <w:vAlign w:val="center"/>
          </w:tcPr>
          <w:p w:rsidR="009D1EE4" w:rsidRPr="00CC7510" w:rsidRDefault="009D1EE4" w:rsidP="009D1EE4">
            <w:pPr>
              <w:tabs>
                <w:tab w:val="left" w:pos="8528"/>
              </w:tabs>
              <w:jc w:val="center"/>
              <w:rPr>
                <w:rFonts w:ascii="Arial" w:hAnsi="Arial" w:cs="Arial"/>
                <w:lang w:val="mn-MN"/>
              </w:rPr>
            </w:pPr>
          </w:p>
        </w:tc>
        <w:tc>
          <w:tcPr>
            <w:tcW w:w="1259" w:type="dxa"/>
            <w:vAlign w:val="center"/>
          </w:tcPr>
          <w:p w:rsidR="009D1EE4" w:rsidRPr="00CC7510" w:rsidRDefault="009D1EE4" w:rsidP="009D1EE4">
            <w:pPr>
              <w:tabs>
                <w:tab w:val="left" w:pos="8528"/>
              </w:tabs>
              <w:jc w:val="center"/>
              <w:rPr>
                <w:rFonts w:ascii="Arial" w:hAnsi="Arial" w:cs="Arial"/>
                <w:lang w:val="mn-MN"/>
              </w:rPr>
            </w:pPr>
          </w:p>
        </w:tc>
      </w:tr>
      <w:tr w:rsidR="00212958" w:rsidRPr="00CC7510" w:rsidTr="009829D6">
        <w:tc>
          <w:tcPr>
            <w:tcW w:w="645" w:type="dxa"/>
            <w:gridSpan w:val="2"/>
            <w:vMerge/>
          </w:tcPr>
          <w:p w:rsidR="009D1EE4" w:rsidRPr="00CC7510" w:rsidRDefault="009D1EE4" w:rsidP="009D1EE4">
            <w:pPr>
              <w:rPr>
                <w:rFonts w:ascii="Arial" w:hAnsi="Arial" w:cs="Arial"/>
                <w:lang w:val="mn-MN"/>
              </w:rPr>
            </w:pPr>
          </w:p>
        </w:tc>
        <w:tc>
          <w:tcPr>
            <w:tcW w:w="2822" w:type="dxa"/>
            <w:vMerge/>
            <w:vAlign w:val="center"/>
          </w:tcPr>
          <w:p w:rsidR="009D1EE4" w:rsidRPr="00CC7510" w:rsidRDefault="009D1EE4" w:rsidP="009D1EE4">
            <w:pPr>
              <w:rPr>
                <w:rFonts w:ascii="Arial" w:hAnsi="Arial" w:cs="Arial"/>
                <w:lang w:val="mn-MN"/>
              </w:rPr>
            </w:pPr>
          </w:p>
        </w:tc>
        <w:tc>
          <w:tcPr>
            <w:tcW w:w="3203" w:type="dxa"/>
            <w:vAlign w:val="center"/>
          </w:tcPr>
          <w:p w:rsidR="009D1EE4" w:rsidRPr="00CC7510" w:rsidRDefault="009D1EE4" w:rsidP="009D1EE4">
            <w:pPr>
              <w:tabs>
                <w:tab w:val="left" w:pos="8528"/>
              </w:tabs>
              <w:jc w:val="both"/>
              <w:rPr>
                <w:rFonts w:ascii="Arial" w:hAnsi="Arial" w:cs="Arial"/>
                <w:lang w:val="mn-MN"/>
              </w:rPr>
            </w:pPr>
            <w:r w:rsidRPr="00CC7510">
              <w:rPr>
                <w:rFonts w:ascii="Arial" w:hAnsi="Arial" w:cs="Arial"/>
                <w:lang w:val="mn-MN"/>
              </w:rPr>
              <w:t>3.1.3. Хувийн ашиг сонирхлын урьдчилсан мэдүүлгийн баримтад хүргүүлэх баримт бичгийн жагсаалтад Төрийн албаны зөвлөлийн болон салбар зөвлөлийн тогтоол, дүгнэлтийг  хавсаргах.</w:t>
            </w:r>
          </w:p>
        </w:tc>
        <w:tc>
          <w:tcPr>
            <w:tcW w:w="6400" w:type="dxa"/>
            <w:vAlign w:val="center"/>
          </w:tcPr>
          <w:p w:rsidR="009D1EE4" w:rsidRPr="00A97A71" w:rsidRDefault="009D1EE4" w:rsidP="00A97A71">
            <w:pPr>
              <w:tabs>
                <w:tab w:val="left" w:pos="8528"/>
              </w:tabs>
              <w:jc w:val="center"/>
              <w:rPr>
                <w:rFonts w:ascii="Arial" w:hAnsi="Arial" w:cs="Arial"/>
                <w:color w:val="FF0000"/>
                <w:lang w:val="mn-MN"/>
              </w:rPr>
            </w:pPr>
          </w:p>
        </w:tc>
        <w:tc>
          <w:tcPr>
            <w:tcW w:w="1259" w:type="dxa"/>
            <w:vAlign w:val="center"/>
          </w:tcPr>
          <w:p w:rsidR="009D1EE4" w:rsidRPr="00CC7510" w:rsidRDefault="009D1EE4" w:rsidP="009D1EE4">
            <w:pPr>
              <w:tabs>
                <w:tab w:val="left" w:pos="8528"/>
              </w:tabs>
              <w:jc w:val="center"/>
              <w:rPr>
                <w:rFonts w:ascii="Arial" w:hAnsi="Arial" w:cs="Arial"/>
                <w:lang w:val="mn-MN"/>
              </w:rPr>
            </w:pPr>
          </w:p>
        </w:tc>
        <w:tc>
          <w:tcPr>
            <w:tcW w:w="1259" w:type="dxa"/>
            <w:vAlign w:val="center"/>
          </w:tcPr>
          <w:p w:rsidR="009D1EE4" w:rsidRPr="00CC7510" w:rsidRDefault="009D1EE4" w:rsidP="009D1EE4">
            <w:pPr>
              <w:tabs>
                <w:tab w:val="left" w:pos="8528"/>
              </w:tabs>
              <w:jc w:val="center"/>
              <w:rPr>
                <w:rFonts w:ascii="Arial" w:hAnsi="Arial" w:cs="Arial"/>
                <w:lang w:val="mn-MN"/>
              </w:rPr>
            </w:pPr>
          </w:p>
        </w:tc>
      </w:tr>
      <w:tr w:rsidR="00212958" w:rsidRPr="00CC7510" w:rsidTr="009829D6">
        <w:tc>
          <w:tcPr>
            <w:tcW w:w="645" w:type="dxa"/>
            <w:gridSpan w:val="2"/>
            <w:vMerge/>
          </w:tcPr>
          <w:p w:rsidR="00571ECE" w:rsidRPr="00CC7510" w:rsidRDefault="00571ECE" w:rsidP="00571ECE">
            <w:pPr>
              <w:rPr>
                <w:rFonts w:ascii="Arial" w:hAnsi="Arial" w:cs="Arial"/>
                <w:lang w:val="mn-MN"/>
              </w:rPr>
            </w:pPr>
          </w:p>
        </w:tc>
        <w:tc>
          <w:tcPr>
            <w:tcW w:w="2822" w:type="dxa"/>
            <w:vMerge w:val="restart"/>
            <w:vAlign w:val="center"/>
          </w:tcPr>
          <w:p w:rsidR="00571ECE" w:rsidRPr="00CC7510" w:rsidRDefault="00571ECE" w:rsidP="00571ECE">
            <w:pPr>
              <w:tabs>
                <w:tab w:val="left" w:pos="8528"/>
              </w:tabs>
              <w:jc w:val="both"/>
              <w:rPr>
                <w:rFonts w:ascii="Arial" w:hAnsi="Arial" w:cs="Arial"/>
                <w:lang w:val="mn-MN"/>
              </w:rPr>
            </w:pPr>
            <w:r w:rsidRPr="00CC7510">
              <w:rPr>
                <w:rFonts w:ascii="Arial" w:hAnsi="Arial" w:cs="Arial"/>
                <w:lang w:val="mn-MN"/>
              </w:rPr>
              <w:t>3.2.Т</w:t>
            </w:r>
            <w:r w:rsidRPr="00CC7510">
              <w:rPr>
                <w:rFonts w:ascii="Arial" w:hAnsi="Arial" w:cs="Arial"/>
              </w:rPr>
              <w:t>өрийн албаны бүх чиглэлээр богино хугацааны болон давтан сургалт явуулах</w:t>
            </w:r>
            <w:r w:rsidRPr="00CC7510">
              <w:rPr>
                <w:rFonts w:ascii="Arial" w:hAnsi="Arial" w:cs="Arial"/>
                <w:lang w:val="mn-MN"/>
              </w:rPr>
              <w:t>,  нийтийн албан т</w:t>
            </w:r>
            <w:r w:rsidRPr="00CC7510">
              <w:rPr>
                <w:rFonts w:ascii="Arial" w:hAnsi="Arial" w:cs="Arial"/>
              </w:rPr>
              <w:t>ушаалтныг давтан сургах боломжийг бүрдүүлэх</w:t>
            </w:r>
            <w:r w:rsidRPr="00CC7510">
              <w:rPr>
                <w:rFonts w:ascii="Arial" w:hAnsi="Arial" w:cs="Arial"/>
                <w:lang w:val="mn-MN"/>
              </w:rPr>
              <w:t>.</w:t>
            </w:r>
          </w:p>
        </w:tc>
        <w:tc>
          <w:tcPr>
            <w:tcW w:w="3203" w:type="dxa"/>
            <w:vAlign w:val="center"/>
          </w:tcPr>
          <w:p w:rsidR="00571ECE" w:rsidRPr="00CC7510" w:rsidRDefault="00571ECE" w:rsidP="00571ECE">
            <w:pPr>
              <w:tabs>
                <w:tab w:val="left" w:pos="8528"/>
              </w:tabs>
              <w:jc w:val="both"/>
              <w:rPr>
                <w:rFonts w:ascii="Arial" w:hAnsi="Arial" w:cs="Arial"/>
                <w:lang w:val="mn-MN"/>
              </w:rPr>
            </w:pPr>
            <w:r w:rsidRPr="00CC7510">
              <w:rPr>
                <w:rFonts w:ascii="Arial" w:hAnsi="Arial" w:cs="Arial"/>
                <w:lang w:val="mn-MN"/>
              </w:rPr>
              <w:t>3.2.1.</w:t>
            </w:r>
            <w:r w:rsidRPr="00CC7510">
              <w:rPr>
                <w:rFonts w:ascii="Arial" w:hAnsi="Arial" w:cs="Arial"/>
              </w:rPr>
              <w:t xml:space="preserve"> Төрийн албаны бүх чиглэлээр богино хугацааны болон давтан сургалт явуулах.</w:t>
            </w:r>
          </w:p>
        </w:tc>
        <w:tc>
          <w:tcPr>
            <w:tcW w:w="6400" w:type="dxa"/>
            <w:vAlign w:val="center"/>
          </w:tcPr>
          <w:p w:rsidR="00571ECE" w:rsidRPr="00B4755B" w:rsidRDefault="00571ECE" w:rsidP="00B4755B">
            <w:pPr>
              <w:tabs>
                <w:tab w:val="left" w:pos="8528"/>
              </w:tabs>
              <w:jc w:val="center"/>
              <w:rPr>
                <w:rFonts w:ascii="Arial" w:hAnsi="Arial" w:cs="Arial"/>
                <w:color w:val="FF0000"/>
                <w:lang w:val="mn-MN"/>
              </w:rPr>
            </w:pPr>
          </w:p>
        </w:tc>
        <w:tc>
          <w:tcPr>
            <w:tcW w:w="1259" w:type="dxa"/>
            <w:vAlign w:val="center"/>
          </w:tcPr>
          <w:p w:rsidR="00571ECE" w:rsidRPr="00CC7510" w:rsidRDefault="00571ECE" w:rsidP="00571ECE">
            <w:pPr>
              <w:tabs>
                <w:tab w:val="left" w:pos="8528"/>
              </w:tabs>
              <w:jc w:val="center"/>
              <w:rPr>
                <w:rFonts w:ascii="Arial" w:hAnsi="Arial" w:cs="Arial"/>
                <w:lang w:val="mn-MN"/>
              </w:rPr>
            </w:pPr>
          </w:p>
        </w:tc>
        <w:tc>
          <w:tcPr>
            <w:tcW w:w="1259" w:type="dxa"/>
            <w:vAlign w:val="center"/>
          </w:tcPr>
          <w:p w:rsidR="00571ECE" w:rsidRPr="00CC7510" w:rsidRDefault="00571ECE" w:rsidP="00571ECE">
            <w:pPr>
              <w:tabs>
                <w:tab w:val="left" w:pos="8528"/>
              </w:tabs>
              <w:jc w:val="center"/>
              <w:rPr>
                <w:rFonts w:ascii="Arial" w:hAnsi="Arial" w:cs="Arial"/>
                <w:lang w:val="mn-MN"/>
              </w:rPr>
            </w:pPr>
          </w:p>
        </w:tc>
      </w:tr>
      <w:tr w:rsidR="00212958" w:rsidRPr="00CC7510" w:rsidTr="009829D6">
        <w:tc>
          <w:tcPr>
            <w:tcW w:w="645" w:type="dxa"/>
            <w:gridSpan w:val="2"/>
            <w:vMerge/>
          </w:tcPr>
          <w:p w:rsidR="00571ECE" w:rsidRPr="00CC7510" w:rsidRDefault="00571ECE" w:rsidP="00571ECE">
            <w:pPr>
              <w:rPr>
                <w:rFonts w:ascii="Arial" w:hAnsi="Arial" w:cs="Arial"/>
                <w:lang w:val="mn-MN"/>
              </w:rPr>
            </w:pPr>
          </w:p>
        </w:tc>
        <w:tc>
          <w:tcPr>
            <w:tcW w:w="2822" w:type="dxa"/>
            <w:vMerge/>
            <w:vAlign w:val="center"/>
          </w:tcPr>
          <w:p w:rsidR="00571ECE" w:rsidRPr="00CC7510" w:rsidRDefault="00571ECE" w:rsidP="00571ECE">
            <w:pPr>
              <w:spacing w:before="100" w:beforeAutospacing="1" w:after="100" w:afterAutospacing="1"/>
              <w:rPr>
                <w:rFonts w:ascii="Arial" w:hAnsi="Arial" w:cs="Arial"/>
                <w:lang w:val="mn-MN"/>
              </w:rPr>
            </w:pPr>
          </w:p>
        </w:tc>
        <w:tc>
          <w:tcPr>
            <w:tcW w:w="3203" w:type="dxa"/>
            <w:vAlign w:val="center"/>
          </w:tcPr>
          <w:p w:rsidR="00571ECE" w:rsidRPr="00CC7510" w:rsidRDefault="00571ECE" w:rsidP="009B6735">
            <w:pPr>
              <w:tabs>
                <w:tab w:val="left" w:pos="8528"/>
              </w:tabs>
              <w:jc w:val="both"/>
              <w:rPr>
                <w:rFonts w:ascii="Arial" w:hAnsi="Arial" w:cs="Arial"/>
                <w:lang w:val="mn-MN"/>
              </w:rPr>
            </w:pPr>
            <w:r w:rsidRPr="00CC7510">
              <w:rPr>
                <w:rFonts w:ascii="Arial" w:hAnsi="Arial" w:cs="Arial"/>
                <w:lang w:val="mn-MN"/>
              </w:rPr>
              <w:t>3.2.2.</w:t>
            </w:r>
            <w:r w:rsidRPr="00CC7510">
              <w:rPr>
                <w:rFonts w:ascii="Arial" w:hAnsi="Arial" w:cs="Arial"/>
              </w:rPr>
              <w:t xml:space="preserve"> Сургалтын модуль, давтан сургалтын хөтөлбөр боловсруулж, хэрэгжүүлэх.</w:t>
            </w:r>
          </w:p>
        </w:tc>
        <w:tc>
          <w:tcPr>
            <w:tcW w:w="6400" w:type="dxa"/>
            <w:vAlign w:val="center"/>
          </w:tcPr>
          <w:p w:rsidR="00571ECE" w:rsidRPr="00B4755B" w:rsidRDefault="00571ECE" w:rsidP="00B4755B">
            <w:pPr>
              <w:contextualSpacing/>
              <w:jc w:val="center"/>
              <w:textAlignment w:val="top"/>
              <w:rPr>
                <w:rFonts w:ascii="Arial" w:hAnsi="Arial" w:cs="Arial"/>
                <w:color w:val="FF0000"/>
                <w:lang w:val="mn-MN"/>
              </w:rPr>
            </w:pPr>
          </w:p>
        </w:tc>
        <w:tc>
          <w:tcPr>
            <w:tcW w:w="1259" w:type="dxa"/>
            <w:vAlign w:val="center"/>
          </w:tcPr>
          <w:p w:rsidR="00571ECE" w:rsidRPr="00CC7510" w:rsidRDefault="00571ECE" w:rsidP="00571ECE">
            <w:pPr>
              <w:tabs>
                <w:tab w:val="left" w:pos="8528"/>
              </w:tabs>
              <w:jc w:val="center"/>
              <w:rPr>
                <w:rFonts w:ascii="Arial" w:hAnsi="Arial" w:cs="Arial"/>
                <w:lang w:val="mn-MN"/>
              </w:rPr>
            </w:pPr>
          </w:p>
        </w:tc>
        <w:tc>
          <w:tcPr>
            <w:tcW w:w="1259" w:type="dxa"/>
            <w:vAlign w:val="center"/>
          </w:tcPr>
          <w:p w:rsidR="00571ECE" w:rsidRPr="00CC7510" w:rsidRDefault="00571ECE" w:rsidP="00571ECE">
            <w:pPr>
              <w:jc w:val="center"/>
              <w:rPr>
                <w:rFonts w:ascii="Arial" w:hAnsi="Arial" w:cs="Arial"/>
                <w:lang w:val="mn-MN"/>
              </w:rPr>
            </w:pPr>
          </w:p>
        </w:tc>
      </w:tr>
      <w:tr w:rsidR="00212958" w:rsidRPr="00CC7510" w:rsidTr="009829D6">
        <w:tc>
          <w:tcPr>
            <w:tcW w:w="645" w:type="dxa"/>
            <w:gridSpan w:val="2"/>
            <w:vMerge w:val="restart"/>
          </w:tcPr>
          <w:p w:rsidR="00571ECE" w:rsidRPr="00CC7510" w:rsidRDefault="00571ECE" w:rsidP="00571ECE">
            <w:pPr>
              <w:rPr>
                <w:rFonts w:ascii="Arial" w:hAnsi="Arial" w:cs="Arial"/>
                <w:lang w:val="mn-MN"/>
              </w:rPr>
            </w:pPr>
          </w:p>
        </w:tc>
        <w:tc>
          <w:tcPr>
            <w:tcW w:w="2822" w:type="dxa"/>
            <w:vMerge w:val="restart"/>
            <w:vAlign w:val="center"/>
          </w:tcPr>
          <w:p w:rsidR="00571ECE" w:rsidRPr="00CC7510" w:rsidRDefault="00571ECE" w:rsidP="00571ECE">
            <w:pPr>
              <w:tabs>
                <w:tab w:val="left" w:pos="8528"/>
              </w:tabs>
              <w:jc w:val="both"/>
              <w:rPr>
                <w:rFonts w:ascii="Arial" w:hAnsi="Arial" w:cs="Arial"/>
                <w:lang w:val="mn-MN"/>
              </w:rPr>
            </w:pPr>
            <w:r w:rsidRPr="00CC7510">
              <w:rPr>
                <w:rFonts w:ascii="Arial" w:hAnsi="Arial" w:cs="Arial"/>
                <w:lang w:val="mn-MN"/>
              </w:rPr>
              <w:t xml:space="preserve">3.3. </w:t>
            </w:r>
            <w:r w:rsidRPr="00CC7510">
              <w:rPr>
                <w:rFonts w:ascii="Arial" w:hAnsi="Arial" w:cs="Arial"/>
              </w:rPr>
              <w:t>Албан тушаалтанд холбогдох авлига, ашиг сонирхол, ёс зүйтэй холбоотой өргөдөл, гомдол, мэдээллийг хүлээн авах, хянан шалгах, шинэ арга хэлбэрт шилжүүлэх, дотоод хяналтын тогтолцоог бүрдүүлэх</w:t>
            </w:r>
            <w:r w:rsidRPr="00CC7510">
              <w:rPr>
                <w:rFonts w:ascii="Arial" w:hAnsi="Arial" w:cs="Arial"/>
                <w:lang w:val="mn-MN"/>
              </w:rPr>
              <w:t>.</w:t>
            </w:r>
          </w:p>
        </w:tc>
        <w:tc>
          <w:tcPr>
            <w:tcW w:w="3203" w:type="dxa"/>
            <w:vAlign w:val="center"/>
          </w:tcPr>
          <w:p w:rsidR="00571ECE" w:rsidRPr="00CC7510" w:rsidRDefault="00571ECE" w:rsidP="00571ECE">
            <w:pPr>
              <w:tabs>
                <w:tab w:val="left" w:pos="8528"/>
              </w:tabs>
              <w:jc w:val="both"/>
              <w:rPr>
                <w:rFonts w:ascii="Arial" w:hAnsi="Arial" w:cs="Arial"/>
                <w:lang w:val="mn-MN"/>
              </w:rPr>
            </w:pPr>
            <w:r w:rsidRPr="00CC7510">
              <w:rPr>
                <w:rFonts w:ascii="Arial" w:hAnsi="Arial" w:cs="Arial"/>
                <w:lang w:val="mn-MN"/>
              </w:rPr>
              <w:t xml:space="preserve">3.3.1. Төрийн байгууллагын </w:t>
            </w:r>
            <w:r w:rsidRPr="00CC7510">
              <w:rPr>
                <w:rFonts w:ascii="Arial" w:hAnsi="Arial" w:cs="Arial"/>
              </w:rPr>
              <w:t xml:space="preserve"> ёс зүйн хорооны үйл ажиллагааг идэвхжүүлэх.</w:t>
            </w:r>
          </w:p>
        </w:tc>
        <w:tc>
          <w:tcPr>
            <w:tcW w:w="6400" w:type="dxa"/>
            <w:vAlign w:val="center"/>
          </w:tcPr>
          <w:p w:rsidR="00571ECE" w:rsidRPr="00CC7510" w:rsidRDefault="00571ECE" w:rsidP="00B4755B">
            <w:pPr>
              <w:tabs>
                <w:tab w:val="left" w:pos="8528"/>
              </w:tabs>
              <w:jc w:val="center"/>
              <w:rPr>
                <w:rFonts w:ascii="Arial" w:hAnsi="Arial" w:cs="Arial"/>
                <w:lang w:val="mn-MN"/>
              </w:rPr>
            </w:pPr>
          </w:p>
        </w:tc>
        <w:tc>
          <w:tcPr>
            <w:tcW w:w="1259" w:type="dxa"/>
            <w:vAlign w:val="center"/>
          </w:tcPr>
          <w:p w:rsidR="00571ECE" w:rsidRPr="00CC7510" w:rsidRDefault="00571ECE" w:rsidP="00571ECE">
            <w:pPr>
              <w:tabs>
                <w:tab w:val="left" w:pos="8528"/>
              </w:tabs>
              <w:rPr>
                <w:rFonts w:ascii="Arial" w:hAnsi="Arial" w:cs="Arial"/>
                <w:lang w:val="mn-MN"/>
              </w:rPr>
            </w:pPr>
          </w:p>
        </w:tc>
        <w:tc>
          <w:tcPr>
            <w:tcW w:w="1259" w:type="dxa"/>
            <w:vAlign w:val="center"/>
          </w:tcPr>
          <w:p w:rsidR="00571ECE" w:rsidRPr="00CC7510" w:rsidRDefault="00571ECE" w:rsidP="00571ECE">
            <w:pPr>
              <w:tabs>
                <w:tab w:val="left" w:pos="8528"/>
              </w:tabs>
              <w:rPr>
                <w:rFonts w:ascii="Arial" w:hAnsi="Arial" w:cs="Arial"/>
                <w:lang w:val="mn-MN"/>
              </w:rPr>
            </w:pPr>
          </w:p>
        </w:tc>
      </w:tr>
      <w:tr w:rsidR="00212958" w:rsidRPr="00CC7510" w:rsidTr="009829D6">
        <w:tc>
          <w:tcPr>
            <w:tcW w:w="645" w:type="dxa"/>
            <w:gridSpan w:val="2"/>
            <w:vMerge/>
            <w:vAlign w:val="center"/>
          </w:tcPr>
          <w:p w:rsidR="00571ECE" w:rsidRPr="00CC7510" w:rsidRDefault="00571ECE" w:rsidP="00571ECE">
            <w:pPr>
              <w:jc w:val="center"/>
              <w:rPr>
                <w:rFonts w:ascii="Arial" w:hAnsi="Arial" w:cs="Arial"/>
                <w:lang w:val="mn-MN"/>
              </w:rPr>
            </w:pPr>
          </w:p>
        </w:tc>
        <w:tc>
          <w:tcPr>
            <w:tcW w:w="2822" w:type="dxa"/>
            <w:vMerge/>
            <w:vAlign w:val="center"/>
          </w:tcPr>
          <w:p w:rsidR="00571ECE" w:rsidRPr="00CC7510" w:rsidRDefault="00571ECE" w:rsidP="00571ECE">
            <w:pPr>
              <w:rPr>
                <w:rFonts w:ascii="Arial" w:hAnsi="Arial" w:cs="Arial"/>
                <w:lang w:val="mn-MN"/>
              </w:rPr>
            </w:pPr>
          </w:p>
        </w:tc>
        <w:tc>
          <w:tcPr>
            <w:tcW w:w="3203" w:type="dxa"/>
            <w:vAlign w:val="center"/>
          </w:tcPr>
          <w:p w:rsidR="00571ECE" w:rsidRPr="00CC7510" w:rsidRDefault="00571ECE" w:rsidP="00571ECE">
            <w:pPr>
              <w:tabs>
                <w:tab w:val="left" w:pos="8528"/>
              </w:tabs>
              <w:jc w:val="both"/>
              <w:rPr>
                <w:rFonts w:ascii="Arial" w:hAnsi="Arial" w:cs="Arial"/>
                <w:lang w:val="mn-MN"/>
              </w:rPr>
            </w:pPr>
            <w:r w:rsidRPr="00CC7510">
              <w:rPr>
                <w:rFonts w:ascii="Arial" w:hAnsi="Arial" w:cs="Arial"/>
                <w:lang w:val="mn-MN"/>
              </w:rPr>
              <w:t xml:space="preserve">3.3.2. Төрийн байгууллагуудын </w:t>
            </w:r>
            <w:r w:rsidRPr="00CC7510">
              <w:rPr>
                <w:rFonts w:ascii="Arial" w:hAnsi="Arial" w:cs="Arial"/>
              </w:rPr>
              <w:t xml:space="preserve"> дотоод</w:t>
            </w:r>
            <w:r w:rsidRPr="00CC7510">
              <w:rPr>
                <w:rFonts w:ascii="Arial" w:hAnsi="Arial" w:cs="Arial"/>
                <w:lang w:val="mn-MN"/>
              </w:rPr>
              <w:t xml:space="preserve"> х</w:t>
            </w:r>
            <w:r w:rsidRPr="00CC7510">
              <w:rPr>
                <w:rFonts w:ascii="Arial" w:hAnsi="Arial" w:cs="Arial"/>
              </w:rPr>
              <w:t>яналт шалгалты</w:t>
            </w:r>
            <w:r w:rsidRPr="00CC7510">
              <w:rPr>
                <w:rFonts w:ascii="Arial" w:hAnsi="Arial" w:cs="Arial"/>
                <w:lang w:val="mn-MN"/>
              </w:rPr>
              <w:t xml:space="preserve">н </w:t>
            </w:r>
            <w:r w:rsidRPr="00CC7510">
              <w:rPr>
                <w:rFonts w:ascii="Arial" w:hAnsi="Arial" w:cs="Arial"/>
              </w:rPr>
              <w:t>нэгжийн үйл ажиллагааг эрчимжүүлэх, гүйцэтг</w:t>
            </w:r>
            <w:r w:rsidRPr="00CC7510">
              <w:rPr>
                <w:rFonts w:ascii="Arial" w:hAnsi="Arial" w:cs="Arial"/>
                <w:lang w:val="mn-MN"/>
              </w:rPr>
              <w:t>э</w:t>
            </w:r>
            <w:r w:rsidRPr="00CC7510">
              <w:rPr>
                <w:rFonts w:ascii="Arial" w:hAnsi="Arial" w:cs="Arial"/>
              </w:rPr>
              <w:t>лд хяналт тавих</w:t>
            </w:r>
            <w:r w:rsidRPr="00CC7510">
              <w:rPr>
                <w:rFonts w:ascii="Arial" w:hAnsi="Arial" w:cs="Arial"/>
                <w:lang w:val="mn-MN"/>
              </w:rPr>
              <w:t>.</w:t>
            </w:r>
          </w:p>
        </w:tc>
        <w:tc>
          <w:tcPr>
            <w:tcW w:w="6400" w:type="dxa"/>
            <w:vAlign w:val="center"/>
          </w:tcPr>
          <w:p w:rsidR="00571ECE" w:rsidRPr="00CC7510" w:rsidRDefault="00571ECE" w:rsidP="00B4755B">
            <w:pPr>
              <w:tabs>
                <w:tab w:val="left" w:pos="8528"/>
              </w:tabs>
              <w:jc w:val="center"/>
              <w:rPr>
                <w:rFonts w:ascii="Arial" w:hAnsi="Arial" w:cs="Arial"/>
                <w:color w:val="7030A0"/>
                <w:lang w:val="mn-MN"/>
              </w:rPr>
            </w:pPr>
          </w:p>
        </w:tc>
        <w:tc>
          <w:tcPr>
            <w:tcW w:w="1259" w:type="dxa"/>
            <w:vAlign w:val="center"/>
          </w:tcPr>
          <w:p w:rsidR="00571ECE" w:rsidRPr="00CC7510" w:rsidRDefault="00571ECE" w:rsidP="00571ECE">
            <w:pPr>
              <w:tabs>
                <w:tab w:val="left" w:pos="8528"/>
              </w:tabs>
              <w:jc w:val="center"/>
              <w:rPr>
                <w:rFonts w:ascii="Arial" w:hAnsi="Arial" w:cs="Arial"/>
                <w:lang w:val="mn-MN"/>
              </w:rPr>
            </w:pPr>
          </w:p>
        </w:tc>
        <w:tc>
          <w:tcPr>
            <w:tcW w:w="1259" w:type="dxa"/>
            <w:vAlign w:val="center"/>
          </w:tcPr>
          <w:p w:rsidR="00571ECE" w:rsidRPr="00CC7510" w:rsidRDefault="00571ECE" w:rsidP="00571ECE">
            <w:pPr>
              <w:tabs>
                <w:tab w:val="left" w:pos="8528"/>
              </w:tabs>
              <w:jc w:val="center"/>
              <w:rPr>
                <w:rFonts w:ascii="Arial" w:hAnsi="Arial" w:cs="Arial"/>
                <w:lang w:val="mn-MN"/>
              </w:rPr>
            </w:pPr>
          </w:p>
        </w:tc>
      </w:tr>
      <w:tr w:rsidR="00571ECE" w:rsidRPr="00CC7510" w:rsidTr="00212958">
        <w:tc>
          <w:tcPr>
            <w:tcW w:w="645" w:type="dxa"/>
            <w:gridSpan w:val="2"/>
            <w:vAlign w:val="center"/>
          </w:tcPr>
          <w:p w:rsidR="00571ECE" w:rsidRPr="00CC7510" w:rsidRDefault="00571ECE" w:rsidP="00571ECE">
            <w:pPr>
              <w:jc w:val="center"/>
              <w:rPr>
                <w:rFonts w:ascii="Arial" w:hAnsi="Arial" w:cs="Arial"/>
                <w:lang w:val="mn-MN"/>
              </w:rPr>
            </w:pPr>
          </w:p>
        </w:tc>
        <w:tc>
          <w:tcPr>
            <w:tcW w:w="14943" w:type="dxa"/>
            <w:gridSpan w:val="5"/>
            <w:vAlign w:val="center"/>
          </w:tcPr>
          <w:p w:rsidR="00571ECE" w:rsidRPr="00CC7510" w:rsidRDefault="00571ECE" w:rsidP="00571ECE">
            <w:pPr>
              <w:tabs>
                <w:tab w:val="left" w:pos="8528"/>
              </w:tabs>
              <w:jc w:val="center"/>
              <w:rPr>
                <w:rFonts w:ascii="Arial" w:hAnsi="Arial" w:cs="Arial"/>
                <w:lang w:val="mn-MN"/>
              </w:rPr>
            </w:pPr>
            <w:r w:rsidRPr="00CC7510">
              <w:rPr>
                <w:rFonts w:ascii="Arial" w:hAnsi="Arial" w:cs="Arial"/>
                <w:lang w:val="mn-MN"/>
              </w:rPr>
              <w:t xml:space="preserve">Зорилт 2. </w:t>
            </w:r>
            <w:r w:rsidRPr="00CC7510">
              <w:rPr>
                <w:rFonts w:ascii="Arial" w:hAnsi="Arial" w:cs="Arial"/>
              </w:rPr>
              <w:t xml:space="preserve">Төрийн үйлчилгээний нээлттэй байдлыг хангаж, цахим үйлчилгээг хөгжүүлж, чанар хүртээмжийг сайжруулах, үйлчлүүлэгчийн эрх </w:t>
            </w:r>
            <w:r w:rsidRPr="00CC7510">
              <w:rPr>
                <w:rFonts w:ascii="Arial" w:hAnsi="Arial" w:cs="Arial"/>
                <w:lang w:val="mn-MN"/>
              </w:rPr>
              <w:t xml:space="preserve"> </w:t>
            </w:r>
            <w:r w:rsidRPr="00CC7510">
              <w:rPr>
                <w:rFonts w:ascii="Arial" w:hAnsi="Arial" w:cs="Arial"/>
              </w:rPr>
              <w:t>ашгийг дээдэлж, төрийн албан хаагчийн хариуцлагыг дээшлүүлэх</w:t>
            </w:r>
            <w:r w:rsidRPr="00CC7510">
              <w:rPr>
                <w:rFonts w:ascii="Arial" w:hAnsi="Arial" w:cs="Arial"/>
                <w:lang w:val="mn-MN"/>
              </w:rPr>
              <w:t>.</w:t>
            </w:r>
          </w:p>
        </w:tc>
      </w:tr>
      <w:tr w:rsidR="00212958" w:rsidRPr="00CC7510" w:rsidTr="009829D6">
        <w:tc>
          <w:tcPr>
            <w:tcW w:w="645" w:type="dxa"/>
            <w:gridSpan w:val="2"/>
            <w:vMerge w:val="restart"/>
          </w:tcPr>
          <w:p w:rsidR="0029727E" w:rsidRPr="00CC7510" w:rsidRDefault="0029727E" w:rsidP="0029727E">
            <w:pPr>
              <w:rPr>
                <w:rFonts w:ascii="Arial" w:hAnsi="Arial" w:cs="Arial"/>
                <w:lang w:val="mn-MN"/>
              </w:rPr>
            </w:pPr>
          </w:p>
        </w:tc>
        <w:tc>
          <w:tcPr>
            <w:tcW w:w="2822" w:type="dxa"/>
            <w:vAlign w:val="center"/>
          </w:tcPr>
          <w:p w:rsidR="0029727E" w:rsidRPr="00CC7510" w:rsidRDefault="0029727E" w:rsidP="0029727E">
            <w:pPr>
              <w:spacing w:before="100" w:beforeAutospacing="1" w:after="100" w:afterAutospacing="1" w:line="254" w:lineRule="auto"/>
              <w:jc w:val="both"/>
              <w:rPr>
                <w:rFonts w:ascii="Arial" w:hAnsi="Arial" w:cs="Arial"/>
                <w:lang w:val="mn-MN"/>
              </w:rPr>
            </w:pPr>
            <w:r w:rsidRPr="00CC7510">
              <w:rPr>
                <w:rFonts w:ascii="Arial" w:eastAsiaTheme="minorEastAsia" w:hAnsi="Arial" w:cs="Arial"/>
                <w:lang w:val="mn-MN"/>
              </w:rPr>
              <w:t>3.4.</w:t>
            </w:r>
            <w:r w:rsidRPr="00CC7510">
              <w:rPr>
                <w:rFonts w:ascii="Arial" w:hAnsi="Arial" w:cs="Arial"/>
              </w:rPr>
              <w:t xml:space="preserve"> Төрийн үйлчилгээг иргэнд цахим хэлбэрээр хүргэх тогтолцоог бүрдүүлэн, цахим үйлчилгээний нэгдсэн сүлжээ бий болгож, бэхжүүлэх</w:t>
            </w:r>
            <w:r w:rsidRPr="00CC7510">
              <w:rPr>
                <w:rFonts w:ascii="Arial" w:hAnsi="Arial" w:cs="Arial"/>
                <w:lang w:val="mn-MN"/>
              </w:rPr>
              <w:t>.</w:t>
            </w:r>
          </w:p>
        </w:tc>
        <w:tc>
          <w:tcPr>
            <w:tcW w:w="3203" w:type="dxa"/>
          </w:tcPr>
          <w:p w:rsidR="0029727E" w:rsidRPr="00CC7510" w:rsidRDefault="0029727E" w:rsidP="0029727E">
            <w:pPr>
              <w:tabs>
                <w:tab w:val="left" w:pos="8528"/>
              </w:tabs>
              <w:jc w:val="both"/>
              <w:rPr>
                <w:rFonts w:ascii="Arial" w:hAnsi="Arial" w:cs="Arial"/>
                <w:lang w:val="mn-MN"/>
              </w:rPr>
            </w:pPr>
            <w:r w:rsidRPr="00CC7510">
              <w:rPr>
                <w:rFonts w:ascii="Arial" w:hAnsi="Arial" w:cs="Arial"/>
                <w:lang w:val="mn-MN"/>
              </w:rPr>
              <w:t>3.4.1.</w:t>
            </w:r>
            <w:r w:rsidRPr="00CC7510">
              <w:rPr>
                <w:rFonts w:ascii="Arial" w:hAnsi="Arial" w:cs="Arial"/>
              </w:rPr>
              <w:t>Төрийн үйлчилгээг цахим хэлбэрт шилжүүлэхэд учрах хүндрэл бэрхшээл, шийдвэрлэх арга замыг судалж, цахим хэлбэрт шилжүүлэх төрийн үйлчилгээний жагсаалтыг шинэчлэн батлуулах</w:t>
            </w:r>
            <w:r w:rsidRPr="00CC7510">
              <w:rPr>
                <w:rFonts w:ascii="Arial" w:hAnsi="Arial" w:cs="Arial"/>
                <w:lang w:val="mn-MN"/>
              </w:rPr>
              <w:t>.</w:t>
            </w:r>
          </w:p>
        </w:tc>
        <w:tc>
          <w:tcPr>
            <w:tcW w:w="6400" w:type="dxa"/>
            <w:vAlign w:val="center"/>
          </w:tcPr>
          <w:p w:rsidR="0029727E" w:rsidRPr="00CC7510" w:rsidRDefault="0029727E" w:rsidP="00B4755B">
            <w:pPr>
              <w:tabs>
                <w:tab w:val="left" w:pos="8528"/>
              </w:tabs>
              <w:jc w:val="center"/>
              <w:rPr>
                <w:rFonts w:ascii="Arial" w:eastAsia="Times New Roman" w:hAnsi="Arial" w:cs="Arial"/>
                <w:lang w:val="mn-MN"/>
              </w:rPr>
            </w:pPr>
          </w:p>
        </w:tc>
        <w:tc>
          <w:tcPr>
            <w:tcW w:w="1259" w:type="dxa"/>
            <w:vAlign w:val="center"/>
          </w:tcPr>
          <w:p w:rsidR="0029727E" w:rsidRPr="00CC7510" w:rsidRDefault="0029727E" w:rsidP="0029727E">
            <w:pPr>
              <w:tabs>
                <w:tab w:val="left" w:pos="8528"/>
              </w:tabs>
              <w:jc w:val="center"/>
              <w:rPr>
                <w:rFonts w:ascii="Arial" w:hAnsi="Arial" w:cs="Arial"/>
                <w:lang w:val="mn-MN"/>
              </w:rPr>
            </w:pPr>
          </w:p>
        </w:tc>
        <w:tc>
          <w:tcPr>
            <w:tcW w:w="1259" w:type="dxa"/>
            <w:vAlign w:val="center"/>
          </w:tcPr>
          <w:p w:rsidR="0029727E" w:rsidRPr="00CC7510" w:rsidRDefault="0029727E" w:rsidP="0029727E">
            <w:pPr>
              <w:tabs>
                <w:tab w:val="left" w:pos="8528"/>
              </w:tabs>
              <w:jc w:val="center"/>
              <w:rPr>
                <w:rFonts w:ascii="Arial" w:hAnsi="Arial" w:cs="Arial"/>
                <w:lang w:val="mn-MN"/>
              </w:rPr>
            </w:pPr>
          </w:p>
        </w:tc>
      </w:tr>
      <w:tr w:rsidR="00212958" w:rsidRPr="00CC7510" w:rsidTr="009829D6">
        <w:tc>
          <w:tcPr>
            <w:tcW w:w="645" w:type="dxa"/>
            <w:gridSpan w:val="2"/>
            <w:vMerge/>
          </w:tcPr>
          <w:p w:rsidR="0029727E" w:rsidRPr="00CC7510" w:rsidRDefault="0029727E" w:rsidP="0029727E">
            <w:pPr>
              <w:rPr>
                <w:rFonts w:ascii="Arial" w:hAnsi="Arial" w:cs="Arial"/>
                <w:lang w:val="mn-MN"/>
              </w:rPr>
            </w:pPr>
          </w:p>
        </w:tc>
        <w:tc>
          <w:tcPr>
            <w:tcW w:w="2822" w:type="dxa"/>
          </w:tcPr>
          <w:p w:rsidR="0029727E" w:rsidRPr="00CC7510" w:rsidRDefault="0029727E" w:rsidP="0029727E">
            <w:pPr>
              <w:spacing w:before="100" w:beforeAutospacing="1" w:after="100" w:afterAutospacing="1" w:line="254" w:lineRule="auto"/>
              <w:jc w:val="both"/>
              <w:rPr>
                <w:rFonts w:ascii="Arial" w:eastAsiaTheme="minorEastAsia" w:hAnsi="Arial" w:cs="Arial"/>
                <w:lang w:val="mn-MN"/>
              </w:rPr>
            </w:pPr>
            <w:r w:rsidRPr="00CC7510">
              <w:rPr>
                <w:rFonts w:ascii="Arial" w:hAnsi="Arial" w:cs="Arial"/>
                <w:lang w:val="mn-MN"/>
              </w:rPr>
              <w:t xml:space="preserve">3.5. </w:t>
            </w:r>
            <w:r w:rsidRPr="00CC7510">
              <w:rPr>
                <w:rFonts w:ascii="Arial" w:hAnsi="Arial" w:cs="Arial"/>
              </w:rPr>
              <w:t>Эрсдэлд суурилсан төрийн хяналт шалгалт болон аж ахуйн нэгжийн</w:t>
            </w:r>
            <w:r w:rsidRPr="00CC7510">
              <w:rPr>
                <w:rFonts w:ascii="Arial" w:hAnsi="Arial" w:cs="Arial"/>
                <w:lang w:val="mn-MN"/>
              </w:rPr>
              <w:t xml:space="preserve"> </w:t>
            </w:r>
            <w:r w:rsidRPr="00CC7510">
              <w:rPr>
                <w:rFonts w:ascii="Arial" w:hAnsi="Arial" w:cs="Arial"/>
              </w:rPr>
              <w:t xml:space="preserve"> дотоод хяналтыг бэхжүүлэх</w:t>
            </w:r>
            <w:r w:rsidRPr="00CC7510">
              <w:rPr>
                <w:rFonts w:ascii="Arial" w:hAnsi="Arial" w:cs="Arial"/>
                <w:lang w:val="mn-MN"/>
              </w:rPr>
              <w:t>.</w:t>
            </w:r>
          </w:p>
        </w:tc>
        <w:tc>
          <w:tcPr>
            <w:tcW w:w="3203" w:type="dxa"/>
          </w:tcPr>
          <w:p w:rsidR="0029727E" w:rsidRPr="00CC7510" w:rsidRDefault="0029727E" w:rsidP="0029727E">
            <w:pPr>
              <w:tabs>
                <w:tab w:val="left" w:pos="8528"/>
              </w:tabs>
              <w:jc w:val="both"/>
              <w:rPr>
                <w:rFonts w:ascii="Arial" w:hAnsi="Arial" w:cs="Arial"/>
                <w:lang w:val="mn-MN"/>
              </w:rPr>
            </w:pPr>
            <w:r w:rsidRPr="00CC7510">
              <w:rPr>
                <w:rFonts w:ascii="Arial" w:hAnsi="Arial" w:cs="Arial"/>
                <w:lang w:val="mn-MN"/>
              </w:rPr>
              <w:t xml:space="preserve">3.5.1. </w:t>
            </w:r>
            <w:r w:rsidRPr="00CC7510">
              <w:rPr>
                <w:rFonts w:ascii="Arial" w:hAnsi="Arial" w:cs="Arial"/>
              </w:rPr>
              <w:t>Эрсдэлд суурилсан төрийн</w:t>
            </w:r>
            <w:r w:rsidRPr="00CC7510">
              <w:rPr>
                <w:rFonts w:ascii="Arial" w:hAnsi="Arial" w:cs="Arial"/>
                <w:lang w:val="mn-MN"/>
              </w:rPr>
              <w:t xml:space="preserve"> </w:t>
            </w:r>
            <w:r w:rsidRPr="00CC7510">
              <w:rPr>
                <w:rFonts w:ascii="Arial" w:hAnsi="Arial" w:cs="Arial"/>
              </w:rPr>
              <w:t xml:space="preserve"> хяналт шалгалт болон аж ахуйн нэгжийн дотоод хяналтыг бэхжүүлэх, хяналт шалгалтын 70 хувийг урьдчилан сэргийлэх зорилгоор зохион байгуулах, чиглэлийг цөөрүүлэх замаар төрийн хяналт шалгалтын тогтолцоог боловсронгуй болгох</w:t>
            </w:r>
            <w:r w:rsidRPr="00CC7510">
              <w:rPr>
                <w:rFonts w:ascii="Arial" w:hAnsi="Arial" w:cs="Arial"/>
                <w:lang w:val="mn-MN"/>
              </w:rPr>
              <w:t>.</w:t>
            </w:r>
          </w:p>
        </w:tc>
        <w:tc>
          <w:tcPr>
            <w:tcW w:w="6400" w:type="dxa"/>
            <w:vAlign w:val="center"/>
          </w:tcPr>
          <w:p w:rsidR="0029727E" w:rsidRPr="00CC7510" w:rsidRDefault="0029727E" w:rsidP="00B4755B">
            <w:pPr>
              <w:tabs>
                <w:tab w:val="left" w:pos="8528"/>
              </w:tabs>
              <w:jc w:val="center"/>
              <w:rPr>
                <w:rFonts w:ascii="Arial" w:hAnsi="Arial" w:cs="Arial"/>
                <w:color w:val="E36C0A" w:themeColor="accent6" w:themeShade="BF"/>
                <w:lang w:val="mn-MN"/>
              </w:rPr>
            </w:pPr>
          </w:p>
        </w:tc>
        <w:tc>
          <w:tcPr>
            <w:tcW w:w="1259" w:type="dxa"/>
            <w:vAlign w:val="center"/>
          </w:tcPr>
          <w:p w:rsidR="0029727E" w:rsidRPr="00CC7510" w:rsidRDefault="0029727E" w:rsidP="0029727E">
            <w:pPr>
              <w:tabs>
                <w:tab w:val="left" w:pos="8528"/>
              </w:tabs>
              <w:jc w:val="center"/>
              <w:rPr>
                <w:rFonts w:ascii="Arial" w:hAnsi="Arial" w:cs="Arial"/>
                <w:lang w:val="mn-MN"/>
              </w:rPr>
            </w:pPr>
          </w:p>
        </w:tc>
        <w:tc>
          <w:tcPr>
            <w:tcW w:w="1259" w:type="dxa"/>
            <w:vAlign w:val="center"/>
          </w:tcPr>
          <w:p w:rsidR="0029727E" w:rsidRPr="00CC7510" w:rsidRDefault="0029727E" w:rsidP="0029727E">
            <w:pPr>
              <w:tabs>
                <w:tab w:val="left" w:pos="8528"/>
              </w:tabs>
              <w:jc w:val="center"/>
              <w:rPr>
                <w:rFonts w:ascii="Arial" w:hAnsi="Arial" w:cs="Arial"/>
                <w:lang w:val="mn-MN"/>
              </w:rPr>
            </w:pPr>
          </w:p>
        </w:tc>
      </w:tr>
      <w:tr w:rsidR="00212958" w:rsidRPr="00CC7510" w:rsidTr="009829D6">
        <w:tc>
          <w:tcPr>
            <w:tcW w:w="645" w:type="dxa"/>
            <w:gridSpan w:val="2"/>
            <w:vMerge w:val="restart"/>
          </w:tcPr>
          <w:p w:rsidR="00CC7510" w:rsidRPr="00CC7510" w:rsidRDefault="00CC7510" w:rsidP="0029727E">
            <w:pPr>
              <w:rPr>
                <w:rFonts w:ascii="Arial" w:hAnsi="Arial" w:cs="Arial"/>
                <w:lang w:val="mn-MN"/>
              </w:rPr>
            </w:pPr>
          </w:p>
        </w:tc>
        <w:tc>
          <w:tcPr>
            <w:tcW w:w="2822" w:type="dxa"/>
            <w:vMerge w:val="restart"/>
            <w:vAlign w:val="center"/>
          </w:tcPr>
          <w:p w:rsidR="00CC7510" w:rsidRPr="00CC7510" w:rsidRDefault="00CC7510" w:rsidP="0029727E">
            <w:pPr>
              <w:spacing w:before="100" w:beforeAutospacing="1" w:after="100" w:afterAutospacing="1" w:line="254" w:lineRule="auto"/>
              <w:jc w:val="both"/>
              <w:rPr>
                <w:rFonts w:ascii="Arial" w:hAnsi="Arial" w:cs="Arial"/>
                <w:lang w:val="mn-MN"/>
              </w:rPr>
            </w:pPr>
            <w:r w:rsidRPr="00CC7510">
              <w:rPr>
                <w:rFonts w:ascii="Arial" w:hAnsi="Arial" w:cs="Arial"/>
                <w:lang w:val="mn-MN"/>
              </w:rPr>
              <w:t>3.6.</w:t>
            </w:r>
            <w:r w:rsidRPr="00CC7510">
              <w:rPr>
                <w:rFonts w:ascii="Arial" w:hAnsi="Arial" w:cs="Arial"/>
              </w:rPr>
              <w:t>Төрийн үйлчилгээний чанар, хүртээмжид хөндлөнгийн үнэлгээ хийх, албан хаагчийн үйл ажиллагааг иргэн үнэлэх тогтолцоог нэвтрүүлж, үйлчилгээг сайжруулах</w:t>
            </w:r>
            <w:r w:rsidRPr="00CC7510">
              <w:rPr>
                <w:rFonts w:ascii="Arial" w:hAnsi="Arial" w:cs="Arial"/>
                <w:lang w:val="mn-MN"/>
              </w:rPr>
              <w:t>.</w:t>
            </w:r>
          </w:p>
        </w:tc>
        <w:tc>
          <w:tcPr>
            <w:tcW w:w="3203" w:type="dxa"/>
            <w:vAlign w:val="center"/>
          </w:tcPr>
          <w:p w:rsidR="00CC7510" w:rsidRPr="00CC7510" w:rsidRDefault="00CC7510" w:rsidP="0029727E">
            <w:pPr>
              <w:tabs>
                <w:tab w:val="left" w:pos="8528"/>
              </w:tabs>
              <w:jc w:val="both"/>
              <w:rPr>
                <w:rFonts w:ascii="Arial" w:hAnsi="Arial" w:cs="Arial"/>
                <w:lang w:val="mn-MN"/>
              </w:rPr>
            </w:pPr>
            <w:r w:rsidRPr="00CC7510">
              <w:rPr>
                <w:rFonts w:ascii="Arial" w:hAnsi="Arial" w:cs="Arial"/>
                <w:lang w:val="mn-MN"/>
              </w:rPr>
              <w:t xml:space="preserve">3.6.1. </w:t>
            </w:r>
            <w:r w:rsidRPr="00CC7510">
              <w:rPr>
                <w:rFonts w:ascii="Arial" w:hAnsi="Arial" w:cs="Arial"/>
              </w:rPr>
              <w:t>Төрийн үйлчилгээний чанар, хүртээмжид хөндлөнгийн үнэлгээ хийлгүүлэх</w:t>
            </w:r>
            <w:r w:rsidRPr="00CC7510">
              <w:rPr>
                <w:rFonts w:ascii="Arial" w:hAnsi="Arial" w:cs="Arial"/>
                <w:lang w:val="mn-MN"/>
              </w:rPr>
              <w:t>.</w:t>
            </w:r>
          </w:p>
        </w:tc>
        <w:tc>
          <w:tcPr>
            <w:tcW w:w="6400" w:type="dxa"/>
            <w:vAlign w:val="center"/>
          </w:tcPr>
          <w:p w:rsidR="00CC7510" w:rsidRPr="00B4755B" w:rsidRDefault="00CC7510" w:rsidP="00B4755B">
            <w:pPr>
              <w:tabs>
                <w:tab w:val="left" w:pos="8528"/>
              </w:tabs>
              <w:jc w:val="center"/>
              <w:rPr>
                <w:rFonts w:ascii="Arial" w:hAnsi="Arial" w:cs="Arial"/>
                <w:color w:val="7030A0"/>
                <w:lang w:val="mn-MN"/>
              </w:rPr>
            </w:pPr>
          </w:p>
        </w:tc>
        <w:tc>
          <w:tcPr>
            <w:tcW w:w="1259" w:type="dxa"/>
            <w:vAlign w:val="center"/>
          </w:tcPr>
          <w:p w:rsidR="00CC7510" w:rsidRPr="00CC7510" w:rsidRDefault="00CC7510" w:rsidP="0029727E">
            <w:pPr>
              <w:tabs>
                <w:tab w:val="left" w:pos="8528"/>
              </w:tabs>
              <w:jc w:val="center"/>
              <w:rPr>
                <w:rFonts w:ascii="Arial" w:hAnsi="Arial" w:cs="Arial"/>
                <w:lang w:val="mn-MN"/>
              </w:rPr>
            </w:pPr>
          </w:p>
        </w:tc>
        <w:tc>
          <w:tcPr>
            <w:tcW w:w="1259" w:type="dxa"/>
            <w:vAlign w:val="center"/>
          </w:tcPr>
          <w:p w:rsidR="00CC7510" w:rsidRPr="00CC7510" w:rsidRDefault="00CC7510" w:rsidP="0029727E">
            <w:pPr>
              <w:jc w:val="center"/>
              <w:rPr>
                <w:rFonts w:ascii="Arial" w:hAnsi="Arial" w:cs="Arial"/>
                <w:lang w:val="mn-MN"/>
              </w:rPr>
            </w:pPr>
          </w:p>
        </w:tc>
      </w:tr>
      <w:tr w:rsidR="00212958" w:rsidRPr="00CC7510" w:rsidTr="009829D6">
        <w:tc>
          <w:tcPr>
            <w:tcW w:w="645" w:type="dxa"/>
            <w:gridSpan w:val="2"/>
            <w:vMerge/>
          </w:tcPr>
          <w:p w:rsidR="00CC7510" w:rsidRPr="00CC7510" w:rsidRDefault="00CC7510" w:rsidP="0029727E">
            <w:pPr>
              <w:rPr>
                <w:rFonts w:ascii="Arial" w:hAnsi="Arial" w:cs="Arial"/>
                <w:lang w:val="mn-MN"/>
              </w:rPr>
            </w:pPr>
          </w:p>
        </w:tc>
        <w:tc>
          <w:tcPr>
            <w:tcW w:w="2822" w:type="dxa"/>
            <w:vMerge/>
            <w:vAlign w:val="center"/>
          </w:tcPr>
          <w:p w:rsidR="00CC7510" w:rsidRPr="00CC7510" w:rsidRDefault="00CC7510" w:rsidP="0029727E">
            <w:pPr>
              <w:spacing w:before="100" w:beforeAutospacing="1" w:after="100" w:afterAutospacing="1" w:line="254" w:lineRule="auto"/>
              <w:jc w:val="both"/>
              <w:rPr>
                <w:rFonts w:ascii="Arial" w:hAnsi="Arial" w:cs="Arial"/>
                <w:lang w:val="mn-MN"/>
              </w:rPr>
            </w:pPr>
          </w:p>
        </w:tc>
        <w:tc>
          <w:tcPr>
            <w:tcW w:w="3203" w:type="dxa"/>
            <w:vAlign w:val="center"/>
          </w:tcPr>
          <w:p w:rsidR="00CC7510" w:rsidRPr="00CC7510" w:rsidRDefault="00CC7510" w:rsidP="0029727E">
            <w:pPr>
              <w:jc w:val="both"/>
              <w:rPr>
                <w:rFonts w:ascii="Arial" w:hAnsi="Arial" w:cs="Arial"/>
                <w:lang w:val="mn-MN"/>
              </w:rPr>
            </w:pPr>
            <w:r w:rsidRPr="00CC7510">
              <w:rPr>
                <w:rFonts w:ascii="Arial" w:hAnsi="Arial" w:cs="Arial"/>
                <w:lang w:val="mn-MN"/>
              </w:rPr>
              <w:t>3.6.2.  Орон нутгийн хэмжээнд хэрэгжиж буй урт болон дунд хугацааны бодлогын баримт бичгүүдийн хэрэгжилтэд үр нөлөөний үнэлгээг хөндлөнгийн байгууллагаар гүйцэтгүүлэх.</w:t>
            </w:r>
          </w:p>
        </w:tc>
        <w:tc>
          <w:tcPr>
            <w:tcW w:w="6400" w:type="dxa"/>
            <w:vAlign w:val="center"/>
          </w:tcPr>
          <w:p w:rsidR="00CC7510" w:rsidRPr="00B4755B" w:rsidRDefault="00CC7510" w:rsidP="00C132D3">
            <w:pPr>
              <w:tabs>
                <w:tab w:val="left" w:pos="8528"/>
              </w:tabs>
              <w:jc w:val="center"/>
              <w:rPr>
                <w:rFonts w:ascii="Arial" w:hAnsi="Arial" w:cs="Arial"/>
                <w:color w:val="7030A0"/>
                <w:lang w:val="mn-MN"/>
              </w:rPr>
            </w:pPr>
          </w:p>
        </w:tc>
        <w:tc>
          <w:tcPr>
            <w:tcW w:w="1259" w:type="dxa"/>
            <w:vAlign w:val="center"/>
          </w:tcPr>
          <w:p w:rsidR="00CC7510" w:rsidRPr="00CC7510" w:rsidRDefault="00CC7510" w:rsidP="0029727E">
            <w:pPr>
              <w:tabs>
                <w:tab w:val="left" w:pos="8528"/>
              </w:tabs>
              <w:jc w:val="center"/>
              <w:rPr>
                <w:rFonts w:ascii="Arial" w:hAnsi="Arial" w:cs="Arial"/>
                <w:lang w:val="mn-MN"/>
              </w:rPr>
            </w:pPr>
          </w:p>
        </w:tc>
        <w:tc>
          <w:tcPr>
            <w:tcW w:w="1259" w:type="dxa"/>
            <w:vAlign w:val="center"/>
          </w:tcPr>
          <w:p w:rsidR="00CC7510" w:rsidRPr="00CC7510" w:rsidRDefault="00CC7510" w:rsidP="0029727E">
            <w:pPr>
              <w:jc w:val="center"/>
              <w:rPr>
                <w:rFonts w:ascii="Arial" w:hAnsi="Arial" w:cs="Arial"/>
                <w:lang w:val="mn-MN"/>
              </w:rPr>
            </w:pPr>
          </w:p>
        </w:tc>
      </w:tr>
      <w:tr w:rsidR="00212958" w:rsidRPr="00CC7510" w:rsidTr="009829D6">
        <w:tc>
          <w:tcPr>
            <w:tcW w:w="645" w:type="dxa"/>
            <w:gridSpan w:val="2"/>
            <w:vMerge/>
          </w:tcPr>
          <w:p w:rsidR="00CC7510" w:rsidRPr="00CC7510" w:rsidRDefault="00CC7510" w:rsidP="0029727E">
            <w:pPr>
              <w:rPr>
                <w:rFonts w:ascii="Arial" w:hAnsi="Arial" w:cs="Arial"/>
                <w:lang w:val="mn-MN"/>
              </w:rPr>
            </w:pPr>
          </w:p>
        </w:tc>
        <w:tc>
          <w:tcPr>
            <w:tcW w:w="2822" w:type="dxa"/>
            <w:vMerge/>
            <w:vAlign w:val="center"/>
          </w:tcPr>
          <w:p w:rsidR="00CC7510" w:rsidRPr="00CC7510" w:rsidRDefault="00CC7510" w:rsidP="0029727E">
            <w:pPr>
              <w:spacing w:before="100" w:beforeAutospacing="1" w:after="100" w:afterAutospacing="1" w:line="254" w:lineRule="auto"/>
              <w:jc w:val="both"/>
              <w:rPr>
                <w:rFonts w:ascii="Arial" w:hAnsi="Arial" w:cs="Arial"/>
                <w:lang w:val="mn-MN"/>
              </w:rPr>
            </w:pPr>
          </w:p>
        </w:tc>
        <w:tc>
          <w:tcPr>
            <w:tcW w:w="3203" w:type="dxa"/>
            <w:vAlign w:val="center"/>
          </w:tcPr>
          <w:p w:rsidR="00CC7510" w:rsidRPr="00CC7510" w:rsidRDefault="00CC7510" w:rsidP="0029727E">
            <w:pPr>
              <w:tabs>
                <w:tab w:val="left" w:pos="8528"/>
              </w:tabs>
              <w:jc w:val="both"/>
              <w:rPr>
                <w:rFonts w:ascii="Arial" w:hAnsi="Arial" w:cs="Arial"/>
                <w:lang w:val="mn-MN"/>
              </w:rPr>
            </w:pPr>
            <w:r w:rsidRPr="00CC7510">
              <w:rPr>
                <w:rFonts w:ascii="Arial" w:hAnsi="Arial" w:cs="Arial"/>
                <w:lang w:val="mn-MN"/>
              </w:rPr>
              <w:t>3.6.3. Т</w:t>
            </w:r>
            <w:r w:rsidRPr="00CC7510">
              <w:rPr>
                <w:rFonts w:ascii="Arial" w:hAnsi="Arial" w:cs="Arial"/>
              </w:rPr>
              <w:t>өрийн албан хаагчдын үйл ажиллагааг иргэн үнэлэх тогтолцоог нэвтрүүл</w:t>
            </w:r>
            <w:r w:rsidRPr="00CC7510">
              <w:rPr>
                <w:rFonts w:ascii="Arial" w:hAnsi="Arial" w:cs="Arial"/>
                <w:lang w:val="mn-MN"/>
              </w:rPr>
              <w:t>ж, хэрэгжүүлэх.</w:t>
            </w:r>
          </w:p>
        </w:tc>
        <w:tc>
          <w:tcPr>
            <w:tcW w:w="6400" w:type="dxa"/>
            <w:vAlign w:val="center"/>
          </w:tcPr>
          <w:p w:rsidR="00CC7510" w:rsidRPr="00B4755B" w:rsidRDefault="00CC7510" w:rsidP="00B4755B">
            <w:pPr>
              <w:tabs>
                <w:tab w:val="left" w:pos="8528"/>
              </w:tabs>
              <w:jc w:val="center"/>
              <w:rPr>
                <w:rFonts w:ascii="Arial" w:hAnsi="Arial" w:cs="Arial"/>
                <w:color w:val="7030A0"/>
                <w:lang w:val="mn-MN"/>
              </w:rPr>
            </w:pPr>
          </w:p>
        </w:tc>
        <w:tc>
          <w:tcPr>
            <w:tcW w:w="1259" w:type="dxa"/>
            <w:vAlign w:val="center"/>
          </w:tcPr>
          <w:p w:rsidR="00CC7510" w:rsidRPr="00CC7510" w:rsidRDefault="00CC7510" w:rsidP="0029727E">
            <w:pPr>
              <w:tabs>
                <w:tab w:val="left" w:pos="8528"/>
              </w:tabs>
              <w:jc w:val="center"/>
              <w:rPr>
                <w:rFonts w:ascii="Arial" w:hAnsi="Arial" w:cs="Arial"/>
                <w:lang w:val="mn-MN"/>
              </w:rPr>
            </w:pPr>
          </w:p>
        </w:tc>
        <w:tc>
          <w:tcPr>
            <w:tcW w:w="1259" w:type="dxa"/>
            <w:vAlign w:val="center"/>
          </w:tcPr>
          <w:p w:rsidR="00CC7510" w:rsidRPr="00CC7510" w:rsidRDefault="00CC7510" w:rsidP="0029727E">
            <w:pPr>
              <w:jc w:val="center"/>
              <w:rPr>
                <w:rFonts w:ascii="Arial" w:hAnsi="Arial" w:cs="Arial"/>
                <w:lang w:val="mn-MN"/>
              </w:rPr>
            </w:pPr>
          </w:p>
        </w:tc>
      </w:tr>
      <w:tr w:rsidR="0029727E" w:rsidRPr="00CC7510" w:rsidTr="00212958">
        <w:tc>
          <w:tcPr>
            <w:tcW w:w="15588" w:type="dxa"/>
            <w:gridSpan w:val="7"/>
          </w:tcPr>
          <w:p w:rsidR="0029727E" w:rsidRPr="00CC7510" w:rsidRDefault="0029727E" w:rsidP="0029727E">
            <w:pPr>
              <w:jc w:val="center"/>
              <w:rPr>
                <w:rFonts w:ascii="Arial" w:hAnsi="Arial" w:cs="Arial"/>
                <w:lang w:val="mn-MN"/>
              </w:rPr>
            </w:pPr>
            <w:r w:rsidRPr="00CC7510">
              <w:rPr>
                <w:rFonts w:ascii="Arial" w:hAnsi="Arial" w:cs="Arial"/>
                <w:lang w:val="mn-MN"/>
              </w:rPr>
              <w:t>Зорилт 3.</w:t>
            </w:r>
            <w:r w:rsidRPr="00CC7510">
              <w:rPr>
                <w:rFonts w:ascii="Arial" w:hAnsi="Arial" w:cs="Arial"/>
              </w:rPr>
              <w:t>Төсөв, санхүү, аудитын үйл ажиллагааны удирдлага, хяналтыг сайжруулах, ил тод байдлыг хангах, төсвийн хөрөнгө, гадаадын зээл, тусламжийг үр ашигтай, зориулалтын дагуу зарцуулах, хариуцлагыг дээшлүүлэх</w:t>
            </w:r>
            <w:r w:rsidRPr="00CC7510">
              <w:rPr>
                <w:rFonts w:ascii="Arial" w:hAnsi="Arial" w:cs="Arial"/>
                <w:lang w:val="mn-MN"/>
              </w:rPr>
              <w:t>.</w:t>
            </w:r>
          </w:p>
        </w:tc>
      </w:tr>
      <w:tr w:rsidR="00212958" w:rsidRPr="00CC7510" w:rsidTr="009829D6">
        <w:tc>
          <w:tcPr>
            <w:tcW w:w="645" w:type="dxa"/>
            <w:gridSpan w:val="2"/>
            <w:vMerge w:val="restart"/>
            <w:vAlign w:val="center"/>
          </w:tcPr>
          <w:p w:rsidR="0029727E" w:rsidRPr="00CC7510" w:rsidRDefault="0029727E" w:rsidP="0029727E">
            <w:pPr>
              <w:tabs>
                <w:tab w:val="left" w:pos="8528"/>
              </w:tabs>
              <w:jc w:val="center"/>
              <w:rPr>
                <w:rFonts w:ascii="Arial" w:hAnsi="Arial" w:cs="Arial"/>
                <w:lang w:val="mn-MN"/>
              </w:rPr>
            </w:pPr>
            <w:r w:rsidRPr="00CC7510">
              <w:rPr>
                <w:rFonts w:ascii="Arial" w:hAnsi="Arial" w:cs="Arial"/>
                <w:lang w:val="mn-MN"/>
              </w:rPr>
              <w:lastRenderedPageBreak/>
              <w:t>3.7</w:t>
            </w:r>
          </w:p>
        </w:tc>
        <w:tc>
          <w:tcPr>
            <w:tcW w:w="2822" w:type="dxa"/>
            <w:vMerge w:val="restart"/>
            <w:vAlign w:val="center"/>
          </w:tcPr>
          <w:p w:rsidR="0029727E" w:rsidRPr="00CC7510" w:rsidRDefault="0029727E" w:rsidP="0029727E">
            <w:pPr>
              <w:spacing w:before="100" w:beforeAutospacing="1" w:after="100" w:afterAutospacing="1" w:line="254" w:lineRule="auto"/>
              <w:jc w:val="both"/>
              <w:rPr>
                <w:rFonts w:ascii="Arial" w:eastAsiaTheme="minorEastAsia" w:hAnsi="Arial" w:cs="Arial"/>
                <w:lang w:val="mn-MN"/>
              </w:rPr>
            </w:pPr>
            <w:r w:rsidRPr="00CC7510">
              <w:rPr>
                <w:rFonts w:ascii="Arial" w:hAnsi="Arial" w:cs="Arial"/>
                <w:lang w:val="mn-MN"/>
              </w:rPr>
              <w:t>3.7.</w:t>
            </w:r>
            <w:r w:rsidRPr="00CC7510">
              <w:rPr>
                <w:rFonts w:ascii="Arial" w:hAnsi="Arial" w:cs="Arial"/>
              </w:rPr>
              <w:t xml:space="preserve"> Тусгай сангийн хөрөнгийг захиран зарцуулах шийдвэрийн ил тод, нээлттэй байдлыг хангах, иргэд олон нийтийн зүгээс хяналт тавих боломжийг нээх</w:t>
            </w:r>
            <w:r w:rsidRPr="00CC7510">
              <w:rPr>
                <w:rFonts w:ascii="Arial" w:hAnsi="Arial" w:cs="Arial"/>
                <w:lang w:val="mn-MN"/>
              </w:rPr>
              <w:t>.</w:t>
            </w:r>
          </w:p>
        </w:tc>
        <w:tc>
          <w:tcPr>
            <w:tcW w:w="3203" w:type="dxa"/>
            <w:vAlign w:val="center"/>
          </w:tcPr>
          <w:p w:rsidR="0029727E" w:rsidRPr="00CC7510" w:rsidRDefault="0029727E" w:rsidP="0029727E">
            <w:pPr>
              <w:tabs>
                <w:tab w:val="left" w:pos="8528"/>
              </w:tabs>
              <w:jc w:val="both"/>
              <w:rPr>
                <w:rFonts w:ascii="Arial" w:hAnsi="Arial" w:cs="Arial"/>
                <w:lang w:val="mn-MN"/>
              </w:rPr>
            </w:pPr>
            <w:r w:rsidRPr="00CC7510">
              <w:rPr>
                <w:rFonts w:ascii="Arial" w:hAnsi="Arial" w:cs="Arial"/>
                <w:lang w:val="mn-MN"/>
              </w:rPr>
              <w:t>3.7.1. Орон нутгийн хөгжлийн</w:t>
            </w:r>
            <w:r w:rsidRPr="00CC7510">
              <w:rPr>
                <w:rFonts w:ascii="Arial" w:hAnsi="Arial" w:cs="Arial"/>
              </w:rPr>
              <w:t xml:space="preserve"> сангийн санхүүжилт, зарцуулалтын мэдээллийг Шилэн дансны нэгдсэн цахим хуудсанд “ЗГ-ын тусгай сангийн мэдээлэл” гэсэн цэсээр олон нийтэд мэдээллэх ажлыг зохион байгуулах</w:t>
            </w:r>
            <w:r w:rsidRPr="00CC7510">
              <w:rPr>
                <w:rFonts w:ascii="Arial" w:hAnsi="Arial" w:cs="Arial"/>
                <w:lang w:val="mn-MN"/>
              </w:rPr>
              <w:t>.</w:t>
            </w:r>
          </w:p>
        </w:tc>
        <w:tc>
          <w:tcPr>
            <w:tcW w:w="6400" w:type="dxa"/>
            <w:vAlign w:val="center"/>
          </w:tcPr>
          <w:p w:rsidR="0029727E" w:rsidRPr="00B4755B" w:rsidRDefault="0029727E" w:rsidP="00B4755B">
            <w:pPr>
              <w:tabs>
                <w:tab w:val="left" w:pos="8528"/>
              </w:tabs>
              <w:jc w:val="center"/>
              <w:rPr>
                <w:rFonts w:ascii="Arial" w:hAnsi="Arial" w:cs="Arial"/>
                <w:color w:val="E36C0A" w:themeColor="accent6" w:themeShade="BF"/>
                <w:highlight w:val="yellow"/>
                <w:lang w:val="mn-MN"/>
              </w:rPr>
            </w:pPr>
          </w:p>
        </w:tc>
        <w:tc>
          <w:tcPr>
            <w:tcW w:w="1259" w:type="dxa"/>
            <w:vAlign w:val="center"/>
          </w:tcPr>
          <w:p w:rsidR="0029727E" w:rsidRPr="00CC7510" w:rsidRDefault="0029727E" w:rsidP="0029727E">
            <w:pPr>
              <w:tabs>
                <w:tab w:val="left" w:pos="8528"/>
              </w:tabs>
              <w:jc w:val="center"/>
              <w:rPr>
                <w:rFonts w:ascii="Arial" w:hAnsi="Arial" w:cs="Arial"/>
                <w:lang w:val="mn-MN"/>
              </w:rPr>
            </w:pPr>
          </w:p>
        </w:tc>
        <w:tc>
          <w:tcPr>
            <w:tcW w:w="1259" w:type="dxa"/>
            <w:vAlign w:val="center"/>
          </w:tcPr>
          <w:p w:rsidR="0029727E" w:rsidRPr="00CC7510" w:rsidRDefault="0029727E" w:rsidP="0029727E">
            <w:pPr>
              <w:jc w:val="center"/>
              <w:rPr>
                <w:rFonts w:ascii="Arial" w:hAnsi="Arial" w:cs="Arial"/>
                <w:lang w:val="mn-MN"/>
              </w:rPr>
            </w:pPr>
          </w:p>
        </w:tc>
      </w:tr>
      <w:tr w:rsidR="00212958" w:rsidRPr="00CC7510" w:rsidTr="009829D6">
        <w:tc>
          <w:tcPr>
            <w:tcW w:w="645" w:type="dxa"/>
            <w:gridSpan w:val="2"/>
            <w:vMerge/>
            <w:vAlign w:val="center"/>
          </w:tcPr>
          <w:p w:rsidR="0029727E" w:rsidRPr="00CC7510" w:rsidRDefault="0029727E" w:rsidP="0029727E">
            <w:pPr>
              <w:tabs>
                <w:tab w:val="left" w:pos="8528"/>
              </w:tabs>
              <w:jc w:val="center"/>
              <w:rPr>
                <w:rFonts w:ascii="Arial" w:hAnsi="Arial" w:cs="Arial"/>
                <w:lang w:val="mn-MN"/>
              </w:rPr>
            </w:pPr>
          </w:p>
        </w:tc>
        <w:tc>
          <w:tcPr>
            <w:tcW w:w="2822" w:type="dxa"/>
            <w:vMerge/>
            <w:vAlign w:val="center"/>
          </w:tcPr>
          <w:p w:rsidR="0029727E" w:rsidRPr="00CC7510" w:rsidRDefault="0029727E" w:rsidP="0029727E">
            <w:pPr>
              <w:spacing w:before="100" w:beforeAutospacing="1" w:after="100" w:afterAutospacing="1" w:line="254" w:lineRule="auto"/>
              <w:jc w:val="both"/>
              <w:rPr>
                <w:rFonts w:ascii="Arial" w:eastAsiaTheme="minorEastAsia" w:hAnsi="Arial" w:cs="Arial"/>
                <w:lang w:val="mn-MN"/>
              </w:rPr>
            </w:pPr>
          </w:p>
        </w:tc>
        <w:tc>
          <w:tcPr>
            <w:tcW w:w="3203" w:type="dxa"/>
            <w:vAlign w:val="center"/>
          </w:tcPr>
          <w:p w:rsidR="0029727E" w:rsidRPr="00CC7510" w:rsidRDefault="0029727E" w:rsidP="0029727E">
            <w:pPr>
              <w:tabs>
                <w:tab w:val="left" w:pos="8528"/>
              </w:tabs>
              <w:jc w:val="both"/>
              <w:rPr>
                <w:rFonts w:ascii="Arial" w:hAnsi="Arial" w:cs="Arial"/>
                <w:lang w:val="mn-MN"/>
              </w:rPr>
            </w:pPr>
            <w:r w:rsidRPr="00CC7510">
              <w:rPr>
                <w:rFonts w:ascii="Arial" w:hAnsi="Arial" w:cs="Arial"/>
                <w:lang w:val="mn-MN"/>
              </w:rPr>
              <w:t>3.7.2.  Орон нутгийн хөгжлийн</w:t>
            </w:r>
            <w:r w:rsidRPr="00CC7510">
              <w:rPr>
                <w:rFonts w:ascii="Arial" w:hAnsi="Arial" w:cs="Arial"/>
              </w:rPr>
              <w:t xml:space="preserve"> сангийн хөрөнгийг зарцуулах шийдвэрийн ил тод байдлын үнэлгээг хийж, холбогдох журам, дүрэмд өөрчлөлт оруулсан байх</w:t>
            </w:r>
            <w:r w:rsidRPr="00CC7510">
              <w:rPr>
                <w:rFonts w:ascii="Arial" w:hAnsi="Arial" w:cs="Arial"/>
                <w:lang w:val="mn-MN"/>
              </w:rPr>
              <w:t>.</w:t>
            </w:r>
          </w:p>
        </w:tc>
        <w:tc>
          <w:tcPr>
            <w:tcW w:w="6400" w:type="dxa"/>
            <w:vAlign w:val="center"/>
          </w:tcPr>
          <w:p w:rsidR="0029727E" w:rsidRPr="00B4755B" w:rsidRDefault="0029727E" w:rsidP="00B4755B">
            <w:pPr>
              <w:tabs>
                <w:tab w:val="left" w:pos="8528"/>
              </w:tabs>
              <w:jc w:val="center"/>
              <w:rPr>
                <w:rFonts w:ascii="Arial" w:hAnsi="Arial" w:cs="Arial"/>
                <w:color w:val="E36C0A" w:themeColor="accent6" w:themeShade="BF"/>
                <w:highlight w:val="yellow"/>
                <w:lang w:val="mn-MN"/>
              </w:rPr>
            </w:pPr>
          </w:p>
        </w:tc>
        <w:tc>
          <w:tcPr>
            <w:tcW w:w="1259" w:type="dxa"/>
            <w:vAlign w:val="center"/>
          </w:tcPr>
          <w:p w:rsidR="0029727E" w:rsidRPr="00CC7510" w:rsidRDefault="0029727E" w:rsidP="0029727E">
            <w:pPr>
              <w:tabs>
                <w:tab w:val="left" w:pos="8528"/>
              </w:tabs>
              <w:jc w:val="center"/>
              <w:rPr>
                <w:rFonts w:ascii="Arial" w:hAnsi="Arial" w:cs="Arial"/>
                <w:lang w:val="mn-MN"/>
              </w:rPr>
            </w:pPr>
          </w:p>
        </w:tc>
        <w:tc>
          <w:tcPr>
            <w:tcW w:w="1259" w:type="dxa"/>
            <w:vAlign w:val="center"/>
          </w:tcPr>
          <w:p w:rsidR="0029727E" w:rsidRPr="00CC7510" w:rsidRDefault="0029727E" w:rsidP="0029727E">
            <w:pPr>
              <w:jc w:val="center"/>
              <w:rPr>
                <w:rFonts w:ascii="Arial" w:hAnsi="Arial" w:cs="Arial"/>
                <w:lang w:val="mn-MN"/>
              </w:rPr>
            </w:pPr>
          </w:p>
        </w:tc>
      </w:tr>
      <w:tr w:rsidR="00212958" w:rsidRPr="00CC7510" w:rsidTr="009829D6">
        <w:tc>
          <w:tcPr>
            <w:tcW w:w="645" w:type="dxa"/>
            <w:gridSpan w:val="2"/>
            <w:vMerge w:val="restart"/>
            <w:vAlign w:val="center"/>
          </w:tcPr>
          <w:p w:rsidR="0029727E" w:rsidRPr="00CC7510" w:rsidRDefault="0029727E" w:rsidP="0029727E">
            <w:pPr>
              <w:jc w:val="center"/>
              <w:rPr>
                <w:rFonts w:ascii="Arial" w:hAnsi="Arial" w:cs="Arial"/>
                <w:lang w:val="mn-MN"/>
              </w:rPr>
            </w:pPr>
            <w:r w:rsidRPr="00CC7510">
              <w:rPr>
                <w:rFonts w:ascii="Arial" w:hAnsi="Arial" w:cs="Arial"/>
                <w:lang w:val="mn-MN"/>
              </w:rPr>
              <w:t>3.8</w:t>
            </w:r>
          </w:p>
        </w:tc>
        <w:tc>
          <w:tcPr>
            <w:tcW w:w="2822" w:type="dxa"/>
            <w:vMerge w:val="restart"/>
            <w:vAlign w:val="center"/>
          </w:tcPr>
          <w:p w:rsidR="0029727E" w:rsidRPr="00CC7510" w:rsidRDefault="0029727E" w:rsidP="0029727E">
            <w:pPr>
              <w:tabs>
                <w:tab w:val="left" w:pos="8528"/>
              </w:tabs>
              <w:jc w:val="both"/>
              <w:rPr>
                <w:rFonts w:ascii="Arial" w:hAnsi="Arial" w:cs="Arial"/>
                <w:lang w:val="mn-MN"/>
              </w:rPr>
            </w:pPr>
            <w:r w:rsidRPr="00CC7510">
              <w:rPr>
                <w:rFonts w:ascii="Arial" w:eastAsiaTheme="minorEastAsia" w:hAnsi="Arial" w:cs="Arial"/>
                <w:lang w:val="mn-MN"/>
              </w:rPr>
              <w:t xml:space="preserve">3.8. </w:t>
            </w:r>
            <w:r w:rsidRPr="00CC7510">
              <w:rPr>
                <w:rFonts w:ascii="Arial" w:eastAsiaTheme="minorEastAsia" w:hAnsi="Arial" w:cs="Arial"/>
              </w:rPr>
              <w:t>Төсөв, санхүү, аудитын үйл ажиллагааны удирдлага, хяналтыг сайжруулах,</w:t>
            </w:r>
            <w:r w:rsidRPr="00CC7510">
              <w:rPr>
                <w:rFonts w:ascii="Arial" w:hAnsi="Arial" w:cs="Arial"/>
              </w:rPr>
              <w:t xml:space="preserve"> аудитын дүгнэлтийн дагуу авах арга хэмжээ, хариуцлага тооцох,</w:t>
            </w:r>
            <w:r w:rsidRPr="00CC7510">
              <w:rPr>
                <w:rFonts w:ascii="Arial" w:eastAsiaTheme="minorEastAsia" w:hAnsi="Arial" w:cs="Arial"/>
              </w:rPr>
              <w:t xml:space="preserve">  ил тод байдлыг хангах, төсвийн хөрөнгийг үр ашигтай, зориулалтын дагуу зарцуулах, хариуцлагыг дээшлүүлэх.</w:t>
            </w:r>
          </w:p>
        </w:tc>
        <w:tc>
          <w:tcPr>
            <w:tcW w:w="3203" w:type="dxa"/>
            <w:vAlign w:val="center"/>
          </w:tcPr>
          <w:p w:rsidR="0029727E" w:rsidRPr="00CC7510" w:rsidRDefault="0029727E" w:rsidP="0029727E">
            <w:pPr>
              <w:tabs>
                <w:tab w:val="left" w:pos="8528"/>
              </w:tabs>
              <w:jc w:val="both"/>
              <w:rPr>
                <w:rFonts w:ascii="Arial" w:hAnsi="Arial" w:cs="Arial"/>
                <w:lang w:val="mn-MN"/>
              </w:rPr>
            </w:pPr>
            <w:r w:rsidRPr="00CC7510">
              <w:rPr>
                <w:rFonts w:ascii="Arial" w:hAnsi="Arial" w:cs="Arial"/>
                <w:lang w:val="mn-MN"/>
              </w:rPr>
              <w:t xml:space="preserve">3.8.1. </w:t>
            </w:r>
            <w:r w:rsidRPr="00CC7510">
              <w:rPr>
                <w:rFonts w:ascii="Arial" w:hAnsi="Arial" w:cs="Arial"/>
              </w:rPr>
              <w:t xml:space="preserve"> Орон нутгийн төсвийн төслийн талаар хэлэлцүүлэг өрнүүлэх, төсвийн төсөлд олон нийтийн саналыг авч тусгах</w:t>
            </w:r>
            <w:r w:rsidRPr="00CC7510">
              <w:rPr>
                <w:rFonts w:ascii="Arial" w:hAnsi="Arial" w:cs="Arial"/>
                <w:lang w:val="mn-MN"/>
              </w:rPr>
              <w:t>.</w:t>
            </w:r>
          </w:p>
        </w:tc>
        <w:tc>
          <w:tcPr>
            <w:tcW w:w="6400" w:type="dxa"/>
            <w:vAlign w:val="center"/>
          </w:tcPr>
          <w:p w:rsidR="0029727E" w:rsidRPr="00B4755B" w:rsidRDefault="0029727E" w:rsidP="00B4755B">
            <w:pPr>
              <w:tabs>
                <w:tab w:val="left" w:pos="8528"/>
              </w:tabs>
              <w:jc w:val="center"/>
              <w:rPr>
                <w:rFonts w:ascii="Arial" w:hAnsi="Arial" w:cs="Arial"/>
                <w:color w:val="E36C0A" w:themeColor="accent6" w:themeShade="BF"/>
                <w:highlight w:val="yellow"/>
                <w:lang w:val="mn-MN"/>
              </w:rPr>
            </w:pPr>
          </w:p>
        </w:tc>
        <w:tc>
          <w:tcPr>
            <w:tcW w:w="1259" w:type="dxa"/>
            <w:vAlign w:val="center"/>
          </w:tcPr>
          <w:p w:rsidR="0029727E" w:rsidRPr="00CC7510" w:rsidRDefault="0029727E" w:rsidP="0029727E">
            <w:pPr>
              <w:tabs>
                <w:tab w:val="left" w:pos="8528"/>
              </w:tabs>
              <w:jc w:val="center"/>
              <w:rPr>
                <w:rFonts w:ascii="Arial" w:hAnsi="Arial" w:cs="Arial"/>
                <w:lang w:val="mn-MN"/>
              </w:rPr>
            </w:pPr>
          </w:p>
        </w:tc>
        <w:tc>
          <w:tcPr>
            <w:tcW w:w="1259" w:type="dxa"/>
            <w:vAlign w:val="center"/>
          </w:tcPr>
          <w:p w:rsidR="0029727E" w:rsidRPr="00CC7510" w:rsidRDefault="0029727E" w:rsidP="0029727E">
            <w:pPr>
              <w:jc w:val="center"/>
              <w:rPr>
                <w:rFonts w:ascii="Arial" w:hAnsi="Arial" w:cs="Arial"/>
                <w:lang w:val="mn-MN"/>
              </w:rPr>
            </w:pPr>
          </w:p>
        </w:tc>
      </w:tr>
      <w:tr w:rsidR="00212958" w:rsidRPr="00CC7510" w:rsidTr="009829D6">
        <w:tc>
          <w:tcPr>
            <w:tcW w:w="645" w:type="dxa"/>
            <w:gridSpan w:val="2"/>
            <w:vMerge/>
          </w:tcPr>
          <w:p w:rsidR="0029727E" w:rsidRPr="00CC7510" w:rsidRDefault="0029727E" w:rsidP="0029727E">
            <w:pPr>
              <w:rPr>
                <w:rFonts w:ascii="Arial" w:hAnsi="Arial" w:cs="Arial"/>
                <w:lang w:val="mn-MN"/>
              </w:rPr>
            </w:pPr>
          </w:p>
        </w:tc>
        <w:tc>
          <w:tcPr>
            <w:tcW w:w="2822" w:type="dxa"/>
            <w:vMerge/>
            <w:vAlign w:val="center"/>
          </w:tcPr>
          <w:p w:rsidR="0029727E" w:rsidRPr="00CC7510" w:rsidRDefault="0029727E" w:rsidP="0029727E">
            <w:pPr>
              <w:rPr>
                <w:rFonts w:ascii="Arial" w:hAnsi="Arial" w:cs="Arial"/>
                <w:lang w:val="mn-MN"/>
              </w:rPr>
            </w:pPr>
          </w:p>
        </w:tc>
        <w:tc>
          <w:tcPr>
            <w:tcW w:w="3203" w:type="dxa"/>
            <w:vAlign w:val="center"/>
          </w:tcPr>
          <w:p w:rsidR="0029727E" w:rsidRPr="00CC7510" w:rsidRDefault="0029727E" w:rsidP="0029727E">
            <w:pPr>
              <w:tabs>
                <w:tab w:val="left" w:pos="8528"/>
              </w:tabs>
              <w:jc w:val="both"/>
              <w:rPr>
                <w:rFonts w:ascii="Arial" w:hAnsi="Arial" w:cs="Arial"/>
                <w:lang w:val="mn-MN"/>
              </w:rPr>
            </w:pPr>
            <w:r w:rsidRPr="00CC7510">
              <w:rPr>
                <w:rFonts w:ascii="Arial" w:hAnsi="Arial" w:cs="Arial"/>
                <w:lang w:val="mn-MN"/>
              </w:rPr>
              <w:t xml:space="preserve">3.8.2. </w:t>
            </w:r>
            <w:r w:rsidRPr="00CC7510">
              <w:rPr>
                <w:rFonts w:ascii="Arial" w:hAnsi="Arial" w:cs="Arial"/>
              </w:rPr>
              <w:t xml:space="preserve"> Орон нутгийн төсвийн төсөлд санал авах хэлэлцүүлгийн талаар Засгийн газрын www.iltod.mn, www.shilendans.com цахим хуудас болон бусад мэдээллийн хэрэгслээр иргэд, олон нийтэд мэдээлэл хүргэх</w:t>
            </w:r>
            <w:r w:rsidRPr="00CC7510">
              <w:rPr>
                <w:rFonts w:ascii="Arial" w:hAnsi="Arial" w:cs="Arial"/>
                <w:lang w:val="mn-MN"/>
              </w:rPr>
              <w:t>.</w:t>
            </w:r>
          </w:p>
        </w:tc>
        <w:tc>
          <w:tcPr>
            <w:tcW w:w="6400" w:type="dxa"/>
            <w:vAlign w:val="center"/>
          </w:tcPr>
          <w:p w:rsidR="0029727E" w:rsidRPr="00CC7510" w:rsidRDefault="0029727E" w:rsidP="00B4755B">
            <w:pPr>
              <w:tabs>
                <w:tab w:val="left" w:pos="8528"/>
              </w:tabs>
              <w:jc w:val="center"/>
              <w:rPr>
                <w:rFonts w:ascii="Arial" w:hAnsi="Arial" w:cs="Arial"/>
                <w:color w:val="E36C0A" w:themeColor="accent6" w:themeShade="BF"/>
                <w:lang w:val="mn-MN"/>
              </w:rPr>
            </w:pPr>
          </w:p>
        </w:tc>
        <w:tc>
          <w:tcPr>
            <w:tcW w:w="1259" w:type="dxa"/>
            <w:vAlign w:val="center"/>
          </w:tcPr>
          <w:p w:rsidR="0029727E" w:rsidRPr="00CC7510" w:rsidRDefault="0029727E" w:rsidP="0029727E">
            <w:pPr>
              <w:tabs>
                <w:tab w:val="left" w:pos="8528"/>
              </w:tabs>
              <w:jc w:val="center"/>
              <w:rPr>
                <w:rFonts w:ascii="Arial" w:hAnsi="Arial" w:cs="Arial"/>
                <w:lang w:val="mn-MN"/>
              </w:rPr>
            </w:pPr>
          </w:p>
        </w:tc>
        <w:tc>
          <w:tcPr>
            <w:tcW w:w="1259" w:type="dxa"/>
            <w:vAlign w:val="center"/>
          </w:tcPr>
          <w:p w:rsidR="0029727E" w:rsidRPr="00CC7510" w:rsidRDefault="0029727E" w:rsidP="0029727E">
            <w:pPr>
              <w:jc w:val="center"/>
              <w:rPr>
                <w:rFonts w:ascii="Arial" w:hAnsi="Arial" w:cs="Arial"/>
                <w:lang w:val="mn-MN"/>
              </w:rPr>
            </w:pPr>
          </w:p>
        </w:tc>
      </w:tr>
      <w:tr w:rsidR="00212958" w:rsidRPr="00CC7510" w:rsidTr="009829D6">
        <w:tc>
          <w:tcPr>
            <w:tcW w:w="645" w:type="dxa"/>
            <w:gridSpan w:val="2"/>
            <w:vMerge/>
          </w:tcPr>
          <w:p w:rsidR="0029727E" w:rsidRPr="00CC7510" w:rsidRDefault="0029727E" w:rsidP="0029727E">
            <w:pPr>
              <w:rPr>
                <w:rFonts w:ascii="Arial" w:hAnsi="Arial" w:cs="Arial"/>
                <w:lang w:val="mn-MN"/>
              </w:rPr>
            </w:pPr>
          </w:p>
        </w:tc>
        <w:tc>
          <w:tcPr>
            <w:tcW w:w="2822" w:type="dxa"/>
            <w:vMerge/>
            <w:vAlign w:val="center"/>
          </w:tcPr>
          <w:p w:rsidR="0029727E" w:rsidRPr="00CC7510" w:rsidRDefault="0029727E" w:rsidP="0029727E">
            <w:pPr>
              <w:rPr>
                <w:rFonts w:ascii="Arial" w:hAnsi="Arial" w:cs="Arial"/>
                <w:lang w:val="mn-MN"/>
              </w:rPr>
            </w:pPr>
          </w:p>
        </w:tc>
        <w:tc>
          <w:tcPr>
            <w:tcW w:w="3203" w:type="dxa"/>
            <w:vAlign w:val="center"/>
          </w:tcPr>
          <w:p w:rsidR="0029727E" w:rsidRPr="00CC7510" w:rsidRDefault="0029727E" w:rsidP="0029727E">
            <w:pPr>
              <w:tabs>
                <w:tab w:val="left" w:pos="8528"/>
              </w:tabs>
              <w:jc w:val="both"/>
              <w:rPr>
                <w:rFonts w:ascii="Arial" w:hAnsi="Arial" w:cs="Arial"/>
                <w:lang w:val="mn-MN"/>
              </w:rPr>
            </w:pPr>
            <w:r w:rsidRPr="00CC7510">
              <w:rPr>
                <w:rFonts w:ascii="Arial" w:hAnsi="Arial" w:cs="Arial"/>
                <w:lang w:val="mn-MN"/>
              </w:rPr>
              <w:t>3.8.</w:t>
            </w:r>
            <w:r w:rsidRPr="00CC7510">
              <w:rPr>
                <w:rFonts w:ascii="Arial" w:hAnsi="Arial" w:cs="Arial"/>
              </w:rPr>
              <w:t>3</w:t>
            </w:r>
            <w:r w:rsidRPr="00CC7510">
              <w:rPr>
                <w:rFonts w:ascii="Arial" w:hAnsi="Arial" w:cs="Arial"/>
                <w:lang w:val="mn-MN"/>
              </w:rPr>
              <w:t>.</w:t>
            </w:r>
            <w:r w:rsidRPr="00CC7510">
              <w:rPr>
                <w:rFonts w:ascii="Arial" w:hAnsi="Arial" w:cs="Arial"/>
              </w:rPr>
              <w:t xml:space="preserve"> Иргэн, хуулийн этгээдэд учруулсан хохирлыг барагдуулсны улмаас </w:t>
            </w:r>
            <w:r w:rsidRPr="00CC7510">
              <w:rPr>
                <w:rFonts w:ascii="Arial" w:hAnsi="Arial" w:cs="Arial"/>
                <w:lang w:val="mn-MN"/>
              </w:rPr>
              <w:t>төрийн</w:t>
            </w:r>
            <w:r w:rsidRPr="00CC7510">
              <w:rPr>
                <w:rFonts w:ascii="Arial" w:hAnsi="Arial" w:cs="Arial"/>
              </w:rPr>
              <w:t xml:space="preserve"> (захиргааны) байгууллагад учирсан хохирлыг буруутай албан тушаалтнаар буцааж төлүүлэх.</w:t>
            </w:r>
          </w:p>
        </w:tc>
        <w:tc>
          <w:tcPr>
            <w:tcW w:w="6400" w:type="dxa"/>
            <w:vAlign w:val="center"/>
          </w:tcPr>
          <w:p w:rsidR="0029727E" w:rsidRPr="00CC7510" w:rsidRDefault="0029727E" w:rsidP="00B4755B">
            <w:pPr>
              <w:tabs>
                <w:tab w:val="left" w:pos="8528"/>
              </w:tabs>
              <w:jc w:val="center"/>
              <w:rPr>
                <w:rFonts w:ascii="Arial" w:hAnsi="Arial" w:cs="Arial"/>
                <w:color w:val="E36C0A" w:themeColor="accent6" w:themeShade="BF"/>
                <w:lang w:val="mn-MN"/>
              </w:rPr>
            </w:pPr>
          </w:p>
        </w:tc>
        <w:tc>
          <w:tcPr>
            <w:tcW w:w="1259" w:type="dxa"/>
            <w:vAlign w:val="center"/>
          </w:tcPr>
          <w:p w:rsidR="0029727E" w:rsidRPr="00CC7510" w:rsidRDefault="0029727E" w:rsidP="0029727E">
            <w:pPr>
              <w:tabs>
                <w:tab w:val="left" w:pos="8528"/>
              </w:tabs>
              <w:jc w:val="center"/>
              <w:rPr>
                <w:rFonts w:ascii="Arial" w:hAnsi="Arial" w:cs="Arial"/>
                <w:lang w:val="mn-MN"/>
              </w:rPr>
            </w:pPr>
          </w:p>
        </w:tc>
        <w:tc>
          <w:tcPr>
            <w:tcW w:w="1259" w:type="dxa"/>
            <w:vAlign w:val="center"/>
          </w:tcPr>
          <w:p w:rsidR="0029727E" w:rsidRPr="00CC7510" w:rsidRDefault="0029727E" w:rsidP="0029727E">
            <w:pPr>
              <w:jc w:val="center"/>
              <w:rPr>
                <w:rFonts w:ascii="Arial" w:hAnsi="Arial" w:cs="Arial"/>
                <w:lang w:val="mn-MN"/>
              </w:rPr>
            </w:pPr>
          </w:p>
        </w:tc>
      </w:tr>
      <w:tr w:rsidR="0029727E" w:rsidRPr="00CC7510" w:rsidTr="00212958">
        <w:tc>
          <w:tcPr>
            <w:tcW w:w="15588" w:type="dxa"/>
            <w:gridSpan w:val="7"/>
          </w:tcPr>
          <w:p w:rsidR="0029727E" w:rsidRPr="00CC7510" w:rsidRDefault="0029727E" w:rsidP="0029727E">
            <w:pPr>
              <w:jc w:val="center"/>
              <w:rPr>
                <w:rFonts w:ascii="Arial" w:hAnsi="Arial" w:cs="Arial"/>
                <w:lang w:val="mn-MN"/>
              </w:rPr>
            </w:pPr>
            <w:r w:rsidRPr="00CC7510">
              <w:rPr>
                <w:rFonts w:ascii="Arial" w:eastAsiaTheme="minorEastAsia" w:hAnsi="Arial" w:cs="Arial"/>
                <w:lang w:val="mn-MN"/>
              </w:rPr>
              <w:lastRenderedPageBreak/>
              <w:t>Зорилт 4.Х</w:t>
            </w:r>
            <w:r w:rsidRPr="00CC7510">
              <w:rPr>
                <w:rFonts w:ascii="Arial" w:eastAsiaTheme="minorEastAsia" w:hAnsi="Arial" w:cs="Arial"/>
              </w:rPr>
              <w:t>удалдан авах ажиллагааны эрх зүйн зохицуулалтыг боловсронгуй болгож, үр ашигтай, шударга, ил тод, нээлттэй байдлыг нэмэгдүүлж, хяналт, хариуцлагыг дээшлүүлэх.</w:t>
            </w:r>
          </w:p>
        </w:tc>
      </w:tr>
      <w:tr w:rsidR="00212958" w:rsidRPr="00CC7510" w:rsidTr="009829D6">
        <w:tc>
          <w:tcPr>
            <w:tcW w:w="645" w:type="dxa"/>
            <w:gridSpan w:val="2"/>
            <w:vMerge w:val="restart"/>
          </w:tcPr>
          <w:p w:rsidR="0029727E" w:rsidRPr="00CC7510" w:rsidRDefault="0029727E" w:rsidP="0029727E">
            <w:pPr>
              <w:rPr>
                <w:rFonts w:ascii="Arial" w:hAnsi="Arial" w:cs="Arial"/>
                <w:lang w:val="mn-MN"/>
              </w:rPr>
            </w:pPr>
          </w:p>
        </w:tc>
        <w:tc>
          <w:tcPr>
            <w:tcW w:w="2822" w:type="dxa"/>
            <w:vMerge w:val="restart"/>
            <w:vAlign w:val="center"/>
          </w:tcPr>
          <w:p w:rsidR="0029727E" w:rsidRPr="00CC7510" w:rsidRDefault="0029727E" w:rsidP="0029727E">
            <w:pPr>
              <w:spacing w:before="100" w:beforeAutospacing="1" w:after="100" w:afterAutospacing="1" w:line="254" w:lineRule="auto"/>
              <w:jc w:val="both"/>
              <w:rPr>
                <w:rFonts w:ascii="Arial" w:eastAsiaTheme="minorEastAsia" w:hAnsi="Arial" w:cs="Arial"/>
              </w:rPr>
            </w:pPr>
            <w:r w:rsidRPr="00CC7510">
              <w:rPr>
                <w:rFonts w:ascii="Arial" w:eastAsiaTheme="minorEastAsia" w:hAnsi="Arial" w:cs="Arial"/>
                <w:lang w:val="mn-MN"/>
              </w:rPr>
              <w:t>3.9. Х</w:t>
            </w:r>
            <w:r w:rsidRPr="00CC7510">
              <w:rPr>
                <w:rFonts w:ascii="Arial" w:eastAsiaTheme="minorEastAsia" w:hAnsi="Arial" w:cs="Arial"/>
              </w:rPr>
              <w:t>удалдан авах ажиллагааны эрх зүйн зохицуулалтыг боловсронгуй болгож, үр ашигтай, шударга, ил тод, нээлттэй байдлыг нэмэгдүүлж, хяналт, хариуцлагыг дээшлүүлэх.</w:t>
            </w:r>
          </w:p>
        </w:tc>
        <w:tc>
          <w:tcPr>
            <w:tcW w:w="3203" w:type="dxa"/>
            <w:vAlign w:val="center"/>
          </w:tcPr>
          <w:p w:rsidR="0029727E" w:rsidRPr="00CC7510" w:rsidRDefault="0029727E" w:rsidP="0029727E">
            <w:pPr>
              <w:jc w:val="both"/>
              <w:rPr>
                <w:rFonts w:ascii="Arial" w:hAnsi="Arial" w:cs="Arial"/>
                <w:lang w:val="mn-MN"/>
              </w:rPr>
            </w:pPr>
            <w:r w:rsidRPr="00CC7510">
              <w:rPr>
                <w:rFonts w:ascii="Arial" w:hAnsi="Arial" w:cs="Arial"/>
                <w:lang w:val="mn-MN"/>
              </w:rPr>
              <w:t>3.9.1. Худалдан авах ажиллагааг цахим хэлбэрээр зохион байгуулах, цаашид тендерийн үйл ажиллагааг цахим хэлбэрээр явуулж хэвшүүлэх.</w:t>
            </w:r>
          </w:p>
        </w:tc>
        <w:tc>
          <w:tcPr>
            <w:tcW w:w="6400" w:type="dxa"/>
            <w:vAlign w:val="center"/>
          </w:tcPr>
          <w:p w:rsidR="0029727E" w:rsidRPr="00F13506" w:rsidRDefault="0029727E" w:rsidP="007F4938">
            <w:pPr>
              <w:tabs>
                <w:tab w:val="left" w:pos="8528"/>
              </w:tabs>
              <w:jc w:val="center"/>
              <w:rPr>
                <w:rFonts w:ascii="Arial" w:hAnsi="Arial" w:cs="Arial"/>
                <w:color w:val="00B050"/>
                <w:lang w:val="mn-MN"/>
              </w:rPr>
            </w:pPr>
          </w:p>
        </w:tc>
        <w:tc>
          <w:tcPr>
            <w:tcW w:w="1259" w:type="dxa"/>
            <w:vAlign w:val="center"/>
          </w:tcPr>
          <w:p w:rsidR="0029727E" w:rsidRPr="00CC7510" w:rsidRDefault="0029727E" w:rsidP="0029727E">
            <w:pPr>
              <w:tabs>
                <w:tab w:val="left" w:pos="8528"/>
              </w:tabs>
              <w:jc w:val="center"/>
              <w:rPr>
                <w:rFonts w:ascii="Arial" w:hAnsi="Arial" w:cs="Arial"/>
                <w:lang w:val="mn-MN"/>
              </w:rPr>
            </w:pPr>
          </w:p>
        </w:tc>
        <w:tc>
          <w:tcPr>
            <w:tcW w:w="1259" w:type="dxa"/>
            <w:vAlign w:val="center"/>
          </w:tcPr>
          <w:p w:rsidR="0029727E" w:rsidRPr="00CC7510" w:rsidRDefault="0029727E" w:rsidP="0029727E">
            <w:pPr>
              <w:jc w:val="center"/>
              <w:rPr>
                <w:rFonts w:ascii="Arial" w:hAnsi="Arial" w:cs="Arial"/>
                <w:lang w:val="mn-MN"/>
              </w:rPr>
            </w:pPr>
          </w:p>
        </w:tc>
      </w:tr>
      <w:tr w:rsidR="00212958" w:rsidRPr="00CC7510" w:rsidTr="009829D6">
        <w:tc>
          <w:tcPr>
            <w:tcW w:w="645" w:type="dxa"/>
            <w:gridSpan w:val="2"/>
            <w:vMerge/>
          </w:tcPr>
          <w:p w:rsidR="0029727E" w:rsidRPr="00CC7510" w:rsidRDefault="0029727E" w:rsidP="0029727E">
            <w:pPr>
              <w:rPr>
                <w:rFonts w:ascii="Arial" w:hAnsi="Arial" w:cs="Arial"/>
                <w:lang w:val="mn-MN"/>
              </w:rPr>
            </w:pPr>
          </w:p>
        </w:tc>
        <w:tc>
          <w:tcPr>
            <w:tcW w:w="2822" w:type="dxa"/>
            <w:vMerge/>
            <w:vAlign w:val="center"/>
          </w:tcPr>
          <w:p w:rsidR="0029727E" w:rsidRPr="00CC7510" w:rsidRDefault="0029727E" w:rsidP="0029727E">
            <w:pPr>
              <w:rPr>
                <w:rFonts w:ascii="Arial" w:hAnsi="Arial" w:cs="Arial"/>
                <w:lang w:val="mn-MN"/>
              </w:rPr>
            </w:pPr>
          </w:p>
        </w:tc>
        <w:tc>
          <w:tcPr>
            <w:tcW w:w="3203" w:type="dxa"/>
            <w:vAlign w:val="center"/>
          </w:tcPr>
          <w:p w:rsidR="0029727E" w:rsidRPr="00CC7510" w:rsidRDefault="0029727E" w:rsidP="0029727E">
            <w:pPr>
              <w:tabs>
                <w:tab w:val="left" w:pos="8528"/>
              </w:tabs>
              <w:jc w:val="both"/>
              <w:rPr>
                <w:rFonts w:ascii="Arial" w:hAnsi="Arial" w:cs="Arial"/>
                <w:lang w:val="mn-MN"/>
              </w:rPr>
            </w:pPr>
            <w:r w:rsidRPr="00CC7510">
              <w:rPr>
                <w:rFonts w:ascii="Arial" w:hAnsi="Arial" w:cs="Arial"/>
                <w:lang w:val="mn-MN"/>
              </w:rPr>
              <w:t xml:space="preserve">3.9.2. </w:t>
            </w:r>
            <w:r w:rsidRPr="00CC7510">
              <w:rPr>
                <w:rFonts w:ascii="Arial" w:eastAsia="Times New Roman" w:hAnsi="Arial" w:cs="Arial"/>
                <w:lang w:val="mn-MN"/>
              </w:rPr>
              <w:t xml:space="preserve">Худалдан авах ажиллагааны төлөвлөгөө болон худалдан авах ажиллагаанд хийсэн аудитын тайлан, дүгнэлт болон бусад хяналт, шалгалтын дүнг цахим хуудсандаа байршуулах. </w:t>
            </w:r>
          </w:p>
        </w:tc>
        <w:tc>
          <w:tcPr>
            <w:tcW w:w="6400" w:type="dxa"/>
            <w:vAlign w:val="center"/>
          </w:tcPr>
          <w:p w:rsidR="0029727E" w:rsidRPr="00F13506" w:rsidRDefault="0029727E" w:rsidP="007F4938">
            <w:pPr>
              <w:tabs>
                <w:tab w:val="left" w:pos="8528"/>
              </w:tabs>
              <w:jc w:val="center"/>
              <w:rPr>
                <w:rFonts w:ascii="Arial" w:hAnsi="Arial" w:cs="Arial"/>
                <w:color w:val="00B050"/>
                <w:lang w:val="mn-MN"/>
              </w:rPr>
            </w:pPr>
          </w:p>
        </w:tc>
        <w:tc>
          <w:tcPr>
            <w:tcW w:w="1259" w:type="dxa"/>
            <w:vAlign w:val="center"/>
          </w:tcPr>
          <w:p w:rsidR="0029727E" w:rsidRPr="00CC7510" w:rsidRDefault="0029727E" w:rsidP="0029727E">
            <w:pPr>
              <w:tabs>
                <w:tab w:val="left" w:pos="8528"/>
              </w:tabs>
              <w:jc w:val="center"/>
              <w:rPr>
                <w:rFonts w:ascii="Arial" w:hAnsi="Arial" w:cs="Arial"/>
                <w:lang w:val="mn-MN"/>
              </w:rPr>
            </w:pPr>
          </w:p>
        </w:tc>
        <w:tc>
          <w:tcPr>
            <w:tcW w:w="1259" w:type="dxa"/>
            <w:vAlign w:val="center"/>
          </w:tcPr>
          <w:p w:rsidR="0029727E" w:rsidRPr="00CC7510" w:rsidRDefault="0029727E" w:rsidP="0029727E">
            <w:pPr>
              <w:jc w:val="center"/>
              <w:rPr>
                <w:rFonts w:ascii="Arial" w:hAnsi="Arial" w:cs="Arial"/>
                <w:lang w:val="mn-MN"/>
              </w:rPr>
            </w:pPr>
          </w:p>
        </w:tc>
      </w:tr>
      <w:tr w:rsidR="00212958" w:rsidRPr="00CC7510" w:rsidTr="009829D6">
        <w:tc>
          <w:tcPr>
            <w:tcW w:w="645" w:type="dxa"/>
            <w:gridSpan w:val="2"/>
            <w:vMerge/>
          </w:tcPr>
          <w:p w:rsidR="0029727E" w:rsidRPr="00CC7510" w:rsidRDefault="0029727E" w:rsidP="0029727E">
            <w:pPr>
              <w:rPr>
                <w:rFonts w:ascii="Arial" w:hAnsi="Arial" w:cs="Arial"/>
                <w:lang w:val="mn-MN"/>
              </w:rPr>
            </w:pPr>
          </w:p>
        </w:tc>
        <w:tc>
          <w:tcPr>
            <w:tcW w:w="2822" w:type="dxa"/>
            <w:vMerge/>
            <w:vAlign w:val="center"/>
          </w:tcPr>
          <w:p w:rsidR="0029727E" w:rsidRPr="00CC7510" w:rsidRDefault="0029727E" w:rsidP="0029727E">
            <w:pPr>
              <w:rPr>
                <w:rFonts w:ascii="Arial" w:hAnsi="Arial" w:cs="Arial"/>
                <w:lang w:val="mn-MN"/>
              </w:rPr>
            </w:pPr>
          </w:p>
        </w:tc>
        <w:tc>
          <w:tcPr>
            <w:tcW w:w="3203" w:type="dxa"/>
            <w:vAlign w:val="center"/>
          </w:tcPr>
          <w:p w:rsidR="0029727E" w:rsidRPr="00CC7510" w:rsidRDefault="0029727E" w:rsidP="0029727E">
            <w:pPr>
              <w:tabs>
                <w:tab w:val="left" w:pos="8528"/>
              </w:tabs>
              <w:jc w:val="both"/>
              <w:rPr>
                <w:rFonts w:ascii="Arial" w:hAnsi="Arial" w:cs="Arial"/>
                <w:lang w:val="mn-MN"/>
              </w:rPr>
            </w:pPr>
            <w:r w:rsidRPr="00CC7510">
              <w:rPr>
                <w:rFonts w:ascii="Arial" w:hAnsi="Arial" w:cs="Arial"/>
                <w:lang w:val="mn-MN"/>
              </w:rPr>
              <w:t xml:space="preserve">3.9.3. </w:t>
            </w:r>
            <w:r w:rsidRPr="00CC7510">
              <w:rPr>
                <w:rFonts w:ascii="Arial" w:eastAsia="Times New Roman" w:hAnsi="Arial" w:cs="Arial"/>
                <w:lang w:val="mn-MN"/>
              </w:rPr>
              <w:t>Тендерт шалгарсан болон шалгараагүй оролцогчийн талаарх мэдээлэл, шалгарсан болон шалгараагүй хуулийн үндэслэл, шалтгааныг цахим хуудсанд байршуулж мэдээлэх.</w:t>
            </w:r>
          </w:p>
        </w:tc>
        <w:tc>
          <w:tcPr>
            <w:tcW w:w="6400" w:type="dxa"/>
            <w:vAlign w:val="center"/>
          </w:tcPr>
          <w:p w:rsidR="0029727E" w:rsidRPr="00F13506" w:rsidRDefault="0029727E" w:rsidP="007F4938">
            <w:pPr>
              <w:tabs>
                <w:tab w:val="left" w:pos="8528"/>
              </w:tabs>
              <w:jc w:val="center"/>
              <w:rPr>
                <w:rFonts w:ascii="Arial" w:hAnsi="Arial" w:cs="Arial"/>
                <w:color w:val="00B050"/>
                <w:lang w:val="mn-MN"/>
              </w:rPr>
            </w:pPr>
          </w:p>
        </w:tc>
        <w:tc>
          <w:tcPr>
            <w:tcW w:w="1259" w:type="dxa"/>
            <w:vAlign w:val="center"/>
          </w:tcPr>
          <w:p w:rsidR="0029727E" w:rsidRPr="00CC7510" w:rsidRDefault="0029727E" w:rsidP="0029727E">
            <w:pPr>
              <w:tabs>
                <w:tab w:val="left" w:pos="8528"/>
              </w:tabs>
              <w:jc w:val="center"/>
              <w:rPr>
                <w:rFonts w:ascii="Arial" w:hAnsi="Arial" w:cs="Arial"/>
                <w:lang w:val="mn-MN"/>
              </w:rPr>
            </w:pPr>
          </w:p>
        </w:tc>
        <w:tc>
          <w:tcPr>
            <w:tcW w:w="1259" w:type="dxa"/>
            <w:vAlign w:val="center"/>
          </w:tcPr>
          <w:p w:rsidR="0029727E" w:rsidRPr="00CC7510" w:rsidRDefault="0029727E" w:rsidP="0029727E">
            <w:pPr>
              <w:jc w:val="center"/>
              <w:rPr>
                <w:rFonts w:ascii="Arial" w:hAnsi="Arial" w:cs="Arial"/>
                <w:lang w:val="mn-MN"/>
              </w:rPr>
            </w:pPr>
          </w:p>
        </w:tc>
      </w:tr>
      <w:tr w:rsidR="0029727E" w:rsidRPr="00CC7510" w:rsidTr="00212958">
        <w:tc>
          <w:tcPr>
            <w:tcW w:w="15588" w:type="dxa"/>
            <w:gridSpan w:val="7"/>
          </w:tcPr>
          <w:p w:rsidR="0029727E" w:rsidRPr="00CC7510" w:rsidRDefault="0029727E" w:rsidP="0029727E">
            <w:pPr>
              <w:jc w:val="center"/>
              <w:rPr>
                <w:rFonts w:ascii="Arial" w:hAnsi="Arial" w:cs="Arial"/>
                <w:lang w:val="mn-MN"/>
              </w:rPr>
            </w:pPr>
            <w:r w:rsidRPr="00CC7510">
              <w:rPr>
                <w:rFonts w:ascii="Arial" w:hAnsi="Arial" w:cs="Arial"/>
                <w:lang w:val="mn-MN"/>
              </w:rPr>
              <w:t>Зорилт 6.</w:t>
            </w:r>
            <w:r w:rsidRPr="00CC7510">
              <w:rPr>
                <w:rFonts w:ascii="Arial" w:eastAsiaTheme="minorEastAsia" w:hAnsi="Arial" w:cs="Arial"/>
                <w:b/>
                <w:lang w:val="mn-MN"/>
              </w:rPr>
              <w:t xml:space="preserve"> </w:t>
            </w:r>
            <w:r w:rsidRPr="00CC7510">
              <w:rPr>
                <w:rFonts w:ascii="Arial" w:hAnsi="Arial" w:cs="Arial"/>
              </w:rPr>
              <w:t>Авлигаас урьдчилан сэргийлэх үйл ажиллагаанд төр, хувийн хэвшлийн хамтын ажиллагааг бэхжүүлэх</w:t>
            </w:r>
            <w:r w:rsidRPr="00CC7510">
              <w:rPr>
                <w:rFonts w:ascii="Arial" w:hAnsi="Arial" w:cs="Arial"/>
                <w:lang w:val="mn-MN"/>
              </w:rPr>
              <w:t>.</w:t>
            </w:r>
          </w:p>
        </w:tc>
      </w:tr>
      <w:tr w:rsidR="00212958" w:rsidRPr="00CC7510" w:rsidTr="009829D6">
        <w:tc>
          <w:tcPr>
            <w:tcW w:w="645" w:type="dxa"/>
            <w:gridSpan w:val="2"/>
          </w:tcPr>
          <w:p w:rsidR="0029727E" w:rsidRPr="00CC7510" w:rsidRDefault="0029727E" w:rsidP="0029727E">
            <w:pPr>
              <w:rPr>
                <w:rFonts w:ascii="Arial" w:hAnsi="Arial" w:cs="Arial"/>
                <w:lang w:val="mn-MN"/>
              </w:rPr>
            </w:pPr>
          </w:p>
        </w:tc>
        <w:tc>
          <w:tcPr>
            <w:tcW w:w="2822" w:type="dxa"/>
            <w:vAlign w:val="center"/>
          </w:tcPr>
          <w:p w:rsidR="0029727E" w:rsidRPr="00CC7510" w:rsidRDefault="0029727E" w:rsidP="0029727E">
            <w:pPr>
              <w:spacing w:before="100" w:beforeAutospacing="1" w:after="100" w:afterAutospacing="1" w:line="254" w:lineRule="auto"/>
              <w:jc w:val="both"/>
              <w:rPr>
                <w:rFonts w:ascii="Arial" w:eastAsiaTheme="minorEastAsia" w:hAnsi="Arial" w:cs="Arial"/>
                <w:lang w:val="mn-MN"/>
              </w:rPr>
            </w:pPr>
            <w:r w:rsidRPr="00CC7510">
              <w:rPr>
                <w:rFonts w:ascii="Arial" w:hAnsi="Arial" w:cs="Arial"/>
                <w:lang w:val="mn-MN"/>
              </w:rPr>
              <w:t xml:space="preserve">3.10. </w:t>
            </w:r>
            <w:r w:rsidRPr="00CC7510">
              <w:rPr>
                <w:rFonts w:ascii="Arial" w:hAnsi="Arial" w:cs="Arial"/>
              </w:rPr>
              <w:t>Зах зээлийн өрсөлдөөнийг дэмжих чиглэлээр хөтөлбөр боловсруулж хэрэгжүүлэх</w:t>
            </w:r>
            <w:r w:rsidRPr="00CC7510">
              <w:rPr>
                <w:rFonts w:ascii="Arial" w:hAnsi="Arial" w:cs="Arial"/>
                <w:lang w:val="mn-MN"/>
              </w:rPr>
              <w:t>.</w:t>
            </w:r>
          </w:p>
        </w:tc>
        <w:tc>
          <w:tcPr>
            <w:tcW w:w="3203" w:type="dxa"/>
            <w:vAlign w:val="center"/>
          </w:tcPr>
          <w:p w:rsidR="0029727E" w:rsidRPr="00CC7510" w:rsidRDefault="0029727E" w:rsidP="0029727E">
            <w:pPr>
              <w:tabs>
                <w:tab w:val="left" w:pos="8528"/>
              </w:tabs>
              <w:jc w:val="both"/>
              <w:rPr>
                <w:rFonts w:ascii="Arial" w:hAnsi="Arial" w:cs="Arial"/>
                <w:lang w:val="mn-MN"/>
              </w:rPr>
            </w:pPr>
            <w:r w:rsidRPr="00CC7510">
              <w:rPr>
                <w:rFonts w:ascii="Arial" w:hAnsi="Arial" w:cs="Arial"/>
                <w:lang w:val="mn-MN"/>
              </w:rPr>
              <w:t>3.10.1.</w:t>
            </w:r>
            <w:r w:rsidRPr="00CC7510">
              <w:rPr>
                <w:rFonts w:ascii="Arial" w:hAnsi="Arial" w:cs="Arial"/>
              </w:rPr>
              <w:t xml:space="preserve">  Зах зээлийн өрсөлдөөнийг дэмжих чиглэлээр </w:t>
            </w:r>
            <w:r w:rsidRPr="00CC7510">
              <w:rPr>
                <w:rFonts w:ascii="Arial" w:hAnsi="Arial" w:cs="Arial"/>
                <w:lang w:val="mn-MN"/>
              </w:rPr>
              <w:t>өрсөлдөгчийн хууль ёсны эрх, ашиг сонирхолд хүндэтгэлтэй хандах, ёс суртахуунтай, өрсөлдөөнт орчин бүхий бизнесийг дэмжин хөгжүүлэх.</w:t>
            </w:r>
          </w:p>
          <w:p w:rsidR="0029727E" w:rsidRPr="00CC7510" w:rsidRDefault="0029727E" w:rsidP="0029727E">
            <w:pPr>
              <w:tabs>
                <w:tab w:val="left" w:pos="8528"/>
              </w:tabs>
              <w:jc w:val="both"/>
              <w:rPr>
                <w:rFonts w:ascii="Arial" w:hAnsi="Arial" w:cs="Arial"/>
                <w:lang w:val="mn-MN"/>
              </w:rPr>
            </w:pPr>
          </w:p>
        </w:tc>
        <w:tc>
          <w:tcPr>
            <w:tcW w:w="6400" w:type="dxa"/>
            <w:vAlign w:val="center"/>
          </w:tcPr>
          <w:p w:rsidR="0029727E" w:rsidRPr="00CC7510" w:rsidRDefault="0029727E" w:rsidP="00A97A71">
            <w:pPr>
              <w:tabs>
                <w:tab w:val="left" w:pos="8528"/>
              </w:tabs>
              <w:jc w:val="center"/>
              <w:rPr>
                <w:rFonts w:ascii="Arial" w:hAnsi="Arial" w:cs="Arial"/>
                <w:color w:val="E36C0A" w:themeColor="accent6" w:themeShade="BF"/>
                <w:lang w:val="mn-MN"/>
              </w:rPr>
            </w:pPr>
          </w:p>
        </w:tc>
        <w:tc>
          <w:tcPr>
            <w:tcW w:w="1259" w:type="dxa"/>
            <w:vAlign w:val="center"/>
          </w:tcPr>
          <w:p w:rsidR="0029727E" w:rsidRPr="00CC7510" w:rsidRDefault="0029727E" w:rsidP="0029727E">
            <w:pPr>
              <w:tabs>
                <w:tab w:val="left" w:pos="8528"/>
              </w:tabs>
              <w:jc w:val="center"/>
              <w:rPr>
                <w:rFonts w:ascii="Arial" w:hAnsi="Arial" w:cs="Arial"/>
                <w:lang w:val="mn-MN"/>
              </w:rPr>
            </w:pPr>
          </w:p>
        </w:tc>
        <w:tc>
          <w:tcPr>
            <w:tcW w:w="1259" w:type="dxa"/>
            <w:vAlign w:val="center"/>
          </w:tcPr>
          <w:p w:rsidR="0029727E" w:rsidRPr="00CC7510" w:rsidRDefault="0029727E" w:rsidP="0029727E">
            <w:pPr>
              <w:jc w:val="center"/>
              <w:rPr>
                <w:rFonts w:ascii="Arial" w:hAnsi="Arial" w:cs="Arial"/>
                <w:lang w:val="mn-MN"/>
              </w:rPr>
            </w:pPr>
          </w:p>
        </w:tc>
      </w:tr>
      <w:tr w:rsidR="0018657F" w:rsidRPr="00CC7510" w:rsidTr="00212958">
        <w:tc>
          <w:tcPr>
            <w:tcW w:w="15588" w:type="dxa"/>
            <w:gridSpan w:val="7"/>
          </w:tcPr>
          <w:p w:rsidR="0018657F" w:rsidRPr="00CC7510" w:rsidRDefault="0018657F" w:rsidP="0029727E">
            <w:pPr>
              <w:jc w:val="center"/>
              <w:rPr>
                <w:rFonts w:ascii="Arial" w:hAnsi="Arial" w:cs="Arial"/>
                <w:lang w:val="mn-MN"/>
              </w:rPr>
            </w:pPr>
            <w:r w:rsidRPr="00CC7510">
              <w:rPr>
                <w:rFonts w:ascii="Arial" w:hAnsi="Arial" w:cs="Arial"/>
                <w:lang w:val="mn-MN"/>
              </w:rPr>
              <w:t>Зорилт 7.</w:t>
            </w:r>
            <w:r w:rsidRPr="00CC7510">
              <w:rPr>
                <w:rFonts w:ascii="Arial" w:hAnsi="Arial" w:cs="Arial"/>
              </w:rPr>
              <w:t xml:space="preserve">Төрийн байгууллага, түүний удирдлагын үйл ажиллагаанд </w:t>
            </w:r>
            <w:r w:rsidRPr="00CC7510">
              <w:rPr>
                <w:rFonts w:ascii="Arial" w:eastAsiaTheme="minorEastAsia" w:hAnsi="Arial" w:cs="Arial"/>
              </w:rPr>
              <w:t>иргэд, олон нийтийн хяналт, иргэний нийгмийн байгууллагын үүрэг, оролцоог нэмэгдүүлэх</w:t>
            </w:r>
            <w:r w:rsidRPr="00CC7510">
              <w:rPr>
                <w:rFonts w:ascii="Arial" w:eastAsiaTheme="minorEastAsia" w:hAnsi="Arial" w:cs="Arial"/>
                <w:lang w:val="mn-MN"/>
              </w:rPr>
              <w:t>.</w:t>
            </w:r>
          </w:p>
        </w:tc>
      </w:tr>
      <w:tr w:rsidR="00212958" w:rsidRPr="00CC7510" w:rsidTr="009829D6">
        <w:tc>
          <w:tcPr>
            <w:tcW w:w="645" w:type="dxa"/>
            <w:gridSpan w:val="2"/>
          </w:tcPr>
          <w:p w:rsidR="0018657F" w:rsidRPr="00CC7510" w:rsidRDefault="0018657F" w:rsidP="0018657F">
            <w:pPr>
              <w:rPr>
                <w:rFonts w:ascii="Arial" w:hAnsi="Arial" w:cs="Arial"/>
              </w:rPr>
            </w:pPr>
          </w:p>
        </w:tc>
        <w:tc>
          <w:tcPr>
            <w:tcW w:w="2822" w:type="dxa"/>
            <w:vAlign w:val="center"/>
          </w:tcPr>
          <w:p w:rsidR="0018657F" w:rsidRPr="00CC7510" w:rsidRDefault="0018657F" w:rsidP="0018657F">
            <w:pPr>
              <w:spacing w:before="100" w:beforeAutospacing="1" w:after="100" w:afterAutospacing="1" w:line="254" w:lineRule="auto"/>
              <w:jc w:val="both"/>
              <w:rPr>
                <w:rFonts w:ascii="Arial" w:eastAsiaTheme="minorEastAsia" w:hAnsi="Arial" w:cs="Arial"/>
                <w:lang w:val="mn-MN"/>
              </w:rPr>
            </w:pPr>
            <w:r w:rsidRPr="00CC7510">
              <w:rPr>
                <w:rFonts w:ascii="Arial" w:hAnsi="Arial" w:cs="Arial"/>
                <w:lang w:val="mn-MN"/>
              </w:rPr>
              <w:t>3.11.</w:t>
            </w:r>
            <w:r w:rsidRPr="00CC7510">
              <w:rPr>
                <w:rFonts w:ascii="Arial" w:hAnsi="Arial" w:cs="Arial"/>
              </w:rPr>
              <w:t>Төрийн байгууллага, түүний удирдлагын үйл ажиллагаанд төрийн бус байгууллага хяналт тавих боломжийг бий болгох, төрийн зарим ажил үйлчилгээг төрийн бус байгууллагаар гүйцэтгүүлэх, санхүүжилтийг ил тод, үр ашигтай зарцуулах, түүнд хяналт тавих тогтолцоог бүрдүүлэх</w:t>
            </w:r>
            <w:r w:rsidRPr="00CC7510">
              <w:rPr>
                <w:rFonts w:ascii="Arial" w:hAnsi="Arial" w:cs="Arial"/>
                <w:lang w:val="mn-MN"/>
              </w:rPr>
              <w:t>.</w:t>
            </w:r>
          </w:p>
        </w:tc>
        <w:tc>
          <w:tcPr>
            <w:tcW w:w="3203" w:type="dxa"/>
            <w:vAlign w:val="center"/>
          </w:tcPr>
          <w:p w:rsidR="0018657F" w:rsidRPr="00CC7510" w:rsidRDefault="0018657F" w:rsidP="0018657F">
            <w:pPr>
              <w:tabs>
                <w:tab w:val="left" w:pos="8528"/>
              </w:tabs>
              <w:jc w:val="both"/>
              <w:rPr>
                <w:rFonts w:ascii="Arial" w:hAnsi="Arial" w:cs="Arial"/>
                <w:lang w:val="mn-MN"/>
              </w:rPr>
            </w:pPr>
            <w:r w:rsidRPr="00CC7510">
              <w:rPr>
                <w:rFonts w:ascii="Arial" w:hAnsi="Arial" w:cs="Arial"/>
                <w:lang w:val="mn-MN"/>
              </w:rPr>
              <w:t>3.11.</w:t>
            </w:r>
            <w:r w:rsidRPr="00CC7510">
              <w:rPr>
                <w:rFonts w:ascii="Arial" w:hAnsi="Arial" w:cs="Arial"/>
              </w:rPr>
              <w:t xml:space="preserve">1.Төрийн байгууллага, түүний удирдлагын үйл ажиллагаанд төрийн бус байгууллага хяналт тавих боломжийг бүрдүүлж, </w:t>
            </w:r>
            <w:r w:rsidRPr="00CC7510">
              <w:rPr>
                <w:rFonts w:ascii="Arial" w:hAnsi="Arial" w:cs="Arial"/>
                <w:lang w:val="mn-MN"/>
              </w:rPr>
              <w:t>т</w:t>
            </w:r>
            <w:r w:rsidRPr="00CC7510">
              <w:rPr>
                <w:rFonts w:ascii="Arial" w:hAnsi="Arial" w:cs="Arial"/>
              </w:rPr>
              <w:t>өрийн зарим чиг үүргийг төрийн бус байгууллагаар гүйцэтгүүлж, төсвөөс олгож байгаа санхүүжилтийн зарцуулалтыг ил тод, нээлттэй болгож нийтэд мэдээлэх</w:t>
            </w:r>
            <w:r w:rsidRPr="00CC7510">
              <w:rPr>
                <w:rFonts w:ascii="Arial" w:hAnsi="Arial" w:cs="Arial"/>
                <w:lang w:val="mn-MN"/>
              </w:rPr>
              <w:t>.</w:t>
            </w:r>
          </w:p>
        </w:tc>
        <w:tc>
          <w:tcPr>
            <w:tcW w:w="6400" w:type="dxa"/>
            <w:vAlign w:val="center"/>
          </w:tcPr>
          <w:p w:rsidR="0018657F" w:rsidRPr="00F13506" w:rsidRDefault="0018657F" w:rsidP="00F13506">
            <w:pPr>
              <w:tabs>
                <w:tab w:val="left" w:pos="8528"/>
              </w:tabs>
              <w:jc w:val="center"/>
              <w:rPr>
                <w:rFonts w:ascii="Arial" w:hAnsi="Arial" w:cs="Arial"/>
                <w:color w:val="FF0000"/>
                <w:lang w:val="mn-MN"/>
              </w:rPr>
            </w:pPr>
          </w:p>
        </w:tc>
        <w:tc>
          <w:tcPr>
            <w:tcW w:w="1259" w:type="dxa"/>
            <w:vAlign w:val="center"/>
          </w:tcPr>
          <w:p w:rsidR="0018657F" w:rsidRPr="00CC7510" w:rsidRDefault="0018657F" w:rsidP="0018657F">
            <w:pPr>
              <w:tabs>
                <w:tab w:val="left" w:pos="8528"/>
              </w:tabs>
              <w:jc w:val="center"/>
              <w:rPr>
                <w:rFonts w:ascii="Arial" w:hAnsi="Arial" w:cs="Arial"/>
                <w:lang w:val="mn-MN"/>
              </w:rPr>
            </w:pPr>
          </w:p>
        </w:tc>
        <w:tc>
          <w:tcPr>
            <w:tcW w:w="1259" w:type="dxa"/>
            <w:vAlign w:val="center"/>
          </w:tcPr>
          <w:p w:rsidR="0018657F" w:rsidRPr="00CC7510" w:rsidRDefault="0018657F" w:rsidP="0018657F">
            <w:pPr>
              <w:jc w:val="center"/>
              <w:rPr>
                <w:rFonts w:ascii="Arial" w:hAnsi="Arial" w:cs="Arial"/>
                <w:lang w:val="mn-MN"/>
              </w:rPr>
            </w:pPr>
          </w:p>
        </w:tc>
      </w:tr>
      <w:tr w:rsidR="0018657F" w:rsidRPr="00CC7510" w:rsidTr="00212958">
        <w:tc>
          <w:tcPr>
            <w:tcW w:w="15588" w:type="dxa"/>
            <w:gridSpan w:val="7"/>
          </w:tcPr>
          <w:p w:rsidR="0018657F" w:rsidRPr="00CC7510" w:rsidRDefault="0018657F" w:rsidP="0018657F">
            <w:pPr>
              <w:jc w:val="center"/>
              <w:rPr>
                <w:rFonts w:ascii="Arial" w:hAnsi="Arial" w:cs="Arial"/>
                <w:lang w:val="mn-MN"/>
              </w:rPr>
            </w:pPr>
            <w:r w:rsidRPr="00CC7510">
              <w:rPr>
                <w:rFonts w:ascii="Arial" w:hAnsi="Arial" w:cs="Arial"/>
                <w:lang w:val="mn-MN"/>
              </w:rPr>
              <w:t xml:space="preserve">Зорилт 10. </w:t>
            </w:r>
            <w:r w:rsidRPr="00CC7510">
              <w:rPr>
                <w:rFonts w:ascii="Arial" w:hAnsi="Arial" w:cs="Arial"/>
              </w:rPr>
              <w:t>Шударга ёсны үзэл санааг төлөвшүүлэн, олон нийтийг соён гэгээрүүлэх үйл ажиллагааг үе шаттай зохион байгуулж, авлигын эсрэг боловсролыг дээшлүүлэх</w:t>
            </w:r>
            <w:r w:rsidRPr="00CC7510">
              <w:rPr>
                <w:rFonts w:ascii="Arial" w:hAnsi="Arial" w:cs="Arial"/>
                <w:lang w:val="mn-MN"/>
              </w:rPr>
              <w:t>.</w:t>
            </w:r>
          </w:p>
        </w:tc>
      </w:tr>
      <w:tr w:rsidR="00212958" w:rsidRPr="00CC7510" w:rsidTr="009829D6">
        <w:tc>
          <w:tcPr>
            <w:tcW w:w="645" w:type="dxa"/>
            <w:gridSpan w:val="2"/>
          </w:tcPr>
          <w:p w:rsidR="0018657F" w:rsidRPr="00CC7510" w:rsidRDefault="0018657F" w:rsidP="0018657F">
            <w:pPr>
              <w:rPr>
                <w:rFonts w:ascii="Arial" w:hAnsi="Arial" w:cs="Arial"/>
                <w:lang w:val="mn-MN"/>
              </w:rPr>
            </w:pPr>
          </w:p>
        </w:tc>
        <w:tc>
          <w:tcPr>
            <w:tcW w:w="2822" w:type="dxa"/>
            <w:vAlign w:val="center"/>
          </w:tcPr>
          <w:p w:rsidR="0018657F" w:rsidRPr="00CC7510" w:rsidRDefault="0018657F" w:rsidP="0018657F">
            <w:pPr>
              <w:tabs>
                <w:tab w:val="left" w:pos="8528"/>
              </w:tabs>
              <w:jc w:val="both"/>
              <w:rPr>
                <w:rFonts w:ascii="Arial" w:eastAsiaTheme="minorEastAsia" w:hAnsi="Arial" w:cs="Arial"/>
                <w:lang w:val="mn-MN"/>
              </w:rPr>
            </w:pPr>
            <w:r w:rsidRPr="00CC7510">
              <w:rPr>
                <w:rFonts w:ascii="Arial" w:hAnsi="Arial" w:cs="Arial"/>
                <w:lang w:val="mn-MN"/>
              </w:rPr>
              <w:t xml:space="preserve">3.12. </w:t>
            </w:r>
            <w:r w:rsidRPr="00CC7510">
              <w:rPr>
                <w:rFonts w:ascii="Arial" w:hAnsi="Arial" w:cs="Arial"/>
              </w:rPr>
              <w:t>Авлигын нийгмийн хор аюулыг ухуулан таниулах, авлигыг үл тэвчих үзлийг төлөвшүүлэхэд иргэн, төрийн болон төрийн бус байгууллагын оролцоог хангах арга хэмжээг үе шаттай хэрэгжүүлэх</w:t>
            </w:r>
            <w:r w:rsidRPr="00CC7510">
              <w:rPr>
                <w:rFonts w:ascii="Arial" w:hAnsi="Arial" w:cs="Arial"/>
                <w:lang w:val="mn-MN"/>
              </w:rPr>
              <w:t>.</w:t>
            </w:r>
          </w:p>
        </w:tc>
        <w:tc>
          <w:tcPr>
            <w:tcW w:w="3203" w:type="dxa"/>
            <w:vAlign w:val="center"/>
          </w:tcPr>
          <w:p w:rsidR="0018657F" w:rsidRPr="00CC7510" w:rsidRDefault="0018657F" w:rsidP="0018657F">
            <w:pPr>
              <w:tabs>
                <w:tab w:val="left" w:pos="8528"/>
              </w:tabs>
              <w:jc w:val="both"/>
              <w:rPr>
                <w:rFonts w:ascii="Arial" w:hAnsi="Arial" w:cs="Arial"/>
                <w:lang w:val="mn-MN"/>
              </w:rPr>
            </w:pPr>
            <w:r w:rsidRPr="00CC7510">
              <w:rPr>
                <w:rFonts w:ascii="Arial" w:hAnsi="Arial" w:cs="Arial"/>
                <w:lang w:val="mn-MN"/>
              </w:rPr>
              <w:t>3.12.1.</w:t>
            </w:r>
            <w:r w:rsidRPr="00CC7510">
              <w:rPr>
                <w:rFonts w:ascii="Arial" w:hAnsi="Arial" w:cs="Arial"/>
              </w:rPr>
              <w:t xml:space="preserve">Төрийн байгууллагууд Авлигын эсрэг үйл ажиллагааны төлөвлөгөө, </w:t>
            </w:r>
            <w:r w:rsidRPr="00CC7510">
              <w:rPr>
                <w:rFonts w:ascii="Arial" w:hAnsi="Arial" w:cs="Arial"/>
                <w:lang w:val="mn-MN"/>
              </w:rPr>
              <w:t xml:space="preserve">АТҮХөтөлбөрийн </w:t>
            </w:r>
            <w:r w:rsidRPr="00CC7510">
              <w:rPr>
                <w:rFonts w:ascii="Arial" w:hAnsi="Arial" w:cs="Arial"/>
              </w:rPr>
              <w:t>хэрэгжилтийн үр дүнг сайжруулах</w:t>
            </w:r>
            <w:r w:rsidRPr="00CC7510">
              <w:rPr>
                <w:rFonts w:ascii="Arial" w:hAnsi="Arial" w:cs="Arial"/>
                <w:lang w:val="mn-MN"/>
              </w:rPr>
              <w:t>.</w:t>
            </w:r>
          </w:p>
        </w:tc>
        <w:tc>
          <w:tcPr>
            <w:tcW w:w="6400" w:type="dxa"/>
            <w:vAlign w:val="center"/>
          </w:tcPr>
          <w:p w:rsidR="0018657F" w:rsidRPr="00F13506" w:rsidRDefault="0018657F" w:rsidP="00F13506">
            <w:pPr>
              <w:tabs>
                <w:tab w:val="left" w:pos="8528"/>
              </w:tabs>
              <w:jc w:val="center"/>
              <w:rPr>
                <w:rFonts w:ascii="Arial" w:hAnsi="Arial" w:cs="Arial"/>
                <w:lang w:val="mn-MN"/>
              </w:rPr>
            </w:pPr>
          </w:p>
        </w:tc>
        <w:tc>
          <w:tcPr>
            <w:tcW w:w="1259" w:type="dxa"/>
            <w:vAlign w:val="center"/>
          </w:tcPr>
          <w:p w:rsidR="0018657F" w:rsidRPr="00CC7510" w:rsidRDefault="0018657F" w:rsidP="0018657F">
            <w:pPr>
              <w:tabs>
                <w:tab w:val="left" w:pos="8528"/>
              </w:tabs>
              <w:jc w:val="center"/>
              <w:rPr>
                <w:rFonts w:ascii="Arial" w:hAnsi="Arial" w:cs="Arial"/>
                <w:lang w:val="mn-MN"/>
              </w:rPr>
            </w:pPr>
          </w:p>
        </w:tc>
        <w:tc>
          <w:tcPr>
            <w:tcW w:w="1259" w:type="dxa"/>
            <w:vAlign w:val="center"/>
          </w:tcPr>
          <w:p w:rsidR="0018657F" w:rsidRPr="00CC7510" w:rsidRDefault="0018657F" w:rsidP="0018657F">
            <w:pPr>
              <w:jc w:val="center"/>
              <w:rPr>
                <w:rFonts w:ascii="Arial" w:hAnsi="Arial" w:cs="Arial"/>
                <w:lang w:val="mn-MN"/>
              </w:rPr>
            </w:pPr>
          </w:p>
        </w:tc>
      </w:tr>
      <w:tr w:rsidR="0018657F" w:rsidRPr="00CC7510" w:rsidTr="009829D6">
        <w:tc>
          <w:tcPr>
            <w:tcW w:w="13070" w:type="dxa"/>
            <w:gridSpan w:val="5"/>
            <w:vAlign w:val="center"/>
          </w:tcPr>
          <w:p w:rsidR="0018657F" w:rsidRPr="00CC7510" w:rsidRDefault="0018657F" w:rsidP="0018657F">
            <w:pPr>
              <w:tabs>
                <w:tab w:val="left" w:pos="8528"/>
              </w:tabs>
              <w:jc w:val="center"/>
              <w:rPr>
                <w:rFonts w:ascii="Arial" w:hAnsi="Arial" w:cs="Arial"/>
                <w:b/>
                <w:lang w:val="mn-MN"/>
              </w:rPr>
            </w:pPr>
            <w:r w:rsidRPr="00CC7510">
              <w:rPr>
                <w:rFonts w:ascii="Arial" w:eastAsia="Times New Roman" w:hAnsi="Arial" w:cs="Arial"/>
                <w:b/>
                <w:lang w:val="mn-MN"/>
              </w:rPr>
              <w:t>Дундаж оноо</w:t>
            </w:r>
          </w:p>
        </w:tc>
        <w:tc>
          <w:tcPr>
            <w:tcW w:w="1259" w:type="dxa"/>
            <w:vAlign w:val="center"/>
          </w:tcPr>
          <w:p w:rsidR="0018657F" w:rsidRPr="00CC7510" w:rsidRDefault="0018657F" w:rsidP="0018657F">
            <w:pPr>
              <w:tabs>
                <w:tab w:val="left" w:pos="8528"/>
              </w:tabs>
              <w:jc w:val="center"/>
              <w:rPr>
                <w:rFonts w:ascii="Arial" w:hAnsi="Arial" w:cs="Arial"/>
                <w:b/>
                <w:lang w:val="mn-MN"/>
              </w:rPr>
            </w:pPr>
          </w:p>
        </w:tc>
        <w:tc>
          <w:tcPr>
            <w:tcW w:w="1259" w:type="dxa"/>
          </w:tcPr>
          <w:p w:rsidR="0018657F" w:rsidRPr="00CC7510" w:rsidRDefault="0018657F" w:rsidP="0018657F">
            <w:pPr>
              <w:rPr>
                <w:rFonts w:ascii="Arial" w:hAnsi="Arial" w:cs="Arial"/>
                <w:b/>
                <w:lang w:val="mn-MN"/>
              </w:rPr>
            </w:pPr>
          </w:p>
        </w:tc>
      </w:tr>
      <w:tr w:rsidR="00051A77" w:rsidRPr="00CC7510" w:rsidTr="009829D6">
        <w:tc>
          <w:tcPr>
            <w:tcW w:w="600" w:type="dxa"/>
            <w:vAlign w:val="center"/>
          </w:tcPr>
          <w:p w:rsidR="00051A77" w:rsidRPr="00CC7510" w:rsidRDefault="00051A77" w:rsidP="00051A77">
            <w:pPr>
              <w:tabs>
                <w:tab w:val="left" w:pos="8528"/>
              </w:tabs>
              <w:jc w:val="center"/>
              <w:rPr>
                <w:rFonts w:ascii="Arial" w:hAnsi="Arial" w:cs="Arial"/>
                <w:b/>
                <w:lang w:val="mn-MN"/>
              </w:rPr>
            </w:pPr>
          </w:p>
        </w:tc>
        <w:tc>
          <w:tcPr>
            <w:tcW w:w="12470" w:type="dxa"/>
            <w:gridSpan w:val="4"/>
            <w:vAlign w:val="center"/>
          </w:tcPr>
          <w:p w:rsidR="00051A77" w:rsidRPr="00CC7510" w:rsidRDefault="00051A77" w:rsidP="0018657F">
            <w:pPr>
              <w:tabs>
                <w:tab w:val="left" w:pos="8528"/>
              </w:tabs>
              <w:jc w:val="center"/>
              <w:rPr>
                <w:rFonts w:ascii="Arial" w:hAnsi="Arial" w:cs="Arial"/>
                <w:b/>
                <w:lang w:val="mn-MN"/>
              </w:rPr>
            </w:pPr>
            <w:r w:rsidRPr="00CC7510">
              <w:rPr>
                <w:rFonts w:ascii="Arial" w:eastAsia="Times New Roman" w:hAnsi="Arial" w:cs="Arial"/>
                <w:b/>
                <w:lang w:val="mn-MN"/>
              </w:rPr>
              <w:t>Нийт хувь</w:t>
            </w:r>
          </w:p>
        </w:tc>
        <w:tc>
          <w:tcPr>
            <w:tcW w:w="1259" w:type="dxa"/>
            <w:vAlign w:val="center"/>
          </w:tcPr>
          <w:p w:rsidR="00051A77" w:rsidRPr="00CC7510" w:rsidRDefault="00051A77" w:rsidP="0018657F">
            <w:pPr>
              <w:tabs>
                <w:tab w:val="left" w:pos="8528"/>
              </w:tabs>
              <w:jc w:val="center"/>
              <w:rPr>
                <w:rFonts w:ascii="Arial" w:hAnsi="Arial" w:cs="Arial"/>
                <w:b/>
                <w:lang w:val="mn-MN"/>
              </w:rPr>
            </w:pPr>
          </w:p>
        </w:tc>
        <w:tc>
          <w:tcPr>
            <w:tcW w:w="1259" w:type="dxa"/>
          </w:tcPr>
          <w:p w:rsidR="00051A77" w:rsidRPr="00CC7510" w:rsidRDefault="00051A77" w:rsidP="0018657F">
            <w:pPr>
              <w:rPr>
                <w:rFonts w:ascii="Arial" w:hAnsi="Arial" w:cs="Arial"/>
                <w:b/>
                <w:lang w:val="mn-MN"/>
              </w:rPr>
            </w:pPr>
          </w:p>
        </w:tc>
      </w:tr>
    </w:tbl>
    <w:p w:rsidR="00701156" w:rsidRDefault="006F2E9C">
      <w:pPr>
        <w:rPr>
          <w:rFonts w:ascii="Arial" w:hAnsi="Arial" w:cs="Arial"/>
          <w:color w:val="FF0000"/>
          <w:lang w:val="mn-MN"/>
        </w:rPr>
      </w:pPr>
      <w:r>
        <w:rPr>
          <w:rFonts w:ascii="Arial" w:hAnsi="Arial" w:cs="Arial"/>
          <w:lang w:val="mn-MN"/>
        </w:rPr>
        <w:tab/>
      </w:r>
      <w:r w:rsidR="00B750FF" w:rsidRPr="00FB6EF7">
        <w:rPr>
          <w:rFonts w:ascii="Arial" w:hAnsi="Arial" w:cs="Arial"/>
          <w:color w:val="FF0000"/>
          <w:lang w:val="mn-MN"/>
        </w:rPr>
        <w:t xml:space="preserve">  </w:t>
      </w:r>
    </w:p>
    <w:p w:rsidR="00B750FF" w:rsidRPr="00701156" w:rsidRDefault="00701156">
      <w:pPr>
        <w:rPr>
          <w:rFonts w:ascii="Arial" w:hAnsi="Arial" w:cs="Arial"/>
          <w:color w:val="FF0000"/>
          <w:lang w:val="mn-MN"/>
        </w:rPr>
      </w:pPr>
      <w:r>
        <w:rPr>
          <w:rFonts w:ascii="Arial" w:hAnsi="Arial" w:cs="Arial"/>
          <w:color w:val="FF0000"/>
          <w:lang w:val="mn-MN"/>
        </w:rPr>
        <w:t xml:space="preserve">       </w:t>
      </w:r>
      <w:r w:rsidR="00FB6EF7">
        <w:rPr>
          <w:rFonts w:ascii="Arial" w:hAnsi="Arial" w:cs="Arial"/>
          <w:color w:val="FF0000"/>
          <w:lang w:val="mn-MN"/>
        </w:rPr>
        <w:t>Хүснэгт-2</w:t>
      </w:r>
    </w:p>
    <w:tbl>
      <w:tblPr>
        <w:tblStyle w:val="TableGrid"/>
        <w:tblW w:w="15309" w:type="dxa"/>
        <w:tblInd w:w="421" w:type="dxa"/>
        <w:tblLook w:val="04A0" w:firstRow="1" w:lastRow="0" w:firstColumn="1" w:lastColumn="0" w:noHBand="0" w:noVBand="1"/>
      </w:tblPr>
      <w:tblGrid>
        <w:gridCol w:w="708"/>
        <w:gridCol w:w="6096"/>
        <w:gridCol w:w="6115"/>
        <w:gridCol w:w="1125"/>
        <w:gridCol w:w="1265"/>
      </w:tblGrid>
      <w:tr w:rsidR="00B750FF" w:rsidTr="00132EB7">
        <w:tc>
          <w:tcPr>
            <w:tcW w:w="708" w:type="dxa"/>
            <w:vAlign w:val="center"/>
          </w:tcPr>
          <w:p w:rsidR="00B750FF" w:rsidRDefault="00FB6EF7" w:rsidP="00FB6EF7">
            <w:pPr>
              <w:jc w:val="center"/>
              <w:rPr>
                <w:rFonts w:ascii="Arial" w:hAnsi="Arial" w:cs="Arial"/>
                <w:lang w:val="mn-MN"/>
              </w:rPr>
            </w:pPr>
            <w:r>
              <w:rPr>
                <w:rFonts w:ascii="Arial" w:hAnsi="Arial" w:cs="Arial"/>
                <w:lang w:val="mn-MN"/>
              </w:rPr>
              <w:t>д/д</w:t>
            </w:r>
          </w:p>
        </w:tc>
        <w:tc>
          <w:tcPr>
            <w:tcW w:w="6096" w:type="dxa"/>
            <w:vAlign w:val="center"/>
          </w:tcPr>
          <w:p w:rsidR="00FB6EF7" w:rsidRDefault="00B750FF" w:rsidP="00FB6EF7">
            <w:pPr>
              <w:jc w:val="center"/>
              <w:rPr>
                <w:rFonts w:ascii="Arial" w:hAnsi="Arial" w:cs="Arial"/>
                <w:b/>
                <w:lang w:val="mn-MN"/>
              </w:rPr>
            </w:pPr>
            <w:r w:rsidRPr="00215590">
              <w:rPr>
                <w:rFonts w:ascii="Arial" w:hAnsi="Arial" w:cs="Arial"/>
                <w:b/>
                <w:lang w:val="mn-MN"/>
              </w:rPr>
              <w:t>Төлөвлөгөөний хүрээнд</w:t>
            </w:r>
          </w:p>
          <w:p w:rsidR="00B750FF" w:rsidRPr="00215590" w:rsidRDefault="00B750FF" w:rsidP="00FB6EF7">
            <w:pPr>
              <w:jc w:val="center"/>
              <w:rPr>
                <w:rFonts w:ascii="Arial" w:hAnsi="Arial" w:cs="Arial"/>
                <w:b/>
                <w:lang w:val="mn-MN"/>
              </w:rPr>
            </w:pPr>
            <w:r w:rsidRPr="00215590">
              <w:rPr>
                <w:rFonts w:ascii="Arial" w:hAnsi="Arial" w:cs="Arial"/>
                <w:b/>
                <w:lang w:val="mn-MN"/>
              </w:rPr>
              <w:t>гүйцэтгэсэн ажлын төрөл</w:t>
            </w:r>
          </w:p>
        </w:tc>
        <w:tc>
          <w:tcPr>
            <w:tcW w:w="6115" w:type="dxa"/>
            <w:vAlign w:val="center"/>
          </w:tcPr>
          <w:p w:rsidR="006F2E9C" w:rsidRDefault="006F2E9C" w:rsidP="006F2E9C">
            <w:pPr>
              <w:tabs>
                <w:tab w:val="left" w:pos="8528"/>
              </w:tabs>
              <w:jc w:val="center"/>
              <w:rPr>
                <w:rFonts w:ascii="Arial" w:hAnsi="Arial" w:cs="Arial"/>
                <w:b/>
                <w:lang w:val="mn-MN"/>
              </w:rPr>
            </w:pPr>
            <w:r w:rsidRPr="00215590">
              <w:rPr>
                <w:rFonts w:ascii="Arial" w:hAnsi="Arial" w:cs="Arial"/>
                <w:b/>
                <w:lang w:val="mn-MN"/>
              </w:rPr>
              <w:t>Хэрэгжүүлсэн</w:t>
            </w:r>
            <w:r>
              <w:rPr>
                <w:rFonts w:ascii="Arial" w:hAnsi="Arial" w:cs="Arial"/>
                <w:b/>
                <w:lang w:val="mn-MN"/>
              </w:rPr>
              <w:t xml:space="preserve"> ажил, арга хэмжээг </w:t>
            </w:r>
          </w:p>
          <w:p w:rsidR="00B750FF" w:rsidRPr="00CC7510" w:rsidRDefault="006F2E9C" w:rsidP="006F2E9C">
            <w:pPr>
              <w:tabs>
                <w:tab w:val="left" w:pos="8528"/>
              </w:tabs>
              <w:jc w:val="center"/>
              <w:rPr>
                <w:rFonts w:ascii="Arial" w:eastAsia="Times New Roman" w:hAnsi="Arial" w:cs="Arial"/>
                <w:b/>
                <w:lang w:val="mn-MN"/>
              </w:rPr>
            </w:pPr>
            <w:r w:rsidRPr="00215590">
              <w:rPr>
                <w:rFonts w:ascii="Arial" w:hAnsi="Arial" w:cs="Arial"/>
                <w:b/>
                <w:lang w:val="mn-MN"/>
              </w:rPr>
              <w:t>тоо баримтаар</w:t>
            </w:r>
            <w:r>
              <w:rPr>
                <w:rFonts w:ascii="Arial" w:hAnsi="Arial" w:cs="Arial"/>
                <w:b/>
                <w:lang w:val="mn-MN"/>
              </w:rPr>
              <w:t xml:space="preserve"> товч</w:t>
            </w:r>
            <w:r w:rsidRPr="00215590">
              <w:rPr>
                <w:rFonts w:ascii="Arial" w:hAnsi="Arial" w:cs="Arial"/>
                <w:b/>
                <w:lang w:val="mn-MN"/>
              </w:rPr>
              <w:t xml:space="preserve"> дурьдах</w:t>
            </w:r>
          </w:p>
        </w:tc>
        <w:tc>
          <w:tcPr>
            <w:tcW w:w="1125" w:type="dxa"/>
          </w:tcPr>
          <w:p w:rsidR="00B750FF" w:rsidRDefault="00B750FF" w:rsidP="00B750FF">
            <w:pPr>
              <w:rPr>
                <w:rFonts w:ascii="Arial" w:hAnsi="Arial" w:cs="Arial"/>
                <w:lang w:val="mn-MN"/>
              </w:rPr>
            </w:pPr>
          </w:p>
        </w:tc>
        <w:tc>
          <w:tcPr>
            <w:tcW w:w="1265" w:type="dxa"/>
          </w:tcPr>
          <w:p w:rsidR="00B750FF" w:rsidRDefault="00B750FF" w:rsidP="00B750FF">
            <w:pPr>
              <w:rPr>
                <w:rFonts w:ascii="Arial" w:hAnsi="Arial" w:cs="Arial"/>
                <w:lang w:val="mn-MN"/>
              </w:rPr>
            </w:pPr>
          </w:p>
        </w:tc>
      </w:tr>
      <w:tr w:rsidR="00B750FF" w:rsidTr="00132EB7">
        <w:tc>
          <w:tcPr>
            <w:tcW w:w="708" w:type="dxa"/>
            <w:vAlign w:val="center"/>
          </w:tcPr>
          <w:p w:rsidR="00B750FF" w:rsidRDefault="006F2E9C" w:rsidP="00FB6EF7">
            <w:pPr>
              <w:jc w:val="center"/>
              <w:rPr>
                <w:rFonts w:ascii="Arial" w:hAnsi="Arial" w:cs="Arial"/>
                <w:lang w:val="mn-MN"/>
              </w:rPr>
            </w:pPr>
            <w:r>
              <w:rPr>
                <w:rFonts w:ascii="Arial" w:hAnsi="Arial" w:cs="Arial"/>
                <w:lang w:val="mn-MN"/>
              </w:rPr>
              <w:t>1</w:t>
            </w:r>
          </w:p>
        </w:tc>
        <w:tc>
          <w:tcPr>
            <w:tcW w:w="6096" w:type="dxa"/>
          </w:tcPr>
          <w:p w:rsidR="00B750FF" w:rsidRPr="008F03A1" w:rsidRDefault="00B750FF" w:rsidP="00B750FF">
            <w:pPr>
              <w:jc w:val="both"/>
              <w:rPr>
                <w:rFonts w:ascii="Arial" w:hAnsi="Arial" w:cs="Arial"/>
                <w:lang w:val="mn-MN"/>
              </w:rPr>
            </w:pPr>
            <w:r w:rsidRPr="008F03A1">
              <w:rPr>
                <w:rFonts w:ascii="Arial" w:hAnsi="Arial" w:cs="Arial"/>
                <w:lang w:val="mn-MN"/>
              </w:rPr>
              <w:t xml:space="preserve">Сум, байгууллагын албан ёсны </w:t>
            </w:r>
            <w:r>
              <w:rPr>
                <w:rFonts w:ascii="Arial" w:hAnsi="Arial" w:cs="Arial"/>
                <w:lang w:val="mn-MN"/>
              </w:rPr>
              <w:t xml:space="preserve">ямар </w:t>
            </w:r>
            <w:r w:rsidRPr="008F03A1">
              <w:rPr>
                <w:rFonts w:ascii="Arial" w:hAnsi="Arial" w:cs="Arial"/>
                <w:lang w:val="mn-MN"/>
              </w:rPr>
              <w:t xml:space="preserve">вэб сайтад авлигын эсрэг хийж хэрэгжүүлсэн үйл ажиллагаа, мэдээ, мэдээлэл, жилийн төлөвлөгөө, төлөвлөгөөний биелэлтийг </w:t>
            </w:r>
            <w:r>
              <w:rPr>
                <w:rFonts w:ascii="Arial" w:hAnsi="Arial" w:cs="Arial"/>
                <w:lang w:val="mn-MN"/>
              </w:rPr>
              <w:t xml:space="preserve">байршуулсан талаар </w:t>
            </w:r>
            <w:r w:rsidR="00132EB7">
              <w:rPr>
                <w:rFonts w:ascii="Arial" w:hAnsi="Arial" w:cs="Arial"/>
                <w:lang w:val="mn-MN"/>
              </w:rPr>
              <w:t>/цахим хуудас хаяг</w:t>
            </w:r>
            <w:r w:rsidR="008C7EE0">
              <w:rPr>
                <w:rFonts w:ascii="Arial" w:hAnsi="Arial" w:cs="Arial"/>
                <w:lang w:val="mn-MN"/>
              </w:rPr>
              <w:t xml:space="preserve"> нэр</w:t>
            </w:r>
            <w:r w:rsidR="00132EB7">
              <w:rPr>
                <w:rFonts w:ascii="Arial" w:hAnsi="Arial" w:cs="Arial"/>
                <w:lang w:val="mn-MN"/>
              </w:rPr>
              <w:t>/</w:t>
            </w:r>
          </w:p>
        </w:tc>
        <w:tc>
          <w:tcPr>
            <w:tcW w:w="6115" w:type="dxa"/>
            <w:vAlign w:val="center"/>
          </w:tcPr>
          <w:p w:rsidR="00B750FF" w:rsidRPr="00CC7510" w:rsidRDefault="00B750FF" w:rsidP="00B750FF">
            <w:pPr>
              <w:tabs>
                <w:tab w:val="left" w:pos="8528"/>
              </w:tabs>
              <w:jc w:val="center"/>
              <w:rPr>
                <w:rFonts w:ascii="Arial" w:eastAsia="Times New Roman" w:hAnsi="Arial" w:cs="Arial"/>
                <w:b/>
                <w:lang w:val="mn-MN"/>
              </w:rPr>
            </w:pPr>
          </w:p>
        </w:tc>
        <w:tc>
          <w:tcPr>
            <w:tcW w:w="1125" w:type="dxa"/>
          </w:tcPr>
          <w:p w:rsidR="00B750FF" w:rsidRDefault="00B750FF" w:rsidP="00B750FF">
            <w:pPr>
              <w:rPr>
                <w:rFonts w:ascii="Arial" w:hAnsi="Arial" w:cs="Arial"/>
                <w:lang w:val="mn-MN"/>
              </w:rPr>
            </w:pPr>
          </w:p>
        </w:tc>
        <w:tc>
          <w:tcPr>
            <w:tcW w:w="1265" w:type="dxa"/>
          </w:tcPr>
          <w:p w:rsidR="00B750FF" w:rsidRDefault="00B750FF" w:rsidP="00B750FF">
            <w:pPr>
              <w:rPr>
                <w:rFonts w:ascii="Arial" w:hAnsi="Arial" w:cs="Arial"/>
                <w:lang w:val="mn-MN"/>
              </w:rPr>
            </w:pPr>
          </w:p>
        </w:tc>
      </w:tr>
      <w:tr w:rsidR="006F2E9C" w:rsidTr="00132EB7">
        <w:tc>
          <w:tcPr>
            <w:tcW w:w="708" w:type="dxa"/>
            <w:vAlign w:val="center"/>
          </w:tcPr>
          <w:p w:rsidR="006F2E9C" w:rsidRDefault="006F2E9C" w:rsidP="00FB6EF7">
            <w:pPr>
              <w:jc w:val="center"/>
              <w:rPr>
                <w:rFonts w:ascii="Arial" w:hAnsi="Arial" w:cs="Arial"/>
                <w:lang w:val="mn-MN"/>
              </w:rPr>
            </w:pPr>
            <w:r>
              <w:rPr>
                <w:rFonts w:ascii="Arial" w:hAnsi="Arial" w:cs="Arial"/>
                <w:lang w:val="mn-MN"/>
              </w:rPr>
              <w:t>2</w:t>
            </w:r>
          </w:p>
        </w:tc>
        <w:tc>
          <w:tcPr>
            <w:tcW w:w="6096" w:type="dxa"/>
          </w:tcPr>
          <w:p w:rsidR="006F2E9C" w:rsidRPr="008F03A1" w:rsidRDefault="006F2E9C" w:rsidP="006F2E9C">
            <w:pPr>
              <w:tabs>
                <w:tab w:val="left" w:pos="8528"/>
              </w:tabs>
              <w:jc w:val="both"/>
              <w:rPr>
                <w:rFonts w:ascii="Arial" w:hAnsi="Arial" w:cs="Arial"/>
                <w:lang w:val="mn-MN"/>
              </w:rPr>
            </w:pPr>
            <w:r w:rsidRPr="008F03A1">
              <w:rPr>
                <w:rFonts w:ascii="Arial" w:hAnsi="Arial" w:cs="Arial"/>
                <w:lang w:val="mn-MN"/>
              </w:rPr>
              <w:t>Төлөвлөгөөг хэрэгжүүлэхэд гаргасан шийдвэр</w:t>
            </w:r>
            <w:r w:rsidR="00100601">
              <w:rPr>
                <w:rFonts w:ascii="Arial" w:hAnsi="Arial" w:cs="Arial"/>
                <w:lang w:val="mn-MN"/>
              </w:rPr>
              <w:t xml:space="preserve"> </w:t>
            </w:r>
            <w:r>
              <w:rPr>
                <w:rFonts w:ascii="Arial" w:hAnsi="Arial" w:cs="Arial"/>
                <w:lang w:val="mn-MN"/>
              </w:rPr>
              <w:t>/тоо/</w:t>
            </w:r>
          </w:p>
        </w:tc>
        <w:tc>
          <w:tcPr>
            <w:tcW w:w="6115" w:type="dxa"/>
            <w:vAlign w:val="center"/>
          </w:tcPr>
          <w:p w:rsidR="006F2E9C" w:rsidRPr="00CC7510" w:rsidRDefault="006F2E9C" w:rsidP="006F2E9C">
            <w:pPr>
              <w:tabs>
                <w:tab w:val="left" w:pos="8528"/>
              </w:tabs>
              <w:jc w:val="center"/>
              <w:rPr>
                <w:rFonts w:ascii="Arial" w:eastAsia="Times New Roman" w:hAnsi="Arial" w:cs="Arial"/>
                <w:b/>
                <w:lang w:val="mn-MN"/>
              </w:rPr>
            </w:pPr>
          </w:p>
        </w:tc>
        <w:tc>
          <w:tcPr>
            <w:tcW w:w="1125" w:type="dxa"/>
          </w:tcPr>
          <w:p w:rsidR="006F2E9C" w:rsidRDefault="006F2E9C" w:rsidP="006F2E9C">
            <w:pPr>
              <w:rPr>
                <w:rFonts w:ascii="Arial" w:hAnsi="Arial" w:cs="Arial"/>
                <w:lang w:val="mn-MN"/>
              </w:rPr>
            </w:pPr>
          </w:p>
        </w:tc>
        <w:tc>
          <w:tcPr>
            <w:tcW w:w="1265" w:type="dxa"/>
          </w:tcPr>
          <w:p w:rsidR="006F2E9C" w:rsidRDefault="006F2E9C" w:rsidP="006F2E9C">
            <w:pPr>
              <w:rPr>
                <w:rFonts w:ascii="Arial" w:hAnsi="Arial" w:cs="Arial"/>
                <w:lang w:val="mn-MN"/>
              </w:rPr>
            </w:pPr>
          </w:p>
        </w:tc>
      </w:tr>
      <w:tr w:rsidR="006F2E9C" w:rsidTr="00132EB7">
        <w:tc>
          <w:tcPr>
            <w:tcW w:w="708" w:type="dxa"/>
            <w:vAlign w:val="center"/>
          </w:tcPr>
          <w:p w:rsidR="006F2E9C" w:rsidRDefault="006F2E9C" w:rsidP="00FB6EF7">
            <w:pPr>
              <w:jc w:val="center"/>
              <w:rPr>
                <w:rFonts w:ascii="Arial" w:hAnsi="Arial" w:cs="Arial"/>
                <w:lang w:val="mn-MN"/>
              </w:rPr>
            </w:pPr>
            <w:r>
              <w:rPr>
                <w:rFonts w:ascii="Arial" w:hAnsi="Arial" w:cs="Arial"/>
                <w:lang w:val="mn-MN"/>
              </w:rPr>
              <w:lastRenderedPageBreak/>
              <w:t>3</w:t>
            </w:r>
          </w:p>
        </w:tc>
        <w:tc>
          <w:tcPr>
            <w:tcW w:w="6096" w:type="dxa"/>
          </w:tcPr>
          <w:p w:rsidR="006F2E9C" w:rsidRPr="008F03A1" w:rsidRDefault="006F2E9C" w:rsidP="006F2E9C">
            <w:pPr>
              <w:tabs>
                <w:tab w:val="left" w:pos="8528"/>
              </w:tabs>
              <w:jc w:val="both"/>
              <w:rPr>
                <w:rFonts w:ascii="Arial" w:hAnsi="Arial" w:cs="Arial"/>
                <w:lang w:val="mn-MN"/>
              </w:rPr>
            </w:pPr>
            <w:r w:rsidRPr="008F03A1">
              <w:rPr>
                <w:rFonts w:ascii="Arial" w:hAnsi="Arial" w:cs="Arial"/>
                <w:lang w:val="mn-MN"/>
              </w:rPr>
              <w:t>Төлөвлөгөөг хэрэгжүүлэхэд зарцуулсан хөрөнгө</w:t>
            </w:r>
          </w:p>
        </w:tc>
        <w:tc>
          <w:tcPr>
            <w:tcW w:w="6115" w:type="dxa"/>
            <w:vAlign w:val="center"/>
          </w:tcPr>
          <w:p w:rsidR="006F2E9C" w:rsidRPr="00CC7510" w:rsidRDefault="006F2E9C" w:rsidP="006F2E9C">
            <w:pPr>
              <w:tabs>
                <w:tab w:val="left" w:pos="8528"/>
              </w:tabs>
              <w:jc w:val="center"/>
              <w:rPr>
                <w:rFonts w:ascii="Arial" w:eastAsia="Times New Roman" w:hAnsi="Arial" w:cs="Arial"/>
                <w:b/>
                <w:lang w:val="mn-MN"/>
              </w:rPr>
            </w:pPr>
          </w:p>
        </w:tc>
        <w:tc>
          <w:tcPr>
            <w:tcW w:w="1125" w:type="dxa"/>
          </w:tcPr>
          <w:p w:rsidR="006F2E9C" w:rsidRDefault="006F2E9C" w:rsidP="006F2E9C">
            <w:pPr>
              <w:rPr>
                <w:rFonts w:ascii="Arial" w:hAnsi="Arial" w:cs="Arial"/>
                <w:lang w:val="mn-MN"/>
              </w:rPr>
            </w:pPr>
          </w:p>
        </w:tc>
        <w:tc>
          <w:tcPr>
            <w:tcW w:w="1265" w:type="dxa"/>
          </w:tcPr>
          <w:p w:rsidR="006F2E9C" w:rsidRDefault="006F2E9C" w:rsidP="006F2E9C">
            <w:pPr>
              <w:rPr>
                <w:rFonts w:ascii="Arial" w:hAnsi="Arial" w:cs="Arial"/>
                <w:lang w:val="mn-MN"/>
              </w:rPr>
            </w:pPr>
          </w:p>
        </w:tc>
      </w:tr>
      <w:tr w:rsidR="006F2E9C" w:rsidTr="00132EB7">
        <w:tc>
          <w:tcPr>
            <w:tcW w:w="708" w:type="dxa"/>
            <w:vAlign w:val="center"/>
          </w:tcPr>
          <w:p w:rsidR="006F2E9C" w:rsidRDefault="006F2E9C" w:rsidP="00FB6EF7">
            <w:pPr>
              <w:jc w:val="center"/>
              <w:rPr>
                <w:rFonts w:ascii="Arial" w:hAnsi="Arial" w:cs="Arial"/>
                <w:lang w:val="mn-MN"/>
              </w:rPr>
            </w:pPr>
            <w:r>
              <w:rPr>
                <w:rFonts w:ascii="Arial" w:hAnsi="Arial" w:cs="Arial"/>
                <w:lang w:val="mn-MN"/>
              </w:rPr>
              <w:t>4</w:t>
            </w:r>
          </w:p>
        </w:tc>
        <w:tc>
          <w:tcPr>
            <w:tcW w:w="6096" w:type="dxa"/>
          </w:tcPr>
          <w:p w:rsidR="006F2E9C" w:rsidRPr="008F03A1" w:rsidRDefault="006F2E9C" w:rsidP="006F2E9C">
            <w:pPr>
              <w:tabs>
                <w:tab w:val="left" w:pos="8528"/>
              </w:tabs>
              <w:jc w:val="both"/>
              <w:rPr>
                <w:rFonts w:ascii="Arial" w:hAnsi="Arial" w:cs="Arial"/>
                <w:lang w:val="mn-MN"/>
              </w:rPr>
            </w:pPr>
            <w:r w:rsidRPr="008F03A1">
              <w:rPr>
                <w:rFonts w:ascii="Arial" w:hAnsi="Arial" w:cs="Arial"/>
                <w:lang w:val="mn-MN"/>
              </w:rPr>
              <w:t xml:space="preserve">Зохион байгуулсан </w:t>
            </w:r>
            <w:r>
              <w:rPr>
                <w:rFonts w:ascii="Arial" w:hAnsi="Arial" w:cs="Arial"/>
                <w:lang w:val="mn-MN"/>
              </w:rPr>
              <w:t>цахим сургалтын тоо</w:t>
            </w:r>
          </w:p>
        </w:tc>
        <w:tc>
          <w:tcPr>
            <w:tcW w:w="6115" w:type="dxa"/>
            <w:vAlign w:val="center"/>
          </w:tcPr>
          <w:p w:rsidR="006F2E9C" w:rsidRPr="00CC7510" w:rsidRDefault="006F2E9C" w:rsidP="006F2E9C">
            <w:pPr>
              <w:tabs>
                <w:tab w:val="left" w:pos="8528"/>
              </w:tabs>
              <w:jc w:val="center"/>
              <w:rPr>
                <w:rFonts w:ascii="Arial" w:eastAsia="Times New Roman" w:hAnsi="Arial" w:cs="Arial"/>
                <w:b/>
                <w:lang w:val="mn-MN"/>
              </w:rPr>
            </w:pPr>
          </w:p>
        </w:tc>
        <w:tc>
          <w:tcPr>
            <w:tcW w:w="1125" w:type="dxa"/>
          </w:tcPr>
          <w:p w:rsidR="006F2E9C" w:rsidRDefault="006F2E9C" w:rsidP="006F2E9C">
            <w:pPr>
              <w:rPr>
                <w:rFonts w:ascii="Arial" w:hAnsi="Arial" w:cs="Arial"/>
                <w:lang w:val="mn-MN"/>
              </w:rPr>
            </w:pPr>
          </w:p>
        </w:tc>
        <w:tc>
          <w:tcPr>
            <w:tcW w:w="1265" w:type="dxa"/>
          </w:tcPr>
          <w:p w:rsidR="006F2E9C" w:rsidRDefault="006F2E9C" w:rsidP="006F2E9C">
            <w:pPr>
              <w:rPr>
                <w:rFonts w:ascii="Arial" w:hAnsi="Arial" w:cs="Arial"/>
                <w:lang w:val="mn-MN"/>
              </w:rPr>
            </w:pPr>
          </w:p>
        </w:tc>
      </w:tr>
      <w:tr w:rsidR="006F2E9C" w:rsidTr="00132EB7">
        <w:tc>
          <w:tcPr>
            <w:tcW w:w="708" w:type="dxa"/>
            <w:vAlign w:val="center"/>
          </w:tcPr>
          <w:p w:rsidR="006F2E9C" w:rsidRDefault="006F2E9C" w:rsidP="00FB6EF7">
            <w:pPr>
              <w:jc w:val="center"/>
              <w:rPr>
                <w:rFonts w:ascii="Arial" w:hAnsi="Arial" w:cs="Arial"/>
                <w:lang w:val="mn-MN"/>
              </w:rPr>
            </w:pPr>
            <w:r>
              <w:rPr>
                <w:rFonts w:ascii="Arial" w:hAnsi="Arial" w:cs="Arial"/>
                <w:lang w:val="mn-MN"/>
              </w:rPr>
              <w:t>5</w:t>
            </w:r>
          </w:p>
        </w:tc>
        <w:tc>
          <w:tcPr>
            <w:tcW w:w="6096" w:type="dxa"/>
          </w:tcPr>
          <w:p w:rsidR="006F2E9C" w:rsidRPr="008F03A1" w:rsidRDefault="006F2E9C" w:rsidP="006F2E9C">
            <w:pPr>
              <w:tabs>
                <w:tab w:val="left" w:pos="8528"/>
              </w:tabs>
              <w:jc w:val="both"/>
              <w:rPr>
                <w:rFonts w:ascii="Arial" w:hAnsi="Arial" w:cs="Arial"/>
                <w:lang w:val="mn-MN"/>
              </w:rPr>
            </w:pPr>
            <w:r w:rsidRPr="008F03A1">
              <w:rPr>
                <w:rFonts w:ascii="Arial" w:hAnsi="Arial" w:cs="Arial"/>
                <w:lang w:val="mn-MN"/>
              </w:rPr>
              <w:t>Зохион байгуулсан</w:t>
            </w:r>
            <w:r>
              <w:rPr>
                <w:rFonts w:ascii="Arial" w:hAnsi="Arial" w:cs="Arial"/>
                <w:lang w:val="mn-MN"/>
              </w:rPr>
              <w:t xml:space="preserve"> танхимын</w:t>
            </w:r>
            <w:r w:rsidRPr="008F03A1">
              <w:rPr>
                <w:rFonts w:ascii="Arial" w:hAnsi="Arial" w:cs="Arial"/>
                <w:lang w:val="mn-MN"/>
              </w:rPr>
              <w:t xml:space="preserve"> сургалтын тоо</w:t>
            </w:r>
          </w:p>
        </w:tc>
        <w:tc>
          <w:tcPr>
            <w:tcW w:w="6115" w:type="dxa"/>
            <w:vAlign w:val="center"/>
          </w:tcPr>
          <w:p w:rsidR="006F2E9C" w:rsidRPr="00CC7510" w:rsidRDefault="006F2E9C" w:rsidP="006F2E9C">
            <w:pPr>
              <w:tabs>
                <w:tab w:val="left" w:pos="8528"/>
              </w:tabs>
              <w:jc w:val="center"/>
              <w:rPr>
                <w:rFonts w:ascii="Arial" w:eastAsia="Times New Roman" w:hAnsi="Arial" w:cs="Arial"/>
                <w:b/>
                <w:lang w:val="mn-MN"/>
              </w:rPr>
            </w:pPr>
          </w:p>
        </w:tc>
        <w:tc>
          <w:tcPr>
            <w:tcW w:w="1125" w:type="dxa"/>
          </w:tcPr>
          <w:p w:rsidR="006F2E9C" w:rsidRDefault="006F2E9C" w:rsidP="006F2E9C">
            <w:pPr>
              <w:rPr>
                <w:rFonts w:ascii="Arial" w:hAnsi="Arial" w:cs="Arial"/>
                <w:lang w:val="mn-MN"/>
              </w:rPr>
            </w:pPr>
          </w:p>
        </w:tc>
        <w:tc>
          <w:tcPr>
            <w:tcW w:w="1265" w:type="dxa"/>
          </w:tcPr>
          <w:p w:rsidR="006F2E9C" w:rsidRDefault="006F2E9C" w:rsidP="006F2E9C">
            <w:pPr>
              <w:rPr>
                <w:rFonts w:ascii="Arial" w:hAnsi="Arial" w:cs="Arial"/>
                <w:lang w:val="mn-MN"/>
              </w:rPr>
            </w:pPr>
          </w:p>
        </w:tc>
      </w:tr>
      <w:tr w:rsidR="006F2E9C" w:rsidTr="00132EB7">
        <w:tc>
          <w:tcPr>
            <w:tcW w:w="708" w:type="dxa"/>
            <w:vAlign w:val="center"/>
          </w:tcPr>
          <w:p w:rsidR="006F2E9C" w:rsidRDefault="006F2E9C" w:rsidP="00FB6EF7">
            <w:pPr>
              <w:jc w:val="center"/>
              <w:rPr>
                <w:rFonts w:ascii="Arial" w:hAnsi="Arial" w:cs="Arial"/>
                <w:lang w:val="mn-MN"/>
              </w:rPr>
            </w:pPr>
            <w:r>
              <w:rPr>
                <w:rFonts w:ascii="Arial" w:hAnsi="Arial" w:cs="Arial"/>
                <w:lang w:val="mn-MN"/>
              </w:rPr>
              <w:t>6</w:t>
            </w:r>
          </w:p>
        </w:tc>
        <w:tc>
          <w:tcPr>
            <w:tcW w:w="6096" w:type="dxa"/>
          </w:tcPr>
          <w:p w:rsidR="006F2E9C" w:rsidRPr="008F03A1" w:rsidRDefault="00F45B4A" w:rsidP="00F45B4A">
            <w:pPr>
              <w:tabs>
                <w:tab w:val="left" w:pos="8528"/>
              </w:tabs>
              <w:jc w:val="both"/>
              <w:rPr>
                <w:rFonts w:ascii="Arial" w:hAnsi="Arial" w:cs="Arial"/>
                <w:lang w:val="mn-MN"/>
              </w:rPr>
            </w:pPr>
            <w:r>
              <w:rPr>
                <w:rFonts w:ascii="Arial" w:hAnsi="Arial" w:cs="Arial"/>
                <w:lang w:val="mn-MN"/>
              </w:rPr>
              <w:t>Цахим болон танхимын с</w:t>
            </w:r>
            <w:r w:rsidR="006F2E9C" w:rsidRPr="008F03A1">
              <w:rPr>
                <w:rFonts w:ascii="Arial" w:hAnsi="Arial" w:cs="Arial"/>
                <w:lang w:val="mn-MN"/>
              </w:rPr>
              <w:t>ургалтанд хамраг</w:t>
            </w:r>
            <w:r w:rsidR="006F2E9C">
              <w:rPr>
                <w:rFonts w:ascii="Arial" w:hAnsi="Arial" w:cs="Arial"/>
                <w:lang w:val="mn-MN"/>
              </w:rPr>
              <w:t>дсан удирдах албан тушаалтан, төрийн албан хаагч, иргэдийн</w:t>
            </w:r>
            <w:r w:rsidR="006F2E9C" w:rsidRPr="008F03A1">
              <w:rPr>
                <w:rFonts w:ascii="Arial" w:hAnsi="Arial" w:cs="Arial"/>
                <w:lang w:val="mn-MN"/>
              </w:rPr>
              <w:t xml:space="preserve"> тоо</w:t>
            </w:r>
            <w:r w:rsidR="006F2E9C">
              <w:rPr>
                <w:rFonts w:ascii="Arial" w:hAnsi="Arial" w:cs="Arial"/>
                <w:lang w:val="mn-MN"/>
              </w:rPr>
              <w:t xml:space="preserve"> </w:t>
            </w:r>
          </w:p>
        </w:tc>
        <w:tc>
          <w:tcPr>
            <w:tcW w:w="6115" w:type="dxa"/>
            <w:vAlign w:val="center"/>
          </w:tcPr>
          <w:p w:rsidR="006F2E9C" w:rsidRDefault="006F2E9C" w:rsidP="006F2E9C">
            <w:pPr>
              <w:tabs>
                <w:tab w:val="left" w:pos="8528"/>
              </w:tabs>
              <w:rPr>
                <w:rFonts w:ascii="Arial" w:hAnsi="Arial" w:cs="Arial"/>
                <w:lang w:val="mn-MN"/>
              </w:rPr>
            </w:pPr>
            <w:r>
              <w:rPr>
                <w:rFonts w:ascii="Arial" w:hAnsi="Arial" w:cs="Arial"/>
                <w:lang w:val="mn-MN"/>
              </w:rPr>
              <w:t>1.удирдах албан тушаалтны тоо........</w:t>
            </w:r>
          </w:p>
          <w:p w:rsidR="006F2E9C" w:rsidRDefault="006F2E9C" w:rsidP="006F2E9C">
            <w:pPr>
              <w:tabs>
                <w:tab w:val="left" w:pos="8528"/>
              </w:tabs>
              <w:rPr>
                <w:rFonts w:ascii="Arial" w:hAnsi="Arial" w:cs="Arial"/>
                <w:lang w:val="mn-MN"/>
              </w:rPr>
            </w:pPr>
            <w:r>
              <w:rPr>
                <w:rFonts w:ascii="Arial" w:hAnsi="Arial" w:cs="Arial"/>
                <w:lang w:val="mn-MN"/>
              </w:rPr>
              <w:t>2.төрийн албан хаагчий тоо ............</w:t>
            </w:r>
          </w:p>
          <w:p w:rsidR="006F2E9C" w:rsidRDefault="006F2E9C" w:rsidP="006F2E9C">
            <w:pPr>
              <w:tabs>
                <w:tab w:val="left" w:pos="8528"/>
              </w:tabs>
              <w:rPr>
                <w:rFonts w:ascii="Arial" w:hAnsi="Arial" w:cs="Arial"/>
                <w:lang w:val="mn-MN"/>
              </w:rPr>
            </w:pPr>
            <w:r>
              <w:rPr>
                <w:rFonts w:ascii="Arial" w:hAnsi="Arial" w:cs="Arial"/>
                <w:lang w:val="mn-MN"/>
              </w:rPr>
              <w:t>3. иргэдийн</w:t>
            </w:r>
            <w:r w:rsidRPr="008F03A1">
              <w:rPr>
                <w:rFonts w:ascii="Arial" w:hAnsi="Arial" w:cs="Arial"/>
                <w:lang w:val="mn-MN"/>
              </w:rPr>
              <w:t xml:space="preserve"> тоо</w:t>
            </w:r>
            <w:r>
              <w:rPr>
                <w:rFonts w:ascii="Arial" w:hAnsi="Arial" w:cs="Arial"/>
                <w:lang w:val="mn-MN"/>
              </w:rPr>
              <w:t>...........</w:t>
            </w:r>
          </w:p>
          <w:p w:rsidR="00132EB7" w:rsidRPr="006F2E9C" w:rsidRDefault="00132EB7" w:rsidP="006F2E9C">
            <w:pPr>
              <w:tabs>
                <w:tab w:val="left" w:pos="8528"/>
              </w:tabs>
              <w:rPr>
                <w:rFonts w:ascii="Arial" w:hAnsi="Arial" w:cs="Arial"/>
                <w:lang w:val="mn-MN"/>
              </w:rPr>
            </w:pPr>
            <w:r>
              <w:rPr>
                <w:rFonts w:ascii="Arial" w:hAnsi="Arial" w:cs="Arial"/>
                <w:lang w:val="mn-MN"/>
              </w:rPr>
              <w:t xml:space="preserve">    Нийт тоо...........</w:t>
            </w:r>
          </w:p>
        </w:tc>
        <w:tc>
          <w:tcPr>
            <w:tcW w:w="1125" w:type="dxa"/>
          </w:tcPr>
          <w:p w:rsidR="006F2E9C" w:rsidRDefault="006F2E9C" w:rsidP="006F2E9C">
            <w:pPr>
              <w:rPr>
                <w:rFonts w:ascii="Arial" w:hAnsi="Arial" w:cs="Arial"/>
                <w:lang w:val="mn-MN"/>
              </w:rPr>
            </w:pPr>
          </w:p>
        </w:tc>
        <w:tc>
          <w:tcPr>
            <w:tcW w:w="1265" w:type="dxa"/>
          </w:tcPr>
          <w:p w:rsidR="006F2E9C" w:rsidRDefault="006F2E9C" w:rsidP="006F2E9C">
            <w:pPr>
              <w:rPr>
                <w:rFonts w:ascii="Arial" w:hAnsi="Arial" w:cs="Arial"/>
                <w:lang w:val="mn-MN"/>
              </w:rPr>
            </w:pPr>
          </w:p>
        </w:tc>
      </w:tr>
      <w:tr w:rsidR="006F2E9C" w:rsidTr="00132EB7">
        <w:tc>
          <w:tcPr>
            <w:tcW w:w="708" w:type="dxa"/>
            <w:vAlign w:val="center"/>
          </w:tcPr>
          <w:p w:rsidR="006F2E9C" w:rsidRDefault="006F2E9C" w:rsidP="00FB6EF7">
            <w:pPr>
              <w:jc w:val="center"/>
              <w:rPr>
                <w:rFonts w:ascii="Arial" w:hAnsi="Arial" w:cs="Arial"/>
                <w:lang w:val="mn-MN"/>
              </w:rPr>
            </w:pPr>
            <w:r>
              <w:rPr>
                <w:rFonts w:ascii="Arial" w:hAnsi="Arial" w:cs="Arial"/>
                <w:lang w:val="mn-MN"/>
              </w:rPr>
              <w:t>7</w:t>
            </w:r>
          </w:p>
        </w:tc>
        <w:tc>
          <w:tcPr>
            <w:tcW w:w="6096" w:type="dxa"/>
          </w:tcPr>
          <w:p w:rsidR="006F2E9C" w:rsidRPr="008F03A1" w:rsidRDefault="006F2E9C" w:rsidP="006F2E9C">
            <w:pPr>
              <w:tabs>
                <w:tab w:val="left" w:pos="8528"/>
              </w:tabs>
              <w:jc w:val="both"/>
              <w:rPr>
                <w:rFonts w:ascii="Arial" w:hAnsi="Arial" w:cs="Arial"/>
                <w:lang w:val="mn-MN"/>
              </w:rPr>
            </w:pPr>
            <w:r>
              <w:rPr>
                <w:rFonts w:ascii="Arial" w:hAnsi="Arial" w:cs="Arial"/>
                <w:lang w:val="mn-MN"/>
              </w:rPr>
              <w:t xml:space="preserve">Авлигын хууль тогтоомжийн </w:t>
            </w:r>
            <w:r w:rsidRPr="008F03A1">
              <w:rPr>
                <w:rFonts w:ascii="Arial" w:hAnsi="Arial" w:cs="Arial"/>
                <w:lang w:val="mn-MN"/>
              </w:rPr>
              <w:t>чиглэлээр тараасан гарын авлага, тараах материалын тоо</w:t>
            </w:r>
          </w:p>
        </w:tc>
        <w:tc>
          <w:tcPr>
            <w:tcW w:w="6115" w:type="dxa"/>
            <w:vAlign w:val="center"/>
          </w:tcPr>
          <w:p w:rsidR="006F2E9C" w:rsidRPr="00CC7510" w:rsidRDefault="006F2E9C" w:rsidP="006F2E9C">
            <w:pPr>
              <w:tabs>
                <w:tab w:val="left" w:pos="8528"/>
              </w:tabs>
              <w:jc w:val="center"/>
              <w:rPr>
                <w:rFonts w:ascii="Arial" w:eastAsia="Times New Roman" w:hAnsi="Arial" w:cs="Arial"/>
                <w:b/>
                <w:lang w:val="mn-MN"/>
              </w:rPr>
            </w:pPr>
          </w:p>
        </w:tc>
        <w:tc>
          <w:tcPr>
            <w:tcW w:w="1125" w:type="dxa"/>
          </w:tcPr>
          <w:p w:rsidR="006F2E9C" w:rsidRDefault="006F2E9C" w:rsidP="006F2E9C">
            <w:pPr>
              <w:rPr>
                <w:rFonts w:ascii="Arial" w:hAnsi="Arial" w:cs="Arial"/>
                <w:lang w:val="mn-MN"/>
              </w:rPr>
            </w:pPr>
          </w:p>
        </w:tc>
        <w:tc>
          <w:tcPr>
            <w:tcW w:w="1265" w:type="dxa"/>
          </w:tcPr>
          <w:p w:rsidR="006F2E9C" w:rsidRDefault="006F2E9C" w:rsidP="006F2E9C">
            <w:pPr>
              <w:rPr>
                <w:rFonts w:ascii="Arial" w:hAnsi="Arial" w:cs="Arial"/>
                <w:lang w:val="mn-MN"/>
              </w:rPr>
            </w:pPr>
          </w:p>
        </w:tc>
      </w:tr>
      <w:tr w:rsidR="006F2E9C" w:rsidTr="00132EB7">
        <w:tc>
          <w:tcPr>
            <w:tcW w:w="708" w:type="dxa"/>
            <w:vAlign w:val="center"/>
          </w:tcPr>
          <w:p w:rsidR="006F2E9C" w:rsidRDefault="00FB6EF7" w:rsidP="00FB6EF7">
            <w:pPr>
              <w:jc w:val="center"/>
              <w:rPr>
                <w:rFonts w:ascii="Arial" w:hAnsi="Arial" w:cs="Arial"/>
                <w:lang w:val="mn-MN"/>
              </w:rPr>
            </w:pPr>
            <w:r>
              <w:rPr>
                <w:rFonts w:ascii="Arial" w:hAnsi="Arial" w:cs="Arial"/>
                <w:lang w:val="mn-MN"/>
              </w:rPr>
              <w:t>8</w:t>
            </w:r>
          </w:p>
        </w:tc>
        <w:tc>
          <w:tcPr>
            <w:tcW w:w="6096" w:type="dxa"/>
          </w:tcPr>
          <w:p w:rsidR="006F2E9C" w:rsidRPr="008F03A1" w:rsidRDefault="006F2E9C" w:rsidP="006F2E9C">
            <w:pPr>
              <w:tabs>
                <w:tab w:val="left" w:pos="8528"/>
              </w:tabs>
              <w:jc w:val="both"/>
              <w:rPr>
                <w:rFonts w:ascii="Arial" w:hAnsi="Arial" w:cs="Arial"/>
                <w:lang w:val="mn-MN"/>
              </w:rPr>
            </w:pPr>
            <w:r w:rsidRPr="008F03A1">
              <w:rPr>
                <w:rFonts w:ascii="Arial" w:hAnsi="Arial" w:cs="Arial"/>
                <w:lang w:val="mn-MN"/>
              </w:rPr>
              <w:t>Авлигын эсрэг хууль тогтоомжийг боломжит хэлбэрээр сурталчлах /мэдээллийн самбар, цахим хуудас, теле сурталчилгаа, яриа таниулага, сонсгол, нээлттэй өдөрлөг, хэлэлцүүлэг материал г.м/</w:t>
            </w:r>
          </w:p>
        </w:tc>
        <w:tc>
          <w:tcPr>
            <w:tcW w:w="6115" w:type="dxa"/>
            <w:vAlign w:val="center"/>
          </w:tcPr>
          <w:p w:rsidR="006F2E9C" w:rsidRPr="00CC7510" w:rsidRDefault="006F2E9C" w:rsidP="006F2E9C">
            <w:pPr>
              <w:tabs>
                <w:tab w:val="left" w:pos="8528"/>
              </w:tabs>
              <w:jc w:val="center"/>
              <w:rPr>
                <w:rFonts w:ascii="Arial" w:eastAsia="Times New Roman" w:hAnsi="Arial" w:cs="Arial"/>
                <w:b/>
                <w:lang w:val="mn-MN"/>
              </w:rPr>
            </w:pPr>
          </w:p>
        </w:tc>
        <w:tc>
          <w:tcPr>
            <w:tcW w:w="1125" w:type="dxa"/>
          </w:tcPr>
          <w:p w:rsidR="006F2E9C" w:rsidRDefault="006F2E9C" w:rsidP="006F2E9C">
            <w:pPr>
              <w:rPr>
                <w:rFonts w:ascii="Arial" w:hAnsi="Arial" w:cs="Arial"/>
                <w:lang w:val="mn-MN"/>
              </w:rPr>
            </w:pPr>
          </w:p>
        </w:tc>
        <w:tc>
          <w:tcPr>
            <w:tcW w:w="1265" w:type="dxa"/>
          </w:tcPr>
          <w:p w:rsidR="006F2E9C" w:rsidRDefault="006F2E9C" w:rsidP="006F2E9C">
            <w:pPr>
              <w:rPr>
                <w:rFonts w:ascii="Arial" w:hAnsi="Arial" w:cs="Arial"/>
                <w:lang w:val="mn-MN"/>
              </w:rPr>
            </w:pPr>
          </w:p>
        </w:tc>
      </w:tr>
      <w:tr w:rsidR="006F2E9C" w:rsidTr="00132EB7">
        <w:tc>
          <w:tcPr>
            <w:tcW w:w="708" w:type="dxa"/>
            <w:vAlign w:val="center"/>
          </w:tcPr>
          <w:p w:rsidR="006F2E9C" w:rsidRDefault="00FB6EF7" w:rsidP="00FB6EF7">
            <w:pPr>
              <w:jc w:val="center"/>
              <w:rPr>
                <w:rFonts w:ascii="Arial" w:hAnsi="Arial" w:cs="Arial"/>
                <w:lang w:val="mn-MN"/>
              </w:rPr>
            </w:pPr>
            <w:r>
              <w:rPr>
                <w:rFonts w:ascii="Arial" w:hAnsi="Arial" w:cs="Arial"/>
                <w:lang w:val="mn-MN"/>
              </w:rPr>
              <w:t>9</w:t>
            </w:r>
          </w:p>
        </w:tc>
        <w:tc>
          <w:tcPr>
            <w:tcW w:w="6096" w:type="dxa"/>
          </w:tcPr>
          <w:p w:rsidR="006F2E9C" w:rsidRPr="008F03A1" w:rsidRDefault="006F2E9C" w:rsidP="006F2E9C">
            <w:pPr>
              <w:tabs>
                <w:tab w:val="left" w:pos="8528"/>
              </w:tabs>
              <w:jc w:val="both"/>
              <w:rPr>
                <w:rFonts w:ascii="Arial" w:hAnsi="Arial" w:cs="Arial"/>
                <w:lang w:val="mn-MN"/>
              </w:rPr>
            </w:pPr>
            <w:r w:rsidRPr="008F03A1">
              <w:rPr>
                <w:rFonts w:ascii="Arial" w:hAnsi="Arial" w:cs="Arial"/>
                <w:lang w:val="mn-MN"/>
              </w:rPr>
              <w:t>АТҮхөтөлбөр болон Авлигын эсрэг үйл ажиллагаан жилийн төлөвлөгөөг хэрэгжүүлснээр гарсан өөрчлөлт, ач холбогдол, үр дүн</w:t>
            </w:r>
          </w:p>
        </w:tc>
        <w:tc>
          <w:tcPr>
            <w:tcW w:w="6115" w:type="dxa"/>
            <w:vAlign w:val="center"/>
          </w:tcPr>
          <w:p w:rsidR="006F2E9C" w:rsidRPr="00CC7510" w:rsidRDefault="006F2E9C" w:rsidP="006F2E9C">
            <w:pPr>
              <w:tabs>
                <w:tab w:val="left" w:pos="8528"/>
              </w:tabs>
              <w:jc w:val="center"/>
              <w:rPr>
                <w:rFonts w:ascii="Arial" w:eastAsia="Times New Roman" w:hAnsi="Arial" w:cs="Arial"/>
                <w:b/>
                <w:lang w:val="mn-MN"/>
              </w:rPr>
            </w:pPr>
          </w:p>
        </w:tc>
        <w:tc>
          <w:tcPr>
            <w:tcW w:w="1125" w:type="dxa"/>
          </w:tcPr>
          <w:p w:rsidR="006F2E9C" w:rsidRDefault="006F2E9C" w:rsidP="006F2E9C">
            <w:pPr>
              <w:rPr>
                <w:rFonts w:ascii="Arial" w:hAnsi="Arial" w:cs="Arial"/>
                <w:lang w:val="mn-MN"/>
              </w:rPr>
            </w:pPr>
          </w:p>
        </w:tc>
        <w:tc>
          <w:tcPr>
            <w:tcW w:w="1265" w:type="dxa"/>
          </w:tcPr>
          <w:p w:rsidR="006F2E9C" w:rsidRDefault="006F2E9C" w:rsidP="006F2E9C">
            <w:pPr>
              <w:rPr>
                <w:rFonts w:ascii="Arial" w:hAnsi="Arial" w:cs="Arial"/>
                <w:lang w:val="mn-MN"/>
              </w:rPr>
            </w:pPr>
          </w:p>
        </w:tc>
      </w:tr>
    </w:tbl>
    <w:p w:rsidR="00C040D3" w:rsidRPr="00CC7510" w:rsidRDefault="00C040D3" w:rsidP="006F1037">
      <w:pPr>
        <w:rPr>
          <w:rFonts w:ascii="Arial" w:hAnsi="Arial" w:cs="Arial"/>
          <w:lang w:val="mn-MN"/>
        </w:rPr>
      </w:pPr>
    </w:p>
    <w:p w:rsidR="00594909" w:rsidRDefault="00594909" w:rsidP="00594909">
      <w:pPr>
        <w:jc w:val="center"/>
        <w:rPr>
          <w:rFonts w:ascii="Arial" w:hAnsi="Arial" w:cs="Arial"/>
          <w:lang w:val="mn-MN"/>
        </w:rPr>
      </w:pPr>
      <w:r>
        <w:rPr>
          <w:rFonts w:ascii="Arial" w:hAnsi="Arial" w:cs="Arial"/>
          <w:lang w:val="mn-MN"/>
        </w:rPr>
        <w:t xml:space="preserve">БИЕЛЭЛТ ГАРГАСАН: </w:t>
      </w:r>
    </w:p>
    <w:p w:rsidR="00594909" w:rsidRDefault="00594909" w:rsidP="00594909">
      <w:pPr>
        <w:jc w:val="center"/>
        <w:rPr>
          <w:rFonts w:ascii="Arial" w:hAnsi="Arial" w:cs="Arial"/>
          <w:lang w:val="mn-MN"/>
        </w:rPr>
      </w:pPr>
      <w:r>
        <w:rPr>
          <w:rFonts w:ascii="Arial" w:hAnsi="Arial" w:cs="Arial"/>
          <w:lang w:val="mn-MN"/>
        </w:rPr>
        <w:t>ЭРХ БҮХИЙ АЛБАН ТУШААЛТАН   ....................................../                                 /</w:t>
      </w:r>
    </w:p>
    <w:p w:rsidR="00594909" w:rsidRDefault="00594909" w:rsidP="00594909">
      <w:pPr>
        <w:jc w:val="center"/>
        <w:rPr>
          <w:rFonts w:ascii="Arial" w:hAnsi="Arial" w:cs="Arial"/>
          <w:lang w:val="mn-MN"/>
        </w:rPr>
      </w:pPr>
      <w:r>
        <w:rPr>
          <w:rFonts w:ascii="Arial" w:hAnsi="Arial" w:cs="Arial"/>
          <w:lang w:val="mn-MN"/>
        </w:rPr>
        <w:t>ХЯНАСАН:</w:t>
      </w:r>
    </w:p>
    <w:p w:rsidR="00594909" w:rsidRPr="00CC7510" w:rsidRDefault="00594909" w:rsidP="004F5E93">
      <w:pPr>
        <w:jc w:val="center"/>
        <w:rPr>
          <w:rFonts w:ascii="Arial" w:hAnsi="Arial" w:cs="Arial"/>
          <w:lang w:val="mn-MN"/>
        </w:rPr>
      </w:pPr>
      <w:r>
        <w:rPr>
          <w:rFonts w:ascii="Arial" w:hAnsi="Arial" w:cs="Arial"/>
          <w:lang w:val="mn-MN"/>
        </w:rPr>
        <w:t xml:space="preserve"> ДАРГА................................./                                      /</w:t>
      </w:r>
    </w:p>
    <w:sectPr w:rsidR="00594909" w:rsidRPr="00CC7510" w:rsidSect="00701156">
      <w:footerReference w:type="default" r:id="rId7"/>
      <w:pgSz w:w="16840" w:h="11907" w:orient="landscape" w:code="9"/>
      <w:pgMar w:top="851"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5C6" w:rsidRDefault="00E735C6" w:rsidP="004F5E93">
      <w:pPr>
        <w:spacing w:after="0" w:line="240" w:lineRule="auto"/>
      </w:pPr>
      <w:r>
        <w:separator/>
      </w:r>
    </w:p>
  </w:endnote>
  <w:endnote w:type="continuationSeparator" w:id="0">
    <w:p w:rsidR="00E735C6" w:rsidRDefault="00E735C6" w:rsidP="004F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129215"/>
      <w:docPartObj>
        <w:docPartGallery w:val="Page Numbers (Bottom of Page)"/>
        <w:docPartUnique/>
      </w:docPartObj>
    </w:sdtPr>
    <w:sdtEndPr>
      <w:rPr>
        <w:noProof/>
      </w:rPr>
    </w:sdtEndPr>
    <w:sdtContent>
      <w:p w:rsidR="004F5E93" w:rsidRDefault="004F5E93">
        <w:pPr>
          <w:pStyle w:val="Footer"/>
          <w:jc w:val="center"/>
        </w:pPr>
        <w:r>
          <w:fldChar w:fldCharType="begin"/>
        </w:r>
        <w:r>
          <w:instrText xml:space="preserve"> PAGE   \* MERGEFORMAT </w:instrText>
        </w:r>
        <w:r>
          <w:fldChar w:fldCharType="separate"/>
        </w:r>
        <w:r w:rsidR="009829D6">
          <w:rPr>
            <w:noProof/>
          </w:rPr>
          <w:t>2</w:t>
        </w:r>
        <w:r>
          <w:rPr>
            <w:noProof/>
          </w:rPr>
          <w:fldChar w:fldCharType="end"/>
        </w:r>
      </w:p>
    </w:sdtContent>
  </w:sdt>
  <w:p w:rsidR="004F5E93" w:rsidRDefault="004F5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5C6" w:rsidRDefault="00E735C6" w:rsidP="004F5E93">
      <w:pPr>
        <w:spacing w:after="0" w:line="240" w:lineRule="auto"/>
      </w:pPr>
      <w:r>
        <w:separator/>
      </w:r>
    </w:p>
  </w:footnote>
  <w:footnote w:type="continuationSeparator" w:id="0">
    <w:p w:rsidR="00E735C6" w:rsidRDefault="00E735C6" w:rsidP="004F5E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62"/>
    <w:rsid w:val="00051A77"/>
    <w:rsid w:val="00075CC4"/>
    <w:rsid w:val="00080F22"/>
    <w:rsid w:val="00097FFB"/>
    <w:rsid w:val="000C18B6"/>
    <w:rsid w:val="000C1B3E"/>
    <w:rsid w:val="000C40CD"/>
    <w:rsid w:val="000F4266"/>
    <w:rsid w:val="00100601"/>
    <w:rsid w:val="00132EB7"/>
    <w:rsid w:val="00172F63"/>
    <w:rsid w:val="00182C6C"/>
    <w:rsid w:val="0018601A"/>
    <w:rsid w:val="0018657F"/>
    <w:rsid w:val="001A0222"/>
    <w:rsid w:val="001A76ED"/>
    <w:rsid w:val="001B6C53"/>
    <w:rsid w:val="001E1633"/>
    <w:rsid w:val="00210C18"/>
    <w:rsid w:val="00212958"/>
    <w:rsid w:val="00225D20"/>
    <w:rsid w:val="00267342"/>
    <w:rsid w:val="0029727E"/>
    <w:rsid w:val="0032292F"/>
    <w:rsid w:val="003809C0"/>
    <w:rsid w:val="003E1415"/>
    <w:rsid w:val="00481750"/>
    <w:rsid w:val="004C3CE7"/>
    <w:rsid w:val="004F5E93"/>
    <w:rsid w:val="00530073"/>
    <w:rsid w:val="00565C9A"/>
    <w:rsid w:val="00571ECE"/>
    <w:rsid w:val="005875E8"/>
    <w:rsid w:val="00594909"/>
    <w:rsid w:val="005A3D55"/>
    <w:rsid w:val="005C3577"/>
    <w:rsid w:val="005C361F"/>
    <w:rsid w:val="005E262A"/>
    <w:rsid w:val="005E4913"/>
    <w:rsid w:val="0060085D"/>
    <w:rsid w:val="00636070"/>
    <w:rsid w:val="00666022"/>
    <w:rsid w:val="006B78A4"/>
    <w:rsid w:val="006F1037"/>
    <w:rsid w:val="006F2E9C"/>
    <w:rsid w:val="00701156"/>
    <w:rsid w:val="007A5D6F"/>
    <w:rsid w:val="007F4938"/>
    <w:rsid w:val="008312A9"/>
    <w:rsid w:val="00895EF9"/>
    <w:rsid w:val="008C0CA7"/>
    <w:rsid w:val="008C7EE0"/>
    <w:rsid w:val="008D50BF"/>
    <w:rsid w:val="008E6C5F"/>
    <w:rsid w:val="009528AE"/>
    <w:rsid w:val="009829D6"/>
    <w:rsid w:val="009B6735"/>
    <w:rsid w:val="009D1EE4"/>
    <w:rsid w:val="00A074EE"/>
    <w:rsid w:val="00A97A71"/>
    <w:rsid w:val="00AB1241"/>
    <w:rsid w:val="00AB4018"/>
    <w:rsid w:val="00AC7D55"/>
    <w:rsid w:val="00AD1293"/>
    <w:rsid w:val="00B4755B"/>
    <w:rsid w:val="00B66ABE"/>
    <w:rsid w:val="00B750FF"/>
    <w:rsid w:val="00B75B08"/>
    <w:rsid w:val="00B87104"/>
    <w:rsid w:val="00BA6661"/>
    <w:rsid w:val="00BF7EAC"/>
    <w:rsid w:val="00C040D3"/>
    <w:rsid w:val="00C132D3"/>
    <w:rsid w:val="00C33662"/>
    <w:rsid w:val="00C366BE"/>
    <w:rsid w:val="00CC37B5"/>
    <w:rsid w:val="00CC5FD6"/>
    <w:rsid w:val="00CC7510"/>
    <w:rsid w:val="00D510BA"/>
    <w:rsid w:val="00D736D0"/>
    <w:rsid w:val="00DA428C"/>
    <w:rsid w:val="00DD006D"/>
    <w:rsid w:val="00E1153F"/>
    <w:rsid w:val="00E657F6"/>
    <w:rsid w:val="00E735C6"/>
    <w:rsid w:val="00EE3850"/>
    <w:rsid w:val="00F13506"/>
    <w:rsid w:val="00F27230"/>
    <w:rsid w:val="00F33681"/>
    <w:rsid w:val="00F43FDB"/>
    <w:rsid w:val="00F45B4A"/>
    <w:rsid w:val="00FB6853"/>
    <w:rsid w:val="00FB6EF7"/>
    <w:rsid w:val="00FC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81060-6375-40EF-9F0B-E36C54E2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title,IBL List Paragraph,List Paragraph1,Paragraph,Дэд гарчиг,List Paragraph Num,List Paragraph (numbered (a)),Subtitle1"/>
    <w:basedOn w:val="Normal"/>
    <w:link w:val="ListParagraphChar"/>
    <w:uiPriority w:val="34"/>
    <w:qFormat/>
    <w:rsid w:val="00AD1293"/>
    <w:pPr>
      <w:ind w:left="720"/>
      <w:contextualSpacing/>
    </w:pPr>
    <w:rPr>
      <w:rFonts w:eastAsiaTheme="minorEastAsia"/>
    </w:rPr>
  </w:style>
  <w:style w:type="character" w:customStyle="1" w:styleId="ListParagraphChar">
    <w:name w:val="List Paragraph Char"/>
    <w:aliases w:val="Subtitle Char,IBL List Paragraph Char,List Paragraph1 Char,Paragraph Char,Дэд гарчиг Char,List Paragraph Num Char,List Paragraph (numbered (a)) Char,Subtitle1 Char"/>
    <w:link w:val="ListParagraph"/>
    <w:uiPriority w:val="34"/>
    <w:rsid w:val="00AD1293"/>
    <w:rPr>
      <w:rFonts w:eastAsiaTheme="minorEastAsia"/>
    </w:rPr>
  </w:style>
  <w:style w:type="character" w:styleId="Hyperlink">
    <w:name w:val="Hyperlink"/>
    <w:basedOn w:val="DefaultParagraphFont"/>
    <w:uiPriority w:val="99"/>
    <w:unhideWhenUsed/>
    <w:rsid w:val="00895EF9"/>
    <w:rPr>
      <w:color w:val="0000FF" w:themeColor="hyperlink"/>
      <w:u w:val="single"/>
    </w:rPr>
  </w:style>
  <w:style w:type="paragraph" w:styleId="Header">
    <w:name w:val="header"/>
    <w:basedOn w:val="Normal"/>
    <w:link w:val="HeaderChar"/>
    <w:uiPriority w:val="99"/>
    <w:unhideWhenUsed/>
    <w:rsid w:val="004F5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E93"/>
  </w:style>
  <w:style w:type="paragraph" w:styleId="Footer">
    <w:name w:val="footer"/>
    <w:basedOn w:val="Normal"/>
    <w:link w:val="FooterChar"/>
    <w:uiPriority w:val="99"/>
    <w:unhideWhenUsed/>
    <w:rsid w:val="004F5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E93"/>
  </w:style>
  <w:style w:type="paragraph" w:styleId="BalloonText">
    <w:name w:val="Balloon Text"/>
    <w:basedOn w:val="Normal"/>
    <w:link w:val="BalloonTextChar"/>
    <w:uiPriority w:val="99"/>
    <w:semiHidden/>
    <w:unhideWhenUsed/>
    <w:rsid w:val="00182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9BBFF-3CF7-40EE-A450-EE9015F2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11</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50</cp:revision>
  <cp:lastPrinted>2020-01-31T09:21:00Z</cp:lastPrinted>
  <dcterms:created xsi:type="dcterms:W3CDTF">2020-03-10T09:37:00Z</dcterms:created>
  <dcterms:modified xsi:type="dcterms:W3CDTF">2020-12-09T01:53:00Z</dcterms:modified>
</cp:coreProperties>
</file>