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7CA87" w14:textId="77777777" w:rsidR="0000752D" w:rsidRPr="00800C78" w:rsidRDefault="00735DF0" w:rsidP="004F5C71">
      <w:pPr>
        <w:pStyle w:val="NoSpacing"/>
        <w:tabs>
          <w:tab w:val="left" w:pos="1843"/>
        </w:tabs>
        <w:jc w:val="center"/>
        <w:rPr>
          <w:rFonts w:ascii="Arial" w:hAnsi="Arial" w:cs="Arial"/>
          <w:color w:val="000000" w:themeColor="text1"/>
          <w:lang w:val="mn-MN"/>
        </w:rPr>
      </w:pPr>
      <w:r w:rsidRPr="00800C78">
        <w:rPr>
          <w:rFonts w:ascii="Arial" w:hAnsi="Arial" w:cs="Arial"/>
          <w:color w:val="000000" w:themeColor="text1"/>
          <w:lang w:val="mn-MN"/>
        </w:rPr>
        <w:tab/>
      </w:r>
      <w:r w:rsidRPr="00800C78">
        <w:rPr>
          <w:rFonts w:ascii="Arial" w:hAnsi="Arial" w:cs="Arial"/>
          <w:color w:val="000000" w:themeColor="text1"/>
          <w:lang w:val="mn-MN"/>
        </w:rPr>
        <w:tab/>
      </w:r>
      <w:r w:rsidRPr="00800C78">
        <w:rPr>
          <w:rFonts w:ascii="Arial" w:hAnsi="Arial" w:cs="Arial"/>
          <w:color w:val="000000" w:themeColor="text1"/>
          <w:lang w:val="mn-MN"/>
        </w:rPr>
        <w:tab/>
      </w:r>
      <w:r w:rsidRPr="00800C78">
        <w:rPr>
          <w:rFonts w:ascii="Arial" w:hAnsi="Arial" w:cs="Arial"/>
          <w:color w:val="000000" w:themeColor="text1"/>
          <w:lang w:val="mn-MN"/>
        </w:rPr>
        <w:tab/>
      </w:r>
      <w:r w:rsidRPr="00800C78">
        <w:rPr>
          <w:rFonts w:ascii="Arial" w:hAnsi="Arial" w:cs="Arial"/>
          <w:color w:val="000000" w:themeColor="text1"/>
          <w:lang w:val="mn-MN"/>
        </w:rPr>
        <w:tab/>
      </w:r>
      <w:r w:rsidRPr="00800C78">
        <w:rPr>
          <w:rFonts w:ascii="Arial" w:hAnsi="Arial" w:cs="Arial"/>
          <w:color w:val="000000" w:themeColor="text1"/>
          <w:lang w:val="mn-MN"/>
        </w:rPr>
        <w:tab/>
      </w:r>
      <w:r w:rsidRPr="00800C78">
        <w:rPr>
          <w:rFonts w:ascii="Arial" w:hAnsi="Arial" w:cs="Arial"/>
          <w:color w:val="000000" w:themeColor="text1"/>
          <w:lang w:val="mn-MN"/>
        </w:rPr>
        <w:tab/>
      </w:r>
      <w:r w:rsidRPr="00800C78">
        <w:rPr>
          <w:rFonts w:ascii="Arial" w:hAnsi="Arial" w:cs="Arial"/>
          <w:color w:val="000000" w:themeColor="text1"/>
          <w:lang w:val="mn-MN"/>
        </w:rPr>
        <w:tab/>
      </w:r>
    </w:p>
    <w:p w14:paraId="666351F4" w14:textId="7C415A42" w:rsidR="00780AEC" w:rsidRPr="00800C78" w:rsidRDefault="00735DF0" w:rsidP="004F5C71">
      <w:pPr>
        <w:pStyle w:val="NoSpacing"/>
        <w:tabs>
          <w:tab w:val="left" w:pos="1843"/>
        </w:tabs>
        <w:jc w:val="center"/>
        <w:rPr>
          <w:rFonts w:ascii="Arial" w:hAnsi="Arial" w:cs="Arial"/>
          <w:color w:val="000000" w:themeColor="text1"/>
          <w:lang w:val="mn-MN"/>
        </w:rPr>
      </w:pPr>
      <w:r w:rsidRPr="00800C78">
        <w:rPr>
          <w:rFonts w:ascii="Arial" w:hAnsi="Arial" w:cs="Arial"/>
          <w:color w:val="000000" w:themeColor="text1"/>
          <w:lang w:val="mn-MN"/>
        </w:rPr>
        <w:tab/>
      </w:r>
      <w:r w:rsidRPr="00800C78">
        <w:rPr>
          <w:rFonts w:ascii="Arial" w:hAnsi="Arial" w:cs="Arial"/>
          <w:color w:val="000000" w:themeColor="text1"/>
          <w:lang w:val="mn-MN"/>
        </w:rPr>
        <w:tab/>
      </w:r>
    </w:p>
    <w:p w14:paraId="72307F2C" w14:textId="4E2A57D2" w:rsidR="0000752D" w:rsidRPr="00800C78" w:rsidRDefault="006D2010" w:rsidP="006D2010">
      <w:pPr>
        <w:pStyle w:val="NoSpacing"/>
        <w:jc w:val="right"/>
        <w:rPr>
          <w:rFonts w:ascii="Arial" w:hAnsi="Arial" w:cs="Arial"/>
          <w:color w:val="000000" w:themeColor="text1"/>
          <w:lang w:val="mn-MN"/>
        </w:rPr>
      </w:pPr>
      <w:r w:rsidRPr="00800C78">
        <w:rPr>
          <w:rFonts w:ascii="Arial" w:hAnsi="Arial" w:cs="Arial"/>
          <w:color w:val="000000" w:themeColor="text1"/>
          <w:lang w:val="mn-MN"/>
        </w:rPr>
        <w:t>Засгийн газрын 2020 оны 206 дугаар тогтоолын хавсралт</w:t>
      </w:r>
    </w:p>
    <w:p w14:paraId="714B9B59" w14:textId="7C62BA25" w:rsidR="00DA3B7A" w:rsidRPr="00800C78" w:rsidRDefault="008F073C" w:rsidP="00A7666E">
      <w:pPr>
        <w:tabs>
          <w:tab w:val="left" w:pos="0"/>
        </w:tabs>
        <w:spacing w:after="0"/>
        <w:jc w:val="right"/>
        <w:rPr>
          <w:rFonts w:ascii="Arial" w:hAnsi="Arial" w:cs="Arial"/>
          <w:color w:val="000000" w:themeColor="text1"/>
          <w:shd w:val="clear" w:color="auto" w:fill="FFFFFF"/>
          <w:lang w:val="mn-MN"/>
        </w:rPr>
      </w:pPr>
      <w:r w:rsidRPr="00800C78">
        <w:rPr>
          <w:rFonts w:ascii="Arial" w:hAnsi="Arial" w:cs="Arial"/>
          <w:color w:val="000000" w:themeColor="text1"/>
          <w:shd w:val="clear" w:color="auto" w:fill="FFFFFF"/>
          <w:lang w:val="mn-MN"/>
        </w:rPr>
        <w:t xml:space="preserve">                                                     </w:t>
      </w:r>
      <w:r w:rsidR="006D2010" w:rsidRPr="00800C78">
        <w:rPr>
          <w:rFonts w:ascii="Arial" w:hAnsi="Arial" w:cs="Arial"/>
          <w:color w:val="000000" w:themeColor="text1"/>
          <w:shd w:val="clear" w:color="auto" w:fill="FFFFFF"/>
          <w:lang w:val="mn-MN"/>
        </w:rPr>
        <w:t xml:space="preserve">                   </w:t>
      </w:r>
      <w:r w:rsidR="00DA3B7A" w:rsidRPr="00800C78">
        <w:rPr>
          <w:rFonts w:ascii="Arial" w:hAnsi="Arial" w:cs="Arial"/>
          <w:color w:val="000000" w:themeColor="text1"/>
          <w:lang w:val="mn-MN"/>
        </w:rPr>
        <w:tab/>
      </w:r>
      <w:r w:rsidR="00DA3B7A" w:rsidRPr="00800C78">
        <w:rPr>
          <w:rFonts w:ascii="Arial" w:hAnsi="Arial" w:cs="Arial"/>
          <w:color w:val="000000" w:themeColor="text1"/>
          <w:lang w:val="mn-MN"/>
        </w:rPr>
        <w:tab/>
      </w:r>
      <w:r w:rsidR="00DA3B7A" w:rsidRPr="00800C78">
        <w:rPr>
          <w:rFonts w:ascii="Arial" w:hAnsi="Arial" w:cs="Arial"/>
          <w:color w:val="000000" w:themeColor="text1"/>
          <w:lang w:val="mn-MN"/>
        </w:rPr>
        <w:tab/>
      </w:r>
    </w:p>
    <w:p w14:paraId="44540C58" w14:textId="11966243" w:rsidR="00DA3B7A" w:rsidRPr="00800C78" w:rsidRDefault="00DA3B7A" w:rsidP="002C454A">
      <w:pPr>
        <w:spacing w:after="0" w:line="240" w:lineRule="auto"/>
        <w:jc w:val="center"/>
        <w:rPr>
          <w:rFonts w:ascii="Arial" w:hAnsi="Arial" w:cs="Arial"/>
          <w:b/>
          <w:color w:val="000000" w:themeColor="text1"/>
          <w:lang w:val="mn-MN"/>
        </w:rPr>
      </w:pPr>
      <w:r w:rsidRPr="00800C78">
        <w:rPr>
          <w:rFonts w:ascii="Arial" w:hAnsi="Arial" w:cs="Arial"/>
          <w:b/>
          <w:color w:val="000000" w:themeColor="text1"/>
          <w:lang w:val="mn-MN"/>
        </w:rPr>
        <w:t>АВЛИГЫН ЭСРЭГ</w:t>
      </w:r>
      <w:r w:rsidRPr="00800C78">
        <w:rPr>
          <w:rFonts w:ascii="Arial" w:hAnsi="Arial" w:cs="Arial"/>
          <w:b/>
          <w:color w:val="000000" w:themeColor="text1"/>
        </w:rPr>
        <w:t xml:space="preserve"> </w:t>
      </w:r>
      <w:r w:rsidRPr="00800C78">
        <w:rPr>
          <w:rFonts w:ascii="Arial" w:hAnsi="Arial" w:cs="Arial"/>
          <w:b/>
          <w:color w:val="000000" w:themeColor="text1"/>
          <w:lang w:val="mn-MN"/>
        </w:rPr>
        <w:t xml:space="preserve">ҮЙЛ АЖИЛЛАГАА, АВЛИГАТАЙ ТЭМЦЭХ </w:t>
      </w:r>
      <w:r w:rsidR="002C454A" w:rsidRPr="00800C78">
        <w:rPr>
          <w:rFonts w:ascii="Arial" w:hAnsi="Arial" w:cs="Arial"/>
          <w:b/>
          <w:color w:val="000000" w:themeColor="text1"/>
          <w:lang w:val="mn-MN"/>
        </w:rPr>
        <w:t xml:space="preserve">                                                                                                                 </w:t>
      </w:r>
      <w:r w:rsidRPr="00800C78">
        <w:rPr>
          <w:rFonts w:ascii="Arial" w:hAnsi="Arial" w:cs="Arial"/>
          <w:b/>
          <w:color w:val="000000" w:themeColor="text1"/>
          <w:lang w:val="mn-MN"/>
        </w:rPr>
        <w:t>ҮНДЭСНИЙ ХӨТӨЛБӨРИЙН</w:t>
      </w:r>
      <w:r w:rsidRPr="00800C78">
        <w:rPr>
          <w:rFonts w:ascii="Arial" w:hAnsi="Arial" w:cs="Arial"/>
          <w:b/>
          <w:color w:val="000000" w:themeColor="text1"/>
        </w:rPr>
        <w:t xml:space="preserve"> </w:t>
      </w:r>
      <w:r w:rsidR="002C454A" w:rsidRPr="00800C78">
        <w:rPr>
          <w:rFonts w:ascii="Arial" w:hAnsi="Arial" w:cs="Arial"/>
          <w:b/>
          <w:color w:val="000000" w:themeColor="text1"/>
          <w:lang w:val="mn-MN"/>
        </w:rPr>
        <w:t xml:space="preserve"> </w:t>
      </w:r>
      <w:r w:rsidRPr="00800C78">
        <w:rPr>
          <w:rFonts w:ascii="Arial" w:hAnsi="Arial" w:cs="Arial"/>
          <w:b/>
          <w:color w:val="000000" w:themeColor="text1"/>
          <w:lang w:val="mn-MN"/>
        </w:rPr>
        <w:t>ЗОРИЛТ АРГА ХЭМЖЭЭГ ХЭРЭГЖҮҮЛЭХ</w:t>
      </w:r>
    </w:p>
    <w:p w14:paraId="605E8EDD" w14:textId="45250774" w:rsidR="00797AE8" w:rsidRPr="00800C78" w:rsidRDefault="00DA3B7A" w:rsidP="008F073C">
      <w:pPr>
        <w:jc w:val="center"/>
        <w:rPr>
          <w:rFonts w:ascii="Arial" w:hAnsi="Arial" w:cs="Arial"/>
          <w:color w:val="000000" w:themeColor="text1"/>
          <w:lang w:val="mn-MN"/>
        </w:rPr>
      </w:pPr>
      <w:r w:rsidRPr="00800C78">
        <w:rPr>
          <w:rFonts w:ascii="Arial" w:hAnsi="Arial" w:cs="Arial"/>
          <w:b/>
          <w:color w:val="000000" w:themeColor="text1"/>
          <w:lang w:val="mn-MN"/>
        </w:rPr>
        <w:t>20</w:t>
      </w:r>
      <w:r w:rsidR="0010765F" w:rsidRPr="00800C78">
        <w:rPr>
          <w:rFonts w:ascii="Arial" w:hAnsi="Arial" w:cs="Arial"/>
          <w:b/>
          <w:color w:val="000000" w:themeColor="text1"/>
        </w:rPr>
        <w:t>21</w:t>
      </w:r>
      <w:r w:rsidRPr="00800C78">
        <w:rPr>
          <w:rFonts w:ascii="Arial" w:hAnsi="Arial" w:cs="Arial"/>
          <w:b/>
          <w:color w:val="000000" w:themeColor="text1"/>
          <w:lang w:val="mn-MN"/>
        </w:rPr>
        <w:t xml:space="preserve"> ОНЫ</w:t>
      </w:r>
      <w:r w:rsidRPr="00800C78">
        <w:rPr>
          <w:rFonts w:ascii="Arial" w:hAnsi="Arial" w:cs="Arial"/>
          <w:b/>
          <w:color w:val="000000" w:themeColor="text1"/>
        </w:rPr>
        <w:t xml:space="preserve"> </w:t>
      </w:r>
      <w:r w:rsidRPr="00800C78">
        <w:rPr>
          <w:rFonts w:ascii="Arial" w:hAnsi="Arial" w:cs="Arial"/>
          <w:b/>
          <w:color w:val="000000" w:themeColor="text1"/>
          <w:lang w:val="mn-MN"/>
        </w:rPr>
        <w:t>ТӨЛӨВЛӨГӨӨНИЙ ХЭРЭГЖИЛТ /</w:t>
      </w:r>
      <w:r w:rsidRPr="00800C78">
        <w:rPr>
          <w:rFonts w:ascii="Arial" w:hAnsi="Arial" w:cs="Arial"/>
          <w:color w:val="000000" w:themeColor="text1"/>
          <w:lang w:val="mn-MN"/>
        </w:rPr>
        <w:t>20</w:t>
      </w:r>
      <w:r w:rsidRPr="00800C78">
        <w:rPr>
          <w:rFonts w:ascii="Arial" w:hAnsi="Arial" w:cs="Arial"/>
          <w:color w:val="000000" w:themeColor="text1"/>
        </w:rPr>
        <w:t>21</w:t>
      </w:r>
      <w:r w:rsidRPr="00800C78">
        <w:rPr>
          <w:rFonts w:ascii="Arial" w:hAnsi="Arial" w:cs="Arial"/>
          <w:color w:val="000000" w:themeColor="text1"/>
          <w:lang w:val="mn-MN"/>
        </w:rPr>
        <w:t>.06.</w:t>
      </w:r>
      <w:r w:rsidR="007919DB">
        <w:rPr>
          <w:rFonts w:ascii="Arial" w:hAnsi="Arial" w:cs="Arial"/>
          <w:color w:val="000000" w:themeColor="text1"/>
        </w:rPr>
        <w:t>28</w:t>
      </w:r>
      <w:r w:rsidRPr="00800C78">
        <w:rPr>
          <w:rFonts w:ascii="Arial" w:hAnsi="Arial" w:cs="Arial"/>
          <w:color w:val="000000" w:themeColor="text1"/>
          <w:lang w:val="mn-MN"/>
        </w:rPr>
        <w:t>/</w:t>
      </w:r>
    </w:p>
    <w:p w14:paraId="61BCE2C4" w14:textId="59840EBB" w:rsidR="005E37F0" w:rsidRPr="00800C78" w:rsidRDefault="00B91874" w:rsidP="009248BB">
      <w:pPr>
        <w:pStyle w:val="NoSpacing"/>
        <w:ind w:hanging="567"/>
        <w:rPr>
          <w:rFonts w:ascii="Arial" w:hAnsi="Arial" w:cs="Arial"/>
          <w:color w:val="000000" w:themeColor="text1"/>
          <w:lang w:val="mn-MN"/>
        </w:rPr>
      </w:pPr>
      <w:r>
        <w:rPr>
          <w:rFonts w:ascii="Arial" w:eastAsia="Times New Roman" w:hAnsi="Arial" w:cs="Arial"/>
          <w:color w:val="000000" w:themeColor="text1"/>
          <w:lang w:val="mn-MN"/>
        </w:rPr>
        <w:t xml:space="preserve">    </w:t>
      </w:r>
      <w:r w:rsidR="007E6C20" w:rsidRPr="00800C78">
        <w:rPr>
          <w:rFonts w:ascii="Arial" w:eastAsia="Times New Roman" w:hAnsi="Arial" w:cs="Arial"/>
          <w:color w:val="000000" w:themeColor="text1"/>
          <w:lang w:val="mn-MN"/>
        </w:rPr>
        <w:t>202</w:t>
      </w:r>
      <w:r w:rsidR="008E3A85" w:rsidRPr="00800C78">
        <w:rPr>
          <w:rFonts w:ascii="Arial" w:eastAsia="Times New Roman" w:hAnsi="Arial" w:cs="Arial"/>
          <w:color w:val="000000" w:themeColor="text1"/>
          <w:lang w:val="mn-MN"/>
        </w:rPr>
        <w:t>1</w:t>
      </w:r>
      <w:r w:rsidR="007919DB">
        <w:rPr>
          <w:rFonts w:ascii="Arial" w:eastAsia="Times New Roman" w:hAnsi="Arial" w:cs="Arial"/>
          <w:color w:val="000000" w:themeColor="text1"/>
          <w:lang w:val="mn-MN"/>
        </w:rPr>
        <w:t>.06.28</w:t>
      </w:r>
      <w:r w:rsidR="005665AA" w:rsidRPr="00800C78">
        <w:rPr>
          <w:rFonts w:ascii="Arial" w:eastAsia="Times New Roman" w:hAnsi="Arial" w:cs="Arial"/>
          <w:color w:val="000000" w:themeColor="text1"/>
          <w:lang w:val="mn-MN"/>
        </w:rPr>
        <w:t xml:space="preserve">                                                                                                                                                              </w:t>
      </w:r>
      <w:r w:rsidR="00797AE8" w:rsidRPr="00800C78">
        <w:rPr>
          <w:rFonts w:ascii="Arial" w:eastAsia="Times New Roman" w:hAnsi="Arial" w:cs="Arial"/>
          <w:color w:val="000000" w:themeColor="text1"/>
          <w:lang w:val="mn-MN"/>
        </w:rPr>
        <w:t xml:space="preserve">                          </w:t>
      </w:r>
      <w:r w:rsidR="0087108A" w:rsidRPr="00800C78">
        <w:rPr>
          <w:rFonts w:ascii="Arial" w:eastAsia="Times New Roman" w:hAnsi="Arial" w:cs="Arial"/>
          <w:color w:val="000000" w:themeColor="text1"/>
          <w:lang w:val="mn-MN"/>
        </w:rPr>
        <w:t xml:space="preserve">   </w:t>
      </w:r>
      <w:r w:rsidR="003C4C0C">
        <w:rPr>
          <w:rFonts w:ascii="Arial" w:eastAsia="Times New Roman" w:hAnsi="Arial" w:cs="Arial"/>
          <w:color w:val="000000" w:themeColor="text1"/>
          <w:lang w:val="mn-MN"/>
        </w:rPr>
        <w:t xml:space="preserve">  </w:t>
      </w:r>
      <w:r w:rsidR="005665AA" w:rsidRPr="00800C78">
        <w:rPr>
          <w:rFonts w:ascii="Arial" w:eastAsia="Times New Roman" w:hAnsi="Arial" w:cs="Arial"/>
          <w:color w:val="000000" w:themeColor="text1"/>
          <w:lang w:val="mn-MN"/>
        </w:rPr>
        <w:t>Арвайхээр</w:t>
      </w:r>
    </w:p>
    <w:tbl>
      <w:tblPr>
        <w:tblStyle w:val="TableGrid"/>
        <w:tblpPr w:leftFromText="180" w:rightFromText="180" w:vertAnchor="text" w:horzAnchor="margin" w:tblpX="-396" w:tblpY="43"/>
        <w:tblW w:w="13887" w:type="dxa"/>
        <w:tblLayout w:type="fixed"/>
        <w:tblLook w:val="04A0" w:firstRow="1" w:lastRow="0" w:firstColumn="1" w:lastColumn="0" w:noHBand="0" w:noVBand="1"/>
      </w:tblPr>
      <w:tblGrid>
        <w:gridCol w:w="674"/>
        <w:gridCol w:w="2126"/>
        <w:gridCol w:w="3858"/>
        <w:gridCol w:w="6095"/>
        <w:gridCol w:w="1134"/>
      </w:tblGrid>
      <w:tr w:rsidR="003C4C0C" w:rsidRPr="00800C78" w14:paraId="0E3225BF" w14:textId="63F5866B" w:rsidTr="003C4C0C">
        <w:trPr>
          <w:cantSplit/>
          <w:trHeight w:val="1837"/>
        </w:trPr>
        <w:tc>
          <w:tcPr>
            <w:tcW w:w="674" w:type="dxa"/>
            <w:vAlign w:val="center"/>
          </w:tcPr>
          <w:p w14:paraId="26546E65" w14:textId="77777777" w:rsidR="003C4C0C" w:rsidRPr="00800C78" w:rsidRDefault="003C4C0C" w:rsidP="00DA3B7A">
            <w:pPr>
              <w:tabs>
                <w:tab w:val="left" w:pos="8528"/>
              </w:tabs>
              <w:jc w:val="center"/>
              <w:rPr>
                <w:rFonts w:ascii="Arial" w:hAnsi="Arial" w:cs="Arial"/>
                <w:b/>
                <w:color w:val="000000" w:themeColor="text1"/>
                <w:lang w:val="mn-MN"/>
              </w:rPr>
            </w:pPr>
            <w:r w:rsidRPr="00800C78">
              <w:rPr>
                <w:rFonts w:ascii="Arial" w:hAnsi="Arial" w:cs="Arial"/>
                <w:b/>
                <w:color w:val="000000" w:themeColor="text1"/>
                <w:lang w:val="mn-MN"/>
              </w:rPr>
              <w:t>№</w:t>
            </w:r>
          </w:p>
        </w:tc>
        <w:tc>
          <w:tcPr>
            <w:tcW w:w="2126" w:type="dxa"/>
            <w:vAlign w:val="center"/>
          </w:tcPr>
          <w:p w14:paraId="101BCF78" w14:textId="2F63C425" w:rsidR="003C4C0C" w:rsidRPr="00800C78" w:rsidRDefault="003C4C0C" w:rsidP="001E2D2E">
            <w:pPr>
              <w:tabs>
                <w:tab w:val="left" w:pos="8528"/>
              </w:tabs>
              <w:jc w:val="center"/>
              <w:rPr>
                <w:rFonts w:ascii="Arial" w:hAnsi="Arial" w:cs="Arial"/>
                <w:b/>
                <w:color w:val="000000" w:themeColor="text1"/>
                <w:lang w:val="mn-MN"/>
              </w:rPr>
            </w:pPr>
            <w:r w:rsidRPr="00800C78">
              <w:rPr>
                <w:rFonts w:ascii="Arial" w:hAnsi="Arial" w:cs="Arial"/>
                <w:b/>
                <w:color w:val="000000" w:themeColor="text1"/>
                <w:lang w:val="mn-MN"/>
              </w:rPr>
              <w:t xml:space="preserve">                              Зорилт</w:t>
            </w:r>
          </w:p>
          <w:p w14:paraId="15F2D99B" w14:textId="77777777" w:rsidR="003C4C0C" w:rsidRPr="00800C78" w:rsidRDefault="003C4C0C" w:rsidP="001E2D2E">
            <w:pPr>
              <w:tabs>
                <w:tab w:val="left" w:pos="8528"/>
              </w:tabs>
              <w:jc w:val="center"/>
              <w:rPr>
                <w:rFonts w:ascii="Arial" w:hAnsi="Arial" w:cs="Arial"/>
                <w:b/>
                <w:color w:val="000000" w:themeColor="text1"/>
                <w:lang w:val="mn-MN"/>
              </w:rPr>
            </w:pPr>
          </w:p>
        </w:tc>
        <w:tc>
          <w:tcPr>
            <w:tcW w:w="3858" w:type="dxa"/>
            <w:tcBorders>
              <w:right w:val="single" w:sz="4" w:space="0" w:color="auto"/>
            </w:tcBorders>
            <w:vAlign w:val="center"/>
          </w:tcPr>
          <w:p w14:paraId="2092CCD4" w14:textId="310BDE81" w:rsidR="003C4C0C" w:rsidRPr="00800C78" w:rsidRDefault="003C4C0C" w:rsidP="001E2D2E">
            <w:pPr>
              <w:tabs>
                <w:tab w:val="left" w:pos="8528"/>
              </w:tabs>
              <w:jc w:val="center"/>
              <w:rPr>
                <w:rFonts w:ascii="Arial" w:hAnsi="Arial" w:cs="Arial"/>
                <w:b/>
                <w:color w:val="000000" w:themeColor="text1"/>
                <w:lang w:val="mn-MN"/>
              </w:rPr>
            </w:pPr>
            <w:r w:rsidRPr="00800C78">
              <w:rPr>
                <w:rFonts w:ascii="Arial" w:hAnsi="Arial" w:cs="Arial"/>
                <w:b/>
                <w:color w:val="000000" w:themeColor="text1"/>
                <w:lang w:val="mn-MN"/>
              </w:rPr>
              <w:t xml:space="preserve">                                            Хэрэгжүүлэх арга хэмжээ</w:t>
            </w:r>
          </w:p>
          <w:p w14:paraId="3AC8995D" w14:textId="77777777" w:rsidR="003C4C0C" w:rsidRPr="00800C78" w:rsidRDefault="003C4C0C" w:rsidP="001E2D2E">
            <w:pPr>
              <w:tabs>
                <w:tab w:val="left" w:pos="8528"/>
              </w:tabs>
              <w:jc w:val="center"/>
              <w:rPr>
                <w:rFonts w:ascii="Arial" w:hAnsi="Arial" w:cs="Arial"/>
                <w:b/>
                <w:color w:val="000000" w:themeColor="text1"/>
                <w:lang w:val="mn-MN"/>
              </w:rPr>
            </w:pPr>
          </w:p>
        </w:tc>
        <w:tc>
          <w:tcPr>
            <w:tcW w:w="6095" w:type="dxa"/>
            <w:vAlign w:val="center"/>
          </w:tcPr>
          <w:p w14:paraId="1921A809" w14:textId="0926D025" w:rsidR="003C4C0C" w:rsidRPr="00800C78" w:rsidRDefault="003C4C0C" w:rsidP="001E2D2E">
            <w:pPr>
              <w:tabs>
                <w:tab w:val="left" w:pos="8528"/>
              </w:tabs>
              <w:jc w:val="center"/>
              <w:rPr>
                <w:rFonts w:ascii="Arial" w:hAnsi="Arial" w:cs="Arial"/>
                <w:b/>
                <w:color w:val="000000" w:themeColor="text1"/>
                <w:lang w:val="mn-MN"/>
              </w:rPr>
            </w:pPr>
            <w:r w:rsidRPr="00800C78">
              <w:rPr>
                <w:rFonts w:ascii="Arial" w:hAnsi="Arial" w:cs="Arial"/>
                <w:b/>
                <w:color w:val="000000" w:themeColor="text1"/>
                <w:lang w:val="mn-MN"/>
              </w:rPr>
              <w:t>Хэрэгжүүлсэн арга хэмжээ</w:t>
            </w:r>
          </w:p>
        </w:tc>
        <w:tc>
          <w:tcPr>
            <w:tcW w:w="1134" w:type="dxa"/>
            <w:tcBorders>
              <w:left w:val="single" w:sz="4" w:space="0" w:color="auto"/>
            </w:tcBorders>
            <w:textDirection w:val="btLr"/>
            <w:vAlign w:val="center"/>
          </w:tcPr>
          <w:p w14:paraId="28813CB9" w14:textId="3C51E3BA" w:rsidR="003C4C0C" w:rsidRPr="00800C78" w:rsidRDefault="003C4C0C" w:rsidP="00104BC3">
            <w:pPr>
              <w:tabs>
                <w:tab w:val="left" w:pos="8528"/>
              </w:tabs>
              <w:ind w:left="113" w:right="113"/>
              <w:jc w:val="center"/>
              <w:rPr>
                <w:rFonts w:ascii="Arial" w:hAnsi="Arial" w:cs="Arial"/>
                <w:b/>
                <w:color w:val="000000" w:themeColor="text1"/>
              </w:rPr>
            </w:pPr>
            <w:r w:rsidRPr="00800C78">
              <w:rPr>
                <w:rFonts w:ascii="Arial" w:hAnsi="Arial" w:cs="Arial"/>
                <w:b/>
                <w:color w:val="000000" w:themeColor="text1"/>
                <w:lang w:val="mn-MN"/>
              </w:rPr>
              <w:t xml:space="preserve">Хүрсэн түвшин буюу гүйцэтгэлийн хувь </w:t>
            </w:r>
          </w:p>
        </w:tc>
      </w:tr>
      <w:tr w:rsidR="003C4C0C" w:rsidRPr="00800C78" w14:paraId="1E3B2965" w14:textId="0EF0A88F" w:rsidTr="00890AE5">
        <w:trPr>
          <w:cantSplit/>
          <w:trHeight w:val="1048"/>
        </w:trPr>
        <w:tc>
          <w:tcPr>
            <w:tcW w:w="674" w:type="dxa"/>
            <w:vMerge w:val="restart"/>
          </w:tcPr>
          <w:p w14:paraId="0EB565EB" w14:textId="2880D0AC" w:rsidR="003C4C0C" w:rsidRPr="00800C78" w:rsidRDefault="003C4C0C" w:rsidP="00890AE5">
            <w:pPr>
              <w:tabs>
                <w:tab w:val="left" w:pos="8528"/>
              </w:tabs>
              <w:jc w:val="center"/>
              <w:rPr>
                <w:rFonts w:ascii="Arial" w:hAnsi="Arial" w:cs="Arial"/>
                <w:color w:val="000000" w:themeColor="text1"/>
                <w:lang w:val="mn-MN"/>
              </w:rPr>
            </w:pPr>
            <w:r w:rsidRPr="00800C78">
              <w:rPr>
                <w:rFonts w:ascii="Arial" w:hAnsi="Arial" w:cs="Arial"/>
                <w:color w:val="000000" w:themeColor="text1"/>
              </w:rPr>
              <w:t>1</w:t>
            </w:r>
          </w:p>
        </w:tc>
        <w:tc>
          <w:tcPr>
            <w:tcW w:w="2126" w:type="dxa"/>
            <w:vMerge w:val="restart"/>
          </w:tcPr>
          <w:p w14:paraId="6013A92F" w14:textId="77F6F92A" w:rsidR="003C4C0C" w:rsidRPr="00800C78" w:rsidRDefault="003C4C0C" w:rsidP="000065C4">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 xml:space="preserve">1.1. Авлигын эсрэг хууль, </w:t>
            </w:r>
            <w:r w:rsidRPr="00800C78">
              <w:rPr>
                <w:rFonts w:ascii="Arial" w:eastAsia="Times New Roman" w:hAnsi="Arial" w:cs="Arial"/>
                <w:bCs/>
                <w:color w:val="000000" w:themeColor="text1"/>
                <w:lang w:val="mn-MN"/>
              </w:rPr>
              <w:t>Нийтийн албанд нийтийн болон хувийн ашиг сонирхлыг зохицуулах, ашиг сонирхлын зөрчлөөс урьдчилан сэргийлэх тухай хууль, “Авлигатай тэмцэх үндэсний хөтөлбөр”-ийн хэрэгжилтийг тус тус аймаг орон нутагт хангуулах,  төрийн байгууллагын удирдлагын хуулиар хүлээсэн үүргээ хэрэгжүүлэх.</w:t>
            </w:r>
          </w:p>
        </w:tc>
        <w:tc>
          <w:tcPr>
            <w:tcW w:w="3858" w:type="dxa"/>
            <w:tcBorders>
              <w:right w:val="single" w:sz="4" w:space="0" w:color="auto"/>
            </w:tcBorders>
            <w:shd w:val="clear" w:color="auto" w:fill="auto"/>
          </w:tcPr>
          <w:p w14:paraId="6D4E4E7B" w14:textId="4B0B0B77" w:rsidR="003C4C0C" w:rsidRPr="00800C78" w:rsidRDefault="00411D9C" w:rsidP="001753C9">
            <w:pPr>
              <w:tabs>
                <w:tab w:val="left" w:pos="8528"/>
              </w:tabs>
              <w:jc w:val="both"/>
              <w:rPr>
                <w:rFonts w:ascii="Arial" w:hAnsi="Arial" w:cs="Arial"/>
                <w:color w:val="000000" w:themeColor="text1"/>
                <w:lang w:val="mn-MN"/>
              </w:rPr>
            </w:pPr>
            <w:r>
              <w:rPr>
                <w:rFonts w:ascii="Arial" w:hAnsi="Arial" w:cs="Arial"/>
                <w:color w:val="000000" w:themeColor="text1"/>
                <w:lang w:val="mn-MN"/>
              </w:rPr>
              <w:t>1.1.1.</w:t>
            </w:r>
            <w:r w:rsidR="003C4C0C" w:rsidRPr="00800C78">
              <w:rPr>
                <w:rFonts w:ascii="Arial" w:hAnsi="Arial" w:cs="Arial"/>
                <w:color w:val="000000" w:themeColor="text1"/>
                <w:lang w:val="mn-MN"/>
              </w:rPr>
              <w:t>Аймгийн Засаг даргаас Төсвийн шууд захирагч нартай байгуулах гэрээнд авлига, ашиг сонирхлын зөрчлөөс ангид ажиллах чиглэлээр заалт тусган, үр дүнг тооцох.</w:t>
            </w:r>
          </w:p>
        </w:tc>
        <w:tc>
          <w:tcPr>
            <w:tcW w:w="6095" w:type="dxa"/>
            <w:tcBorders>
              <w:left w:val="single" w:sz="4" w:space="0" w:color="auto"/>
              <w:right w:val="single" w:sz="4" w:space="0" w:color="auto"/>
            </w:tcBorders>
            <w:shd w:val="clear" w:color="auto" w:fill="auto"/>
            <w:vAlign w:val="center"/>
          </w:tcPr>
          <w:p w14:paraId="0D1D4683" w14:textId="6C2EA56C" w:rsidR="003C4C0C" w:rsidRDefault="003C4C0C" w:rsidP="00771E65">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А</w:t>
            </w:r>
            <w:r w:rsidRPr="00996639">
              <w:rPr>
                <w:rFonts w:ascii="Arial" w:hAnsi="Arial" w:cs="Arial"/>
                <w:color w:val="000000" w:themeColor="text1"/>
                <w:lang w:val="mn-MN"/>
              </w:rPr>
              <w:t>ймгийн Засаг даргаас</w:t>
            </w:r>
            <w:r>
              <w:rPr>
                <w:rFonts w:ascii="Arial" w:hAnsi="Arial" w:cs="Arial"/>
                <w:color w:val="000000" w:themeColor="text1"/>
                <w:lang w:val="mn-MN"/>
              </w:rPr>
              <w:t xml:space="preserve"> 2021 оноос сумдын Засаг дарга нартай гэрээ байгуулан, гэрээний хавсралтад авлига, ашиг сонирхлын зөрчлөөс урьдчилан сэргийлэх, сахилга хариуцлагын заалтуу</w:t>
            </w:r>
            <w:r w:rsidR="00C35AEF">
              <w:rPr>
                <w:rFonts w:ascii="Arial" w:hAnsi="Arial" w:cs="Arial"/>
                <w:color w:val="000000" w:themeColor="text1"/>
                <w:lang w:val="mn-MN"/>
              </w:rPr>
              <w:t>д оруулан хэрэгжүүүлж ажиллах</w:t>
            </w:r>
            <w:r>
              <w:rPr>
                <w:rFonts w:ascii="Arial" w:hAnsi="Arial" w:cs="Arial"/>
                <w:color w:val="000000" w:themeColor="text1"/>
                <w:lang w:val="mn-MN"/>
              </w:rPr>
              <w:t xml:space="preserve"> талаар тухай бүр үүрэг чиглэл хүргүүлж байна. </w:t>
            </w:r>
          </w:p>
          <w:p w14:paraId="46E9E1C1" w14:textId="1EBB6212" w:rsidR="003C4C0C" w:rsidRPr="00800C78" w:rsidRDefault="003C4C0C" w:rsidP="00623AD9">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Агентлагуудын хувьд аймгийн Засаг даргатай гэрээ байгуулахгүй бөгөөд зөвхөн хяналт тавьж ажиллаж байна. </w:t>
            </w:r>
          </w:p>
        </w:tc>
        <w:tc>
          <w:tcPr>
            <w:tcW w:w="1134" w:type="dxa"/>
            <w:tcBorders>
              <w:left w:val="single" w:sz="4" w:space="0" w:color="auto"/>
            </w:tcBorders>
            <w:shd w:val="clear" w:color="auto" w:fill="auto"/>
          </w:tcPr>
          <w:p w14:paraId="2D48D83D" w14:textId="13D81614" w:rsidR="003C4C0C" w:rsidRPr="00D57991" w:rsidRDefault="003C4C0C" w:rsidP="00890AE5">
            <w:pPr>
              <w:tabs>
                <w:tab w:val="left" w:pos="8528"/>
              </w:tabs>
              <w:jc w:val="center"/>
              <w:rPr>
                <w:rFonts w:ascii="Arial" w:hAnsi="Arial" w:cs="Arial"/>
                <w:color w:val="000000" w:themeColor="text1"/>
              </w:rPr>
            </w:pPr>
            <w:r>
              <w:rPr>
                <w:rFonts w:ascii="Arial" w:hAnsi="Arial" w:cs="Arial"/>
                <w:color w:val="000000" w:themeColor="text1"/>
                <w:lang w:val="mn-MN"/>
              </w:rPr>
              <w:t>70.0</w:t>
            </w:r>
          </w:p>
        </w:tc>
      </w:tr>
      <w:tr w:rsidR="003C4C0C" w:rsidRPr="00800C78" w14:paraId="6556A804" w14:textId="49CC0515" w:rsidTr="00890AE5">
        <w:trPr>
          <w:cantSplit/>
          <w:trHeight w:val="561"/>
        </w:trPr>
        <w:tc>
          <w:tcPr>
            <w:tcW w:w="674" w:type="dxa"/>
            <w:vMerge/>
            <w:vAlign w:val="center"/>
          </w:tcPr>
          <w:p w14:paraId="7D9B51BA" w14:textId="7BFAE6BD" w:rsidR="003C4C0C" w:rsidRPr="00800C78" w:rsidRDefault="003C4C0C" w:rsidP="000065C4">
            <w:pPr>
              <w:tabs>
                <w:tab w:val="left" w:pos="8528"/>
              </w:tabs>
              <w:jc w:val="both"/>
              <w:rPr>
                <w:rFonts w:ascii="Arial" w:hAnsi="Arial" w:cs="Arial"/>
                <w:color w:val="000000" w:themeColor="text1"/>
                <w:lang w:val="mn-MN"/>
              </w:rPr>
            </w:pPr>
          </w:p>
        </w:tc>
        <w:tc>
          <w:tcPr>
            <w:tcW w:w="2126" w:type="dxa"/>
            <w:vMerge/>
          </w:tcPr>
          <w:p w14:paraId="4A9B4B93" w14:textId="77777777" w:rsidR="003C4C0C" w:rsidRPr="00800C78" w:rsidRDefault="003C4C0C" w:rsidP="000065C4">
            <w:pPr>
              <w:tabs>
                <w:tab w:val="left" w:pos="8528"/>
              </w:tabs>
              <w:jc w:val="both"/>
              <w:rPr>
                <w:rFonts w:ascii="Arial" w:hAnsi="Arial" w:cs="Arial"/>
                <w:color w:val="000000" w:themeColor="text1"/>
                <w:lang w:val="mn-MN"/>
              </w:rPr>
            </w:pPr>
          </w:p>
        </w:tc>
        <w:tc>
          <w:tcPr>
            <w:tcW w:w="3858" w:type="dxa"/>
            <w:tcBorders>
              <w:right w:val="single" w:sz="4" w:space="0" w:color="auto"/>
            </w:tcBorders>
            <w:shd w:val="clear" w:color="auto" w:fill="auto"/>
          </w:tcPr>
          <w:p w14:paraId="42AF1BBF" w14:textId="0B03B7B4" w:rsidR="003C4C0C" w:rsidRPr="00800C78" w:rsidRDefault="00411D9C" w:rsidP="001753C9">
            <w:pPr>
              <w:tabs>
                <w:tab w:val="left" w:pos="8528"/>
              </w:tabs>
              <w:jc w:val="both"/>
              <w:rPr>
                <w:rFonts w:ascii="Arial" w:hAnsi="Arial" w:cs="Arial"/>
                <w:color w:val="000000" w:themeColor="text1"/>
                <w:lang w:val="mn-MN"/>
              </w:rPr>
            </w:pPr>
            <w:r>
              <w:rPr>
                <w:rFonts w:ascii="Arial" w:hAnsi="Arial" w:cs="Arial"/>
                <w:color w:val="000000" w:themeColor="text1"/>
                <w:lang w:val="mn-MN"/>
              </w:rPr>
              <w:t>1.1.2.</w:t>
            </w:r>
            <w:r w:rsidR="003C4C0C" w:rsidRPr="00800C78">
              <w:rPr>
                <w:rFonts w:ascii="Arial" w:hAnsi="Arial" w:cs="Arial"/>
                <w:color w:val="000000" w:themeColor="text1"/>
                <w:lang w:val="mn-MN"/>
              </w:rPr>
              <w:t>Хувийн ашиг сонирхлын болон хөрөнгө орлогын мэдүүлгийн чиглэлээр Сумдын Засаг даргын Тамгын газар, 21 агентлаг, төрийн болон орон нутгийн өмчийн оролцоотой ААН байгууллагын удирдах албан тушаалтнуудыг арга зүйгээр хангаж, нийт мэдүүлэг гаргагч нарын 2021 оны шинэчлэн гаргах хөрөнгө орлогын мэдүүлгийг хуулийн хугацаанд гаргуулж, холбогдох мэдээг тайланг АТГ-т хүргүүлэх.</w:t>
            </w:r>
          </w:p>
        </w:tc>
        <w:tc>
          <w:tcPr>
            <w:tcW w:w="6095" w:type="dxa"/>
            <w:tcBorders>
              <w:left w:val="single" w:sz="4" w:space="0" w:color="auto"/>
              <w:right w:val="single" w:sz="4" w:space="0" w:color="auto"/>
            </w:tcBorders>
            <w:shd w:val="clear" w:color="auto" w:fill="auto"/>
            <w:vAlign w:val="center"/>
          </w:tcPr>
          <w:p w14:paraId="2F722B69" w14:textId="4D55E655" w:rsidR="003C4C0C" w:rsidRPr="00800C78" w:rsidRDefault="003C4C0C" w:rsidP="009F7202">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Pr="00800C78">
              <w:rPr>
                <w:rFonts w:ascii="Arial" w:hAnsi="Arial" w:cs="Arial"/>
                <w:color w:val="000000" w:themeColor="text1"/>
                <w:lang w:val="mn-MN"/>
              </w:rPr>
              <w:t>2021 оны эхний хагас жилийн байдлаар  Хувийн ашиг сонирхлын болон хөрөнгө орлогын мэдүүлгийн чиглэлээр сумдын Засаг даргын Тамгын газар, 23 агентлаг, төрийн болон орон нутгийн өмчийн оролцоотой ААНэгж</w:t>
            </w:r>
            <w:r>
              <w:rPr>
                <w:rFonts w:ascii="Arial" w:hAnsi="Arial" w:cs="Arial"/>
                <w:color w:val="000000" w:themeColor="text1"/>
                <w:lang w:val="mn-MN"/>
              </w:rPr>
              <w:t>,</w:t>
            </w:r>
            <w:r w:rsidRPr="00800C78">
              <w:rPr>
                <w:rFonts w:ascii="Arial" w:hAnsi="Arial" w:cs="Arial"/>
                <w:color w:val="000000" w:themeColor="text1"/>
                <w:lang w:val="mn-MN"/>
              </w:rPr>
              <w:t xml:space="preserve"> байгууллагын удирдах албан тушаалтнуудыг удирдлага, зохион байгуулалтаар хангах ажлыг утсаар болон цахим сүлжээ ашиглаж арга зүйн зөвлөгөө өгч байна.  </w:t>
            </w:r>
          </w:p>
          <w:p w14:paraId="675739E9" w14:textId="05590130" w:rsidR="003C4C0C" w:rsidRPr="00321545" w:rsidRDefault="003C4C0C" w:rsidP="009F7202">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Pr="00800C78">
              <w:rPr>
                <w:rFonts w:ascii="Arial" w:hAnsi="Arial" w:cs="Arial"/>
                <w:color w:val="000000" w:themeColor="text1"/>
                <w:lang w:val="mn-MN"/>
              </w:rPr>
              <w:t>Албан тушаалтнуудын 2020 оны хувийн ашиг сонирхлын мэдүүлэг болон хөрөнгө, орлогын  мэдүүлгийг мэдүүлэх үйл ажиллагааг аймгийн хэмжээнд 2021 оны 2 дугаар сарын 10-ны өдрийн дотор гаргаж дуусгасан байхаар зохион байгуулан, шинэчлэн гаргасан 313, тайлант хугацаанд шилжин болон шинээр томилогдсон 20, нийт 333 мэдүүлэгч гаргагчийн мэдүүлгийг хугацаанд буюу 02 дугаар сарын 15-н</w:t>
            </w:r>
            <w:r>
              <w:rPr>
                <w:rFonts w:ascii="Arial" w:hAnsi="Arial" w:cs="Arial"/>
                <w:color w:val="000000" w:themeColor="text1"/>
                <w:lang w:val="mn-MN"/>
              </w:rPr>
              <w:t xml:space="preserve">ы өдрийн дотор бүрэн гаргуулав. </w:t>
            </w:r>
            <w:r w:rsidRPr="00800C78">
              <w:rPr>
                <w:rFonts w:ascii="Arial" w:hAnsi="Arial" w:cs="Arial"/>
                <w:color w:val="000000" w:themeColor="text1"/>
                <w:lang w:val="mn-MN"/>
              </w:rPr>
              <w:lastRenderedPageBreak/>
              <w:t>Хугацаа хоцроосон болон гаргаж өгөөгүй мэдүүлэг гаргагч гараагүй болно.</w:t>
            </w:r>
          </w:p>
        </w:tc>
        <w:tc>
          <w:tcPr>
            <w:tcW w:w="1134" w:type="dxa"/>
            <w:tcBorders>
              <w:left w:val="single" w:sz="4" w:space="0" w:color="auto"/>
            </w:tcBorders>
            <w:shd w:val="clear" w:color="auto" w:fill="auto"/>
          </w:tcPr>
          <w:p w14:paraId="2FDE3869" w14:textId="62435D0F" w:rsidR="003C4C0C" w:rsidRPr="00321545" w:rsidRDefault="003C4C0C" w:rsidP="00890AE5">
            <w:pPr>
              <w:tabs>
                <w:tab w:val="left" w:pos="8528"/>
              </w:tabs>
              <w:jc w:val="center"/>
              <w:rPr>
                <w:rFonts w:ascii="Arial" w:hAnsi="Arial" w:cs="Arial"/>
                <w:color w:val="000000" w:themeColor="text1"/>
                <w:lang w:val="mn-MN"/>
              </w:rPr>
            </w:pPr>
            <w:r>
              <w:rPr>
                <w:rFonts w:ascii="Arial" w:hAnsi="Arial" w:cs="Arial"/>
                <w:color w:val="000000" w:themeColor="text1"/>
              </w:rPr>
              <w:lastRenderedPageBreak/>
              <w:t>100</w:t>
            </w:r>
            <w:r>
              <w:rPr>
                <w:rFonts w:ascii="Arial" w:hAnsi="Arial" w:cs="Arial"/>
                <w:color w:val="000000" w:themeColor="text1"/>
                <w:lang w:val="mn-MN"/>
              </w:rPr>
              <w:t>.0</w:t>
            </w:r>
          </w:p>
        </w:tc>
      </w:tr>
      <w:tr w:rsidR="003C4C0C" w:rsidRPr="00800C78" w14:paraId="7CD31C67" w14:textId="1E30202B" w:rsidTr="00890AE5">
        <w:trPr>
          <w:cantSplit/>
          <w:trHeight w:val="72"/>
        </w:trPr>
        <w:tc>
          <w:tcPr>
            <w:tcW w:w="674" w:type="dxa"/>
            <w:vMerge/>
            <w:vAlign w:val="center"/>
          </w:tcPr>
          <w:p w14:paraId="4A572ED3" w14:textId="77777777" w:rsidR="003C4C0C" w:rsidRPr="00800C78" w:rsidRDefault="003C4C0C" w:rsidP="000065C4">
            <w:pPr>
              <w:tabs>
                <w:tab w:val="left" w:pos="8528"/>
              </w:tabs>
              <w:jc w:val="both"/>
              <w:rPr>
                <w:rFonts w:ascii="Arial" w:hAnsi="Arial" w:cs="Arial"/>
                <w:color w:val="000000" w:themeColor="text1"/>
                <w:lang w:val="mn-MN"/>
              </w:rPr>
            </w:pPr>
          </w:p>
        </w:tc>
        <w:tc>
          <w:tcPr>
            <w:tcW w:w="2126" w:type="dxa"/>
            <w:vMerge/>
            <w:vAlign w:val="center"/>
          </w:tcPr>
          <w:p w14:paraId="0DAC237B" w14:textId="77777777" w:rsidR="003C4C0C" w:rsidRPr="00800C78" w:rsidRDefault="003C4C0C" w:rsidP="000065C4">
            <w:pPr>
              <w:tabs>
                <w:tab w:val="left" w:pos="8528"/>
              </w:tabs>
              <w:jc w:val="both"/>
              <w:rPr>
                <w:rFonts w:ascii="Arial" w:hAnsi="Arial" w:cs="Arial"/>
                <w:color w:val="000000" w:themeColor="text1"/>
                <w:lang w:val="mn-MN"/>
              </w:rPr>
            </w:pPr>
          </w:p>
        </w:tc>
        <w:tc>
          <w:tcPr>
            <w:tcW w:w="3858" w:type="dxa"/>
            <w:tcBorders>
              <w:right w:val="single" w:sz="4" w:space="0" w:color="auto"/>
            </w:tcBorders>
            <w:shd w:val="clear" w:color="auto" w:fill="auto"/>
          </w:tcPr>
          <w:p w14:paraId="1FD9DC75" w14:textId="65ACF8B3" w:rsidR="003C4C0C" w:rsidRPr="00800C78" w:rsidRDefault="003C4C0C" w:rsidP="001753C9">
            <w:pPr>
              <w:tabs>
                <w:tab w:val="left" w:pos="8528"/>
              </w:tabs>
              <w:jc w:val="both"/>
              <w:rPr>
                <w:rFonts w:ascii="Arial" w:hAnsi="Arial" w:cs="Arial"/>
                <w:color w:val="000000" w:themeColor="text1"/>
                <w:lang w:val="mn-MN"/>
              </w:rPr>
            </w:pPr>
            <w:r>
              <w:rPr>
                <w:rFonts w:ascii="Arial" w:hAnsi="Arial" w:cs="Arial"/>
                <w:color w:val="000000" w:themeColor="text1"/>
                <w:lang w:val="mn-MN"/>
              </w:rPr>
              <w:t>1.1.3.</w:t>
            </w:r>
            <w:r w:rsidRPr="00800C78">
              <w:rPr>
                <w:rFonts w:ascii="Arial" w:hAnsi="Arial" w:cs="Arial"/>
                <w:color w:val="000000" w:themeColor="text1"/>
                <w:lang w:val="mn-MN"/>
              </w:rPr>
              <w:t>АТҮХөтөлбөрийн төлөвлөгөөг 19 сум, 23 агентлагт хүргүүлж, хэрэгжилтэд хяналт тавьж, биелэлт, үр дүнг тооцох.</w:t>
            </w:r>
          </w:p>
        </w:tc>
        <w:tc>
          <w:tcPr>
            <w:tcW w:w="6095" w:type="dxa"/>
            <w:tcBorders>
              <w:left w:val="single" w:sz="4" w:space="0" w:color="auto"/>
              <w:right w:val="single" w:sz="4" w:space="0" w:color="auto"/>
            </w:tcBorders>
            <w:shd w:val="clear" w:color="auto" w:fill="auto"/>
            <w:vAlign w:val="center"/>
          </w:tcPr>
          <w:p w14:paraId="428F4FB3" w14:textId="7FE79327" w:rsidR="003C4C0C" w:rsidRDefault="003C4C0C" w:rsidP="00B900FD">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Pr="00800C78">
              <w:rPr>
                <w:rFonts w:ascii="Arial" w:hAnsi="Arial" w:cs="Arial"/>
                <w:color w:val="000000" w:themeColor="text1"/>
                <w:lang w:val="mn-MN"/>
              </w:rPr>
              <w:t>Авлигатай тэмцэх үндэсний хөтөлбөрийн ор</w:t>
            </w:r>
            <w:r>
              <w:rPr>
                <w:rFonts w:ascii="Arial" w:hAnsi="Arial" w:cs="Arial"/>
                <w:color w:val="000000" w:themeColor="text1"/>
                <w:lang w:val="mn-MN"/>
              </w:rPr>
              <w:t>он нутагт хамаарах заалт болон аймгийн а</w:t>
            </w:r>
            <w:r w:rsidRPr="00800C78">
              <w:rPr>
                <w:rFonts w:ascii="Arial" w:hAnsi="Arial" w:cs="Arial"/>
                <w:color w:val="000000" w:themeColor="text1"/>
                <w:lang w:val="mn-MN"/>
              </w:rPr>
              <w:t xml:space="preserve">влигын эсрэг үйл ажиллагааны 2021 оны төлөвлөгөөг батлан 19 сум 23 агентлагт хүргүүлж биелэлтийг хангуулахаар ажиллаж байна.  </w:t>
            </w:r>
          </w:p>
          <w:p w14:paraId="2483C04E" w14:textId="0D658A5E" w:rsidR="003C4C0C" w:rsidRPr="00800C78" w:rsidRDefault="003C4C0C" w:rsidP="00321545">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Pr="000B0E0A">
              <w:rPr>
                <w:rFonts w:ascii="Arial" w:hAnsi="Arial" w:cs="Arial"/>
                <w:color w:val="000000" w:themeColor="text1"/>
                <w:lang w:val="mn-MN"/>
              </w:rPr>
              <w:t>Төлөвлөгөөний</w:t>
            </w:r>
            <w:r>
              <w:rPr>
                <w:rFonts w:ascii="Arial" w:hAnsi="Arial" w:cs="Arial"/>
                <w:color w:val="000000" w:themeColor="text1"/>
              </w:rPr>
              <w:t xml:space="preserve"> </w:t>
            </w:r>
            <w:r>
              <w:rPr>
                <w:rFonts w:ascii="Arial" w:hAnsi="Arial" w:cs="Arial"/>
                <w:color w:val="000000" w:themeColor="text1"/>
                <w:lang w:val="mn-MN"/>
              </w:rPr>
              <w:t>хагас жилийн</w:t>
            </w:r>
            <w:r w:rsidRPr="000B0E0A">
              <w:rPr>
                <w:rFonts w:ascii="Arial" w:hAnsi="Arial" w:cs="Arial"/>
                <w:color w:val="000000" w:themeColor="text1"/>
                <w:lang w:val="mn-MN"/>
              </w:rPr>
              <w:t xml:space="preserve"> биелэлтийг сумдын хувьд 19 сум ирүүлэхээс </w:t>
            </w:r>
            <w:r w:rsidRPr="000B0E0A">
              <w:rPr>
                <w:rFonts w:ascii="Arial" w:hAnsi="Arial" w:cs="Arial"/>
                <w:color w:val="000000" w:themeColor="text1"/>
              </w:rPr>
              <w:t xml:space="preserve">15 </w:t>
            </w:r>
            <w:r w:rsidRPr="000B0E0A">
              <w:rPr>
                <w:rFonts w:ascii="Arial" w:hAnsi="Arial" w:cs="Arial"/>
                <w:color w:val="000000" w:themeColor="text1"/>
                <w:lang w:val="mn-MN"/>
              </w:rPr>
              <w:t>сум ирүүлсэн бөгөөд 23 агентлаг ирүүлэхээс 20 агентлаг</w:t>
            </w:r>
            <w:r>
              <w:rPr>
                <w:rFonts w:ascii="Arial" w:hAnsi="Arial" w:cs="Arial"/>
                <w:color w:val="000000" w:themeColor="text1"/>
                <w:lang w:val="mn-MN"/>
              </w:rPr>
              <w:t xml:space="preserve"> ирүүлээд байна. Байгууллагуудын тайланд хяналт, шинжилгээ-үнэлгээ хийж, тайлан мэдээ ирүүлсэн сум, агентлагуудад зөвлөмж хүргүүлэхээр ажиллаж байна.  </w:t>
            </w:r>
          </w:p>
        </w:tc>
        <w:tc>
          <w:tcPr>
            <w:tcW w:w="1134" w:type="dxa"/>
            <w:tcBorders>
              <w:left w:val="single" w:sz="4" w:space="0" w:color="auto"/>
            </w:tcBorders>
            <w:shd w:val="clear" w:color="auto" w:fill="auto"/>
          </w:tcPr>
          <w:p w14:paraId="1E84D9BB" w14:textId="34347B17" w:rsidR="003C4C0C" w:rsidRPr="00D57991" w:rsidRDefault="003C4C0C" w:rsidP="00890AE5">
            <w:pPr>
              <w:tabs>
                <w:tab w:val="left" w:pos="8528"/>
              </w:tabs>
              <w:jc w:val="center"/>
              <w:rPr>
                <w:rFonts w:ascii="Arial" w:hAnsi="Arial" w:cs="Arial"/>
                <w:color w:val="000000" w:themeColor="text1"/>
                <w:lang w:val="mn-MN"/>
              </w:rPr>
            </w:pPr>
            <w:r>
              <w:rPr>
                <w:rFonts w:ascii="Arial" w:hAnsi="Arial" w:cs="Arial"/>
                <w:color w:val="000000" w:themeColor="text1"/>
                <w:lang w:val="mn-MN"/>
              </w:rPr>
              <w:t>70.0</w:t>
            </w:r>
          </w:p>
        </w:tc>
      </w:tr>
      <w:tr w:rsidR="003C4C0C" w:rsidRPr="00800C78" w14:paraId="031A7383" w14:textId="68A08B90" w:rsidTr="00890AE5">
        <w:trPr>
          <w:cantSplit/>
          <w:trHeight w:val="72"/>
        </w:trPr>
        <w:tc>
          <w:tcPr>
            <w:tcW w:w="674" w:type="dxa"/>
            <w:vMerge/>
            <w:vAlign w:val="center"/>
          </w:tcPr>
          <w:p w14:paraId="62E7FE88" w14:textId="22FB9987" w:rsidR="003C4C0C" w:rsidRPr="00800C78" w:rsidRDefault="003C4C0C" w:rsidP="000065C4">
            <w:pPr>
              <w:tabs>
                <w:tab w:val="left" w:pos="8528"/>
              </w:tabs>
              <w:jc w:val="both"/>
              <w:rPr>
                <w:rFonts w:ascii="Arial" w:hAnsi="Arial" w:cs="Arial"/>
                <w:color w:val="000000" w:themeColor="text1"/>
                <w:lang w:val="mn-MN"/>
              </w:rPr>
            </w:pPr>
          </w:p>
        </w:tc>
        <w:tc>
          <w:tcPr>
            <w:tcW w:w="2126" w:type="dxa"/>
            <w:vMerge/>
            <w:vAlign w:val="center"/>
          </w:tcPr>
          <w:p w14:paraId="791C8EE1" w14:textId="77777777" w:rsidR="003C4C0C" w:rsidRPr="00800C78" w:rsidRDefault="003C4C0C" w:rsidP="000065C4">
            <w:pPr>
              <w:tabs>
                <w:tab w:val="left" w:pos="8528"/>
              </w:tabs>
              <w:jc w:val="both"/>
              <w:rPr>
                <w:rFonts w:ascii="Arial" w:hAnsi="Arial" w:cs="Arial"/>
                <w:color w:val="000000" w:themeColor="text1"/>
              </w:rPr>
            </w:pPr>
          </w:p>
        </w:tc>
        <w:tc>
          <w:tcPr>
            <w:tcW w:w="3858" w:type="dxa"/>
            <w:tcBorders>
              <w:right w:val="single" w:sz="4" w:space="0" w:color="auto"/>
            </w:tcBorders>
            <w:shd w:val="clear" w:color="auto" w:fill="auto"/>
          </w:tcPr>
          <w:p w14:paraId="57A24805" w14:textId="71758BB9" w:rsidR="003C4C0C" w:rsidRPr="00800C78" w:rsidRDefault="003C4C0C" w:rsidP="001753C9">
            <w:pPr>
              <w:tabs>
                <w:tab w:val="left" w:pos="8528"/>
              </w:tabs>
              <w:jc w:val="both"/>
              <w:rPr>
                <w:rFonts w:ascii="Arial" w:hAnsi="Arial" w:cs="Arial"/>
                <w:color w:val="000000" w:themeColor="text1"/>
                <w:lang w:val="mn-MN"/>
              </w:rPr>
            </w:pPr>
            <w:r>
              <w:rPr>
                <w:rFonts w:ascii="Arial" w:hAnsi="Arial" w:cs="Arial"/>
                <w:color w:val="000000" w:themeColor="text1"/>
                <w:lang w:val="mn-MN"/>
              </w:rPr>
              <w:t>1.1.4.</w:t>
            </w:r>
            <w:r w:rsidRPr="00800C78">
              <w:rPr>
                <w:rFonts w:ascii="Arial" w:hAnsi="Arial" w:cs="Arial"/>
                <w:color w:val="000000" w:themeColor="text1"/>
                <w:lang w:val="mn-MN"/>
              </w:rPr>
              <w:t>Аймгийн  АТҮХөтөлбөрийн 2021 оны  төлөвлөгөөний биелэлтийг нэгтгэн, аймгийн иргэдийн Төлөөлөгчдийн Хурлын Тэргүүлэгчдийн Хурлаар хэлэлцүүлж, дүнг Авлигатай тэмцэх газарт нь тайлагнах.</w:t>
            </w:r>
          </w:p>
        </w:tc>
        <w:tc>
          <w:tcPr>
            <w:tcW w:w="6095" w:type="dxa"/>
            <w:tcBorders>
              <w:left w:val="single" w:sz="4" w:space="0" w:color="auto"/>
              <w:right w:val="single" w:sz="4" w:space="0" w:color="auto"/>
            </w:tcBorders>
            <w:shd w:val="clear" w:color="auto" w:fill="auto"/>
          </w:tcPr>
          <w:p w14:paraId="4327E602" w14:textId="230D5D30" w:rsidR="003C4C0C" w:rsidRPr="00800C78" w:rsidRDefault="003C4C0C" w:rsidP="00726B05">
            <w:pPr>
              <w:tabs>
                <w:tab w:val="left" w:pos="8528"/>
              </w:tabs>
              <w:jc w:val="both"/>
              <w:rPr>
                <w:rFonts w:ascii="Arial" w:hAnsi="Arial" w:cs="Arial"/>
                <w:color w:val="000000" w:themeColor="text1"/>
              </w:rPr>
            </w:pPr>
            <w:r w:rsidRPr="00155CFD">
              <w:rPr>
                <w:rFonts w:ascii="Arial" w:hAnsi="Arial" w:cs="Arial"/>
                <w:color w:val="000000" w:themeColor="text1"/>
                <w:lang w:val="mn-MN"/>
              </w:rPr>
              <w:t xml:space="preserve">Аймгийн  АТҮХөтөлбөрийн 2021 оны  төлөвлөгөөний биелэлтийг нэгтгэн, аймгийн иргэдийн Төлөөлөгчдийн Хурлын Тэргүүлэгчдийн Хурлаар хэлэлцүүлэх хугацаа </w:t>
            </w:r>
            <w:r>
              <w:rPr>
                <w:rFonts w:ascii="Arial" w:hAnsi="Arial" w:cs="Arial"/>
                <w:color w:val="000000" w:themeColor="text1"/>
                <w:lang w:val="mn-MN"/>
              </w:rPr>
              <w:t>болоогүй байна.</w:t>
            </w:r>
          </w:p>
        </w:tc>
        <w:tc>
          <w:tcPr>
            <w:tcW w:w="1134" w:type="dxa"/>
            <w:tcBorders>
              <w:left w:val="single" w:sz="4" w:space="0" w:color="auto"/>
            </w:tcBorders>
            <w:shd w:val="clear" w:color="auto" w:fill="auto"/>
          </w:tcPr>
          <w:p w14:paraId="790BBF58" w14:textId="212E37A9" w:rsidR="003C4C0C" w:rsidRPr="00800C78" w:rsidRDefault="003C4C0C" w:rsidP="00890AE5">
            <w:pPr>
              <w:tabs>
                <w:tab w:val="left" w:pos="8528"/>
              </w:tabs>
              <w:jc w:val="center"/>
              <w:rPr>
                <w:rFonts w:ascii="Arial" w:hAnsi="Arial" w:cs="Arial"/>
                <w:color w:val="000000" w:themeColor="text1"/>
                <w:lang w:val="mn-MN"/>
              </w:rPr>
            </w:pPr>
            <w:r>
              <w:rPr>
                <w:rFonts w:ascii="Arial" w:hAnsi="Arial" w:cs="Arial"/>
                <w:color w:val="000000" w:themeColor="text1"/>
                <w:lang w:val="mn-MN"/>
              </w:rPr>
              <w:t>-</w:t>
            </w:r>
          </w:p>
        </w:tc>
      </w:tr>
      <w:tr w:rsidR="003C4C0C" w:rsidRPr="00800C78" w14:paraId="46A38F37" w14:textId="7A34E20B" w:rsidTr="00890AE5">
        <w:trPr>
          <w:cantSplit/>
          <w:trHeight w:val="72"/>
        </w:trPr>
        <w:tc>
          <w:tcPr>
            <w:tcW w:w="674" w:type="dxa"/>
            <w:vMerge w:val="restart"/>
          </w:tcPr>
          <w:p w14:paraId="57632789" w14:textId="37B3BDD0" w:rsidR="003C4C0C" w:rsidRPr="00800C78" w:rsidRDefault="003C4C0C" w:rsidP="00890AE5">
            <w:pPr>
              <w:tabs>
                <w:tab w:val="left" w:pos="8528"/>
              </w:tabs>
              <w:jc w:val="center"/>
              <w:rPr>
                <w:rFonts w:ascii="Arial" w:hAnsi="Arial" w:cs="Arial"/>
                <w:color w:val="000000" w:themeColor="text1"/>
                <w:lang w:val="mn-MN"/>
              </w:rPr>
            </w:pPr>
            <w:r w:rsidRPr="00800C78">
              <w:rPr>
                <w:rFonts w:ascii="Arial" w:hAnsi="Arial" w:cs="Arial"/>
                <w:color w:val="000000" w:themeColor="text1"/>
                <w:lang w:val="mn-MN"/>
              </w:rPr>
              <w:t>2</w:t>
            </w:r>
          </w:p>
        </w:tc>
        <w:tc>
          <w:tcPr>
            <w:tcW w:w="2126" w:type="dxa"/>
            <w:vMerge w:val="restart"/>
          </w:tcPr>
          <w:p w14:paraId="11F0A1E4" w14:textId="71828FD4" w:rsidR="003C4C0C" w:rsidRPr="00800C78" w:rsidRDefault="00726B05" w:rsidP="001753C9">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1.2. </w:t>
            </w:r>
            <w:r w:rsidR="003C4C0C" w:rsidRPr="00800C78">
              <w:rPr>
                <w:rFonts w:ascii="Arial" w:hAnsi="Arial" w:cs="Arial"/>
                <w:color w:val="000000" w:themeColor="text1"/>
                <w:lang w:val="mn-MN"/>
              </w:rPr>
              <w:t>Авлигын эсрэг сургалт зохион байгу</w:t>
            </w:r>
            <w:r w:rsidR="00890AE5">
              <w:rPr>
                <w:rFonts w:ascii="Arial" w:hAnsi="Arial" w:cs="Arial"/>
                <w:color w:val="000000" w:themeColor="text1"/>
                <w:lang w:val="mn-MN"/>
              </w:rPr>
              <w:t>улах, төрийн албан хаагчдын АТГазр</w:t>
            </w:r>
            <w:r w:rsidR="003C4C0C" w:rsidRPr="00800C78">
              <w:rPr>
                <w:rFonts w:ascii="Arial" w:hAnsi="Arial" w:cs="Arial"/>
                <w:color w:val="000000" w:themeColor="text1"/>
                <w:lang w:val="mn-MN"/>
              </w:rPr>
              <w:t>аас зохион байгуулах сургалтад хамруулах.</w:t>
            </w:r>
          </w:p>
        </w:tc>
        <w:tc>
          <w:tcPr>
            <w:tcW w:w="3858" w:type="dxa"/>
            <w:tcBorders>
              <w:right w:val="single" w:sz="4" w:space="0" w:color="auto"/>
            </w:tcBorders>
            <w:shd w:val="clear" w:color="auto" w:fill="auto"/>
          </w:tcPr>
          <w:p w14:paraId="577F699D" w14:textId="70B0B3BF" w:rsidR="003C4C0C" w:rsidRPr="00800C78" w:rsidRDefault="00411D9C" w:rsidP="00890AE5">
            <w:pPr>
              <w:tabs>
                <w:tab w:val="left" w:pos="8528"/>
              </w:tabs>
              <w:jc w:val="both"/>
              <w:rPr>
                <w:rFonts w:ascii="Arial" w:hAnsi="Arial" w:cs="Arial"/>
                <w:color w:val="000000" w:themeColor="text1"/>
                <w:lang w:val="mn-MN"/>
              </w:rPr>
            </w:pPr>
            <w:r>
              <w:rPr>
                <w:rFonts w:ascii="Arial" w:hAnsi="Arial" w:cs="Arial"/>
                <w:color w:val="000000" w:themeColor="text1"/>
                <w:lang w:val="mn-MN"/>
              </w:rPr>
              <w:t>1.2.1.</w:t>
            </w:r>
            <w:r w:rsidR="003C4C0C" w:rsidRPr="00800C78">
              <w:rPr>
                <w:rFonts w:ascii="Arial" w:hAnsi="Arial" w:cs="Arial"/>
                <w:color w:val="000000" w:themeColor="text1"/>
                <w:lang w:val="mn-MN"/>
              </w:rPr>
              <w:t>Авлигын эсрэг сургалтын санал, захиалгыг төлөвлөгөөнд тусгуулахаар жил бүрийн 01 дүгээр сарын 20-ны дотор ХЭЗХ</w:t>
            </w:r>
            <w:r w:rsidR="00890AE5">
              <w:rPr>
                <w:rFonts w:ascii="Arial" w:hAnsi="Arial" w:cs="Arial"/>
                <w:color w:val="000000" w:themeColor="text1"/>
                <w:lang w:val="mn-MN"/>
              </w:rPr>
              <w:t>элтэс</w:t>
            </w:r>
            <w:r w:rsidR="003C4C0C" w:rsidRPr="00800C78">
              <w:rPr>
                <w:rFonts w:ascii="Arial" w:hAnsi="Arial" w:cs="Arial"/>
                <w:color w:val="000000" w:themeColor="text1"/>
                <w:lang w:val="mn-MN"/>
              </w:rPr>
              <w:t xml:space="preserve"> нь нэгтгэн, 25-ны дотор АТГ</w:t>
            </w:r>
            <w:r w:rsidR="00890AE5">
              <w:rPr>
                <w:rFonts w:ascii="Arial" w:hAnsi="Arial" w:cs="Arial"/>
                <w:color w:val="000000" w:themeColor="text1"/>
                <w:lang w:val="mn-MN"/>
              </w:rPr>
              <w:t>азар</w:t>
            </w:r>
            <w:r w:rsidR="003C4C0C" w:rsidRPr="00800C78">
              <w:rPr>
                <w:rFonts w:ascii="Arial" w:hAnsi="Arial" w:cs="Arial"/>
                <w:color w:val="000000" w:themeColor="text1"/>
                <w:lang w:val="mn-MN"/>
              </w:rPr>
              <w:t>т хүргүүлэх.</w:t>
            </w:r>
          </w:p>
        </w:tc>
        <w:tc>
          <w:tcPr>
            <w:tcW w:w="6095" w:type="dxa"/>
            <w:tcBorders>
              <w:left w:val="single" w:sz="4" w:space="0" w:color="auto"/>
              <w:right w:val="single" w:sz="4" w:space="0" w:color="auto"/>
            </w:tcBorders>
            <w:shd w:val="clear" w:color="auto" w:fill="auto"/>
            <w:vAlign w:val="center"/>
          </w:tcPr>
          <w:p w14:paraId="2CABE4F8" w14:textId="78A9E29F" w:rsidR="003C4C0C" w:rsidRPr="00800C78" w:rsidRDefault="003C4C0C" w:rsidP="00B91874">
            <w:pPr>
              <w:tabs>
                <w:tab w:val="left" w:pos="8528"/>
              </w:tabs>
              <w:jc w:val="both"/>
              <w:rPr>
                <w:rFonts w:ascii="Arial" w:hAnsi="Arial" w:cs="Arial"/>
                <w:color w:val="000000" w:themeColor="text1"/>
                <w:lang w:val="mn-MN"/>
              </w:rPr>
            </w:pPr>
            <w:r>
              <w:rPr>
                <w:rFonts w:ascii="Arial" w:eastAsia="Times New Roman" w:hAnsi="Arial" w:cs="Arial"/>
                <w:color w:val="000000" w:themeColor="text1"/>
                <w:lang w:val="mn-MN"/>
              </w:rPr>
              <w:t xml:space="preserve">  Тайлант хугацаанд төрийн албан хаагчдын сургалтын саналыг нэгтгэн, 2 </w:t>
            </w:r>
            <w:r w:rsidRPr="00800C78">
              <w:rPr>
                <w:rFonts w:ascii="Arial" w:eastAsia="Times New Roman" w:hAnsi="Arial" w:cs="Arial"/>
                <w:color w:val="000000" w:themeColor="text1"/>
                <w:lang w:val="mn-MN"/>
              </w:rPr>
              <w:t>судалгааг</w:t>
            </w:r>
            <w:r>
              <w:rPr>
                <w:rFonts w:ascii="Arial" w:eastAsia="Times New Roman" w:hAnsi="Arial" w:cs="Arial"/>
                <w:color w:val="000000" w:themeColor="text1"/>
                <w:lang w:val="mn-MN"/>
              </w:rPr>
              <w:t xml:space="preserve"> АТГазраас</w:t>
            </w:r>
            <w:r w:rsidRPr="00800C78">
              <w:rPr>
                <w:rFonts w:ascii="Arial" w:eastAsia="Times New Roman" w:hAnsi="Arial" w:cs="Arial"/>
                <w:color w:val="000000" w:themeColor="text1"/>
                <w:lang w:val="mn-MN"/>
              </w:rPr>
              <w:t xml:space="preserve"> ирүүлсэн хүснэгтийн дагуу сум, агентлагуудаас авч нэгтгэн хүргүүлэв. Үүнд: </w:t>
            </w:r>
            <w:r w:rsidRPr="00800C78">
              <w:rPr>
                <w:rFonts w:ascii="Arial" w:hAnsi="Arial" w:cs="Arial"/>
                <w:color w:val="000000" w:themeColor="text1"/>
                <w:lang w:val="mn-MN"/>
              </w:rPr>
              <w:t>Авлигатай тэмцэх газраас зохион байгуулах 2021 оны сургалтад төрийн албанд шинээр томилогдсон удирдах албан тушаалтан болон төрийн алба хаагчдыг хамруулах сургалтын судалгааг 19 сум, 13 байгууллагаас авч нэгтгэн, нийт 200 гаруй төрийн албан хаагчийн мэдээллийг ирүүлсэн хүснэгти</w:t>
            </w:r>
            <w:r w:rsidR="00726B05">
              <w:rPr>
                <w:rFonts w:ascii="Arial" w:hAnsi="Arial" w:cs="Arial"/>
                <w:color w:val="000000" w:themeColor="text1"/>
                <w:lang w:val="mn-MN"/>
              </w:rPr>
              <w:t xml:space="preserve">йн дагуу хүргүүлэв. </w:t>
            </w:r>
            <w:r w:rsidRPr="00800C78">
              <w:rPr>
                <w:rFonts w:ascii="Arial" w:hAnsi="Arial" w:cs="Arial"/>
                <w:color w:val="000000" w:themeColor="text1"/>
                <w:lang w:val="mn-MN"/>
              </w:rPr>
              <w:t>Мөн 8 сургагч багшийн судалгааг сум, агентлагуудаас авч, нэгтгэн хүргүүлэв.</w:t>
            </w:r>
          </w:p>
        </w:tc>
        <w:tc>
          <w:tcPr>
            <w:tcW w:w="1134" w:type="dxa"/>
            <w:tcBorders>
              <w:left w:val="single" w:sz="4" w:space="0" w:color="auto"/>
            </w:tcBorders>
            <w:shd w:val="clear" w:color="auto" w:fill="auto"/>
          </w:tcPr>
          <w:p w14:paraId="0C3264E9" w14:textId="5B523045" w:rsidR="003C4C0C" w:rsidRPr="00800C78" w:rsidRDefault="003C4C0C" w:rsidP="00890AE5">
            <w:pPr>
              <w:tabs>
                <w:tab w:val="left" w:pos="8528"/>
              </w:tabs>
              <w:jc w:val="center"/>
              <w:rPr>
                <w:rFonts w:ascii="Arial" w:hAnsi="Arial" w:cs="Arial"/>
                <w:color w:val="000000" w:themeColor="text1"/>
              </w:rPr>
            </w:pPr>
            <w:r w:rsidRPr="00800C78">
              <w:rPr>
                <w:rFonts w:ascii="Arial" w:hAnsi="Arial" w:cs="Arial"/>
                <w:color w:val="000000" w:themeColor="text1"/>
                <w:lang w:val="mn-MN"/>
              </w:rPr>
              <w:t>100</w:t>
            </w:r>
            <w:r>
              <w:rPr>
                <w:rFonts w:ascii="Arial" w:hAnsi="Arial" w:cs="Arial"/>
                <w:color w:val="000000" w:themeColor="text1"/>
              </w:rPr>
              <w:t>.0</w:t>
            </w:r>
          </w:p>
        </w:tc>
      </w:tr>
      <w:tr w:rsidR="003C4C0C" w:rsidRPr="00800C78" w14:paraId="5B1EBF1B" w14:textId="39672AE5" w:rsidTr="00890AE5">
        <w:trPr>
          <w:cantSplit/>
          <w:trHeight w:val="1550"/>
        </w:trPr>
        <w:tc>
          <w:tcPr>
            <w:tcW w:w="674" w:type="dxa"/>
            <w:vMerge/>
            <w:vAlign w:val="center"/>
          </w:tcPr>
          <w:p w14:paraId="31C7DC29" w14:textId="77777777" w:rsidR="003C4C0C" w:rsidRPr="00800C78" w:rsidRDefault="003C4C0C" w:rsidP="000065C4">
            <w:pPr>
              <w:tabs>
                <w:tab w:val="left" w:pos="8528"/>
              </w:tabs>
              <w:jc w:val="both"/>
              <w:rPr>
                <w:rFonts w:ascii="Arial" w:hAnsi="Arial" w:cs="Arial"/>
                <w:color w:val="000000" w:themeColor="text1"/>
                <w:lang w:val="mn-MN"/>
              </w:rPr>
            </w:pPr>
          </w:p>
        </w:tc>
        <w:tc>
          <w:tcPr>
            <w:tcW w:w="2126" w:type="dxa"/>
            <w:vMerge/>
            <w:vAlign w:val="center"/>
          </w:tcPr>
          <w:p w14:paraId="5B55EFD4" w14:textId="77777777" w:rsidR="003C4C0C" w:rsidRPr="00800C78" w:rsidRDefault="003C4C0C" w:rsidP="000065C4">
            <w:pPr>
              <w:tabs>
                <w:tab w:val="left" w:pos="8528"/>
              </w:tabs>
              <w:jc w:val="both"/>
              <w:rPr>
                <w:rFonts w:ascii="Arial" w:hAnsi="Arial" w:cs="Arial"/>
                <w:color w:val="000000" w:themeColor="text1"/>
                <w:lang w:val="mn-MN"/>
              </w:rPr>
            </w:pPr>
          </w:p>
        </w:tc>
        <w:tc>
          <w:tcPr>
            <w:tcW w:w="3858" w:type="dxa"/>
            <w:tcBorders>
              <w:right w:val="single" w:sz="4" w:space="0" w:color="auto"/>
            </w:tcBorders>
            <w:shd w:val="clear" w:color="auto" w:fill="auto"/>
          </w:tcPr>
          <w:p w14:paraId="0ADE772E" w14:textId="01395FB7" w:rsidR="003C4C0C" w:rsidRPr="00800C78" w:rsidRDefault="00411D9C" w:rsidP="001753C9">
            <w:pPr>
              <w:tabs>
                <w:tab w:val="left" w:pos="8528"/>
              </w:tabs>
              <w:jc w:val="both"/>
              <w:rPr>
                <w:rFonts w:ascii="Arial" w:hAnsi="Arial" w:cs="Arial"/>
                <w:color w:val="000000" w:themeColor="text1"/>
                <w:lang w:val="mn-MN"/>
              </w:rPr>
            </w:pPr>
            <w:r>
              <w:rPr>
                <w:rFonts w:ascii="Arial" w:hAnsi="Arial" w:cs="Arial"/>
                <w:color w:val="000000" w:themeColor="text1"/>
                <w:lang w:val="mn-MN"/>
              </w:rPr>
              <w:t>1.2.2.</w:t>
            </w:r>
            <w:r w:rsidR="003C4C0C">
              <w:rPr>
                <w:rFonts w:ascii="Arial" w:hAnsi="Arial" w:cs="Arial"/>
                <w:color w:val="000000" w:themeColor="text1"/>
                <w:lang w:val="mn-MN"/>
              </w:rPr>
              <w:t>АТГазр</w:t>
            </w:r>
            <w:r w:rsidR="003C4C0C" w:rsidRPr="00800C78">
              <w:rPr>
                <w:rFonts w:ascii="Arial" w:hAnsi="Arial" w:cs="Arial"/>
                <w:color w:val="000000" w:themeColor="text1"/>
                <w:lang w:val="mn-MN"/>
              </w:rPr>
              <w:t>аас зохион байгуулдаг анхан болон давтан сургалтад албан хаагчдаа хамруулах.</w:t>
            </w:r>
          </w:p>
        </w:tc>
        <w:tc>
          <w:tcPr>
            <w:tcW w:w="6095" w:type="dxa"/>
            <w:tcBorders>
              <w:left w:val="single" w:sz="4" w:space="0" w:color="auto"/>
              <w:right w:val="single" w:sz="4" w:space="0" w:color="auto"/>
            </w:tcBorders>
            <w:shd w:val="clear" w:color="auto" w:fill="auto"/>
            <w:vAlign w:val="center"/>
          </w:tcPr>
          <w:p w14:paraId="7C715C03" w14:textId="6B0D63D5" w:rsidR="003C4C0C" w:rsidRPr="00D57991" w:rsidRDefault="003C4C0C" w:rsidP="003C4C0C">
            <w:pPr>
              <w:pStyle w:val="Heading3"/>
              <w:shd w:val="clear" w:color="auto" w:fill="FFFFFF"/>
              <w:spacing w:before="0" w:beforeAutospacing="0" w:after="0" w:afterAutospacing="0"/>
              <w:jc w:val="both"/>
              <w:outlineLvl w:val="2"/>
              <w:rPr>
                <w:rFonts w:ascii="Arial" w:hAnsi="Arial" w:cs="Arial"/>
                <w:b w:val="0"/>
                <w:color w:val="000000" w:themeColor="text1"/>
                <w:sz w:val="22"/>
                <w:szCs w:val="22"/>
                <w:lang w:val="mn-MN"/>
              </w:rPr>
            </w:pPr>
            <w:r>
              <w:rPr>
                <w:rFonts w:ascii="Arial" w:hAnsi="Arial" w:cs="Arial"/>
                <w:b w:val="0"/>
                <w:color w:val="000000" w:themeColor="text1"/>
                <w:sz w:val="22"/>
                <w:szCs w:val="22"/>
                <w:lang w:val="mn-MN"/>
              </w:rPr>
              <w:t xml:space="preserve">  </w:t>
            </w:r>
            <w:r w:rsidRPr="00800C78">
              <w:rPr>
                <w:rFonts w:ascii="Arial" w:hAnsi="Arial" w:cs="Arial"/>
                <w:b w:val="0"/>
                <w:color w:val="000000" w:themeColor="text1"/>
                <w:sz w:val="22"/>
                <w:szCs w:val="22"/>
                <w:lang w:val="mn-MN"/>
              </w:rPr>
              <w:t xml:space="preserve">2021 оны эхний хагас жилийн байдлаар  </w:t>
            </w:r>
            <w:r>
              <w:rPr>
                <w:rFonts w:ascii="Arial" w:hAnsi="Arial" w:cs="Arial"/>
                <w:b w:val="0"/>
                <w:color w:val="000000" w:themeColor="text1"/>
                <w:sz w:val="22"/>
                <w:szCs w:val="22"/>
                <w:lang w:val="mn-MN"/>
              </w:rPr>
              <w:t xml:space="preserve">аймгийн хэмжээнд Авлигатай тэмцэх газартай хамтран төрийн байгууллагуудын чиг үүрэг, уялдаа холбоог ханган </w:t>
            </w:r>
            <w:r w:rsidRPr="00800C78">
              <w:rPr>
                <w:rFonts w:ascii="Arial" w:hAnsi="Arial" w:cs="Arial"/>
                <w:b w:val="0"/>
                <w:color w:val="000000" w:themeColor="text1"/>
                <w:sz w:val="22"/>
                <w:szCs w:val="22"/>
                <w:lang w:val="mn-MN"/>
              </w:rPr>
              <w:t>3</w:t>
            </w:r>
            <w:r w:rsidRPr="00800C78">
              <w:rPr>
                <w:rFonts w:ascii="Arial" w:hAnsi="Arial" w:cs="Arial"/>
                <w:b w:val="0"/>
                <w:color w:val="000000" w:themeColor="text1"/>
                <w:sz w:val="22"/>
                <w:szCs w:val="22"/>
              </w:rPr>
              <w:t xml:space="preserve"> </w:t>
            </w:r>
            <w:r w:rsidRPr="00800C78">
              <w:rPr>
                <w:rFonts w:ascii="Arial" w:hAnsi="Arial" w:cs="Arial"/>
                <w:b w:val="0"/>
                <w:color w:val="000000" w:themeColor="text1"/>
                <w:sz w:val="22"/>
                <w:szCs w:val="22"/>
                <w:lang w:val="mn-MN"/>
              </w:rPr>
              <w:t>удаагийн цахим сургалт зох</w:t>
            </w:r>
            <w:r>
              <w:rPr>
                <w:rFonts w:ascii="Arial" w:hAnsi="Arial" w:cs="Arial"/>
                <w:b w:val="0"/>
                <w:color w:val="000000" w:themeColor="text1"/>
                <w:sz w:val="22"/>
                <w:szCs w:val="22"/>
                <w:lang w:val="mn-MN"/>
              </w:rPr>
              <w:t xml:space="preserve">ион байгуулагдсан бөгөөд </w:t>
            </w:r>
            <w:r w:rsidRPr="00800C78">
              <w:rPr>
                <w:rFonts w:ascii="Arial" w:hAnsi="Arial" w:cs="Arial"/>
                <w:b w:val="0"/>
                <w:color w:val="000000" w:themeColor="text1"/>
                <w:sz w:val="22"/>
                <w:szCs w:val="22"/>
                <w:lang w:val="mn-MN"/>
              </w:rPr>
              <w:t xml:space="preserve">сургалтад давхардсан тоогоор </w:t>
            </w:r>
            <w:r>
              <w:rPr>
                <w:rFonts w:ascii="Arial" w:hAnsi="Arial" w:cs="Arial"/>
                <w:b w:val="0"/>
                <w:color w:val="000000" w:themeColor="text1"/>
                <w:sz w:val="22"/>
                <w:szCs w:val="22"/>
                <w:lang w:val="mn-MN"/>
              </w:rPr>
              <w:t>1</w:t>
            </w:r>
            <w:r w:rsidRPr="00800C78">
              <w:rPr>
                <w:rFonts w:ascii="Arial" w:hAnsi="Arial" w:cs="Arial"/>
                <w:b w:val="0"/>
                <w:color w:val="000000" w:themeColor="text1"/>
                <w:sz w:val="22"/>
                <w:szCs w:val="22"/>
                <w:lang w:val="mn-MN"/>
              </w:rPr>
              <w:t xml:space="preserve">60 гаруй албан хаагч хамрагдсан байна. </w:t>
            </w:r>
          </w:p>
        </w:tc>
        <w:tc>
          <w:tcPr>
            <w:tcW w:w="1134" w:type="dxa"/>
            <w:tcBorders>
              <w:left w:val="single" w:sz="4" w:space="0" w:color="auto"/>
            </w:tcBorders>
            <w:shd w:val="clear" w:color="auto" w:fill="auto"/>
          </w:tcPr>
          <w:p w14:paraId="6FCC05B7" w14:textId="56DBA04A" w:rsidR="003C4C0C" w:rsidRPr="00D57991" w:rsidRDefault="003C4C0C" w:rsidP="00890AE5">
            <w:pPr>
              <w:tabs>
                <w:tab w:val="left" w:pos="8528"/>
              </w:tabs>
              <w:jc w:val="center"/>
              <w:rPr>
                <w:rFonts w:ascii="Arial" w:hAnsi="Arial" w:cs="Arial"/>
                <w:color w:val="000000" w:themeColor="text1"/>
              </w:rPr>
            </w:pPr>
            <w:r>
              <w:rPr>
                <w:rFonts w:ascii="Arial" w:hAnsi="Arial" w:cs="Arial"/>
                <w:color w:val="000000" w:themeColor="text1"/>
                <w:lang w:val="mn-MN"/>
              </w:rPr>
              <w:t>100.0</w:t>
            </w:r>
          </w:p>
        </w:tc>
      </w:tr>
      <w:tr w:rsidR="003C4C0C" w:rsidRPr="00800C78" w14:paraId="0A62C89D" w14:textId="0BF3D055" w:rsidTr="00726B05">
        <w:trPr>
          <w:cantSplit/>
          <w:trHeight w:val="72"/>
        </w:trPr>
        <w:tc>
          <w:tcPr>
            <w:tcW w:w="674" w:type="dxa"/>
            <w:vMerge/>
            <w:vAlign w:val="center"/>
          </w:tcPr>
          <w:p w14:paraId="7C162C49" w14:textId="77777777" w:rsidR="003C4C0C" w:rsidRPr="00800C78" w:rsidRDefault="003C4C0C" w:rsidP="000065C4">
            <w:pPr>
              <w:tabs>
                <w:tab w:val="left" w:pos="8528"/>
              </w:tabs>
              <w:jc w:val="both"/>
              <w:rPr>
                <w:rFonts w:ascii="Arial" w:hAnsi="Arial" w:cs="Arial"/>
                <w:color w:val="000000" w:themeColor="text1"/>
                <w:lang w:val="mn-MN"/>
              </w:rPr>
            </w:pPr>
          </w:p>
        </w:tc>
        <w:tc>
          <w:tcPr>
            <w:tcW w:w="2126" w:type="dxa"/>
            <w:vMerge/>
            <w:vAlign w:val="center"/>
          </w:tcPr>
          <w:p w14:paraId="79ADD963" w14:textId="77777777" w:rsidR="003C4C0C" w:rsidRPr="00800C78" w:rsidRDefault="003C4C0C" w:rsidP="000065C4">
            <w:pPr>
              <w:tabs>
                <w:tab w:val="left" w:pos="8528"/>
              </w:tabs>
              <w:jc w:val="both"/>
              <w:rPr>
                <w:rFonts w:ascii="Arial" w:hAnsi="Arial" w:cs="Arial"/>
                <w:color w:val="000000" w:themeColor="text1"/>
                <w:lang w:val="mn-MN"/>
              </w:rPr>
            </w:pPr>
          </w:p>
        </w:tc>
        <w:tc>
          <w:tcPr>
            <w:tcW w:w="3858" w:type="dxa"/>
            <w:tcBorders>
              <w:right w:val="single" w:sz="4" w:space="0" w:color="auto"/>
            </w:tcBorders>
            <w:shd w:val="clear" w:color="auto" w:fill="auto"/>
          </w:tcPr>
          <w:p w14:paraId="1D79A853" w14:textId="7979A9D8" w:rsidR="003C4C0C" w:rsidRPr="00800C78" w:rsidRDefault="00411D9C" w:rsidP="001753C9">
            <w:pPr>
              <w:tabs>
                <w:tab w:val="left" w:pos="8528"/>
              </w:tabs>
              <w:jc w:val="both"/>
              <w:rPr>
                <w:rFonts w:ascii="Arial" w:hAnsi="Arial" w:cs="Arial"/>
                <w:color w:val="000000" w:themeColor="text1"/>
                <w:lang w:val="mn-MN"/>
              </w:rPr>
            </w:pPr>
            <w:r>
              <w:rPr>
                <w:rFonts w:ascii="Arial" w:hAnsi="Arial" w:cs="Arial"/>
                <w:color w:val="000000" w:themeColor="text1"/>
                <w:lang w:val="mn-MN"/>
              </w:rPr>
              <w:t>1.2.3.</w:t>
            </w:r>
            <w:r w:rsidR="003C4C0C" w:rsidRPr="00800C78">
              <w:rPr>
                <w:rFonts w:ascii="Arial" w:hAnsi="Arial" w:cs="Arial"/>
                <w:color w:val="000000" w:themeColor="text1"/>
                <w:lang w:val="mn-MN"/>
              </w:rPr>
              <w:t xml:space="preserve">Авлигын эсрэг сургалт сурталчилгаа, соён гэгээрүүлэх үйл ажиллагааг өөрсдийн нөөц </w:t>
            </w:r>
            <w:r w:rsidR="003C4C0C" w:rsidRPr="00800C78">
              <w:rPr>
                <w:rFonts w:ascii="Arial" w:hAnsi="Arial" w:cs="Arial"/>
                <w:color w:val="000000" w:themeColor="text1"/>
                <w:lang w:val="mn-MN"/>
              </w:rPr>
              <w:lastRenderedPageBreak/>
              <w:t>бололцоо, сургагч багшаар дамжуулан, иргэд хүүхэд залуучуудад хүргэх үйл ажиллагааг АТГ</w:t>
            </w:r>
            <w:r w:rsidR="003C4C0C">
              <w:rPr>
                <w:rFonts w:ascii="Arial" w:hAnsi="Arial" w:cs="Arial"/>
                <w:color w:val="000000" w:themeColor="text1"/>
                <w:lang w:val="mn-MN"/>
              </w:rPr>
              <w:t>азар</w:t>
            </w:r>
            <w:r w:rsidR="003C4C0C" w:rsidRPr="00800C78">
              <w:rPr>
                <w:rFonts w:ascii="Arial" w:hAnsi="Arial" w:cs="Arial"/>
                <w:color w:val="000000" w:themeColor="text1"/>
                <w:lang w:val="mn-MN"/>
              </w:rPr>
              <w:t xml:space="preserve"> болон аймгийн БСУГ-тай хамтран шинэлэг арга хэлбэрээр зохион байгуулж, үр дүнг тооцож, тайлагнах.</w:t>
            </w:r>
          </w:p>
        </w:tc>
        <w:tc>
          <w:tcPr>
            <w:tcW w:w="6095" w:type="dxa"/>
            <w:tcBorders>
              <w:left w:val="single" w:sz="4" w:space="0" w:color="auto"/>
              <w:right w:val="single" w:sz="4" w:space="0" w:color="auto"/>
            </w:tcBorders>
            <w:shd w:val="clear" w:color="auto" w:fill="auto"/>
            <w:vAlign w:val="center"/>
          </w:tcPr>
          <w:p w14:paraId="79EE3B7D" w14:textId="5769C9C4" w:rsidR="003C4C0C" w:rsidRPr="00726B05" w:rsidRDefault="003C4C0C" w:rsidP="000006A1">
            <w:pPr>
              <w:tabs>
                <w:tab w:val="left" w:pos="8528"/>
              </w:tabs>
              <w:jc w:val="both"/>
              <w:rPr>
                <w:rFonts w:ascii="Arial" w:hAnsi="Arial" w:cs="Arial"/>
                <w:color w:val="000000" w:themeColor="text1"/>
                <w:lang w:val="mn-MN"/>
              </w:rPr>
            </w:pPr>
            <w:r>
              <w:rPr>
                <w:rFonts w:ascii="Arial" w:hAnsi="Arial" w:cs="Arial"/>
                <w:color w:val="000000" w:themeColor="text1"/>
                <w:lang w:val="mn-MN"/>
              </w:rPr>
              <w:lastRenderedPageBreak/>
              <w:t xml:space="preserve">  </w:t>
            </w:r>
            <w:r w:rsidRPr="00800C78">
              <w:rPr>
                <w:rFonts w:ascii="Arial" w:hAnsi="Arial" w:cs="Arial"/>
                <w:color w:val="000000" w:themeColor="text1"/>
                <w:lang w:val="mn-MN"/>
              </w:rPr>
              <w:t>Төрийн байгууллагын шударга байдлыг нэмэгдүүлэхэд албан хаагчдийн манлайлал оролцоо сэдэвт цахи</w:t>
            </w:r>
            <w:r>
              <w:rPr>
                <w:rFonts w:ascii="Arial" w:hAnsi="Arial" w:cs="Arial"/>
                <w:color w:val="000000" w:themeColor="text1"/>
                <w:lang w:val="mn-MN"/>
              </w:rPr>
              <w:t>м өдөрлөг, сургалтыг зохион байгуулав.</w:t>
            </w:r>
            <w:r w:rsidRPr="00800C78">
              <w:rPr>
                <w:rFonts w:ascii="Arial" w:hAnsi="Arial" w:cs="Arial"/>
                <w:color w:val="000000" w:themeColor="text1"/>
                <w:lang w:val="mn-MN"/>
              </w:rPr>
              <w:t xml:space="preserve"> Тус арга хэмжээнд  </w:t>
            </w:r>
            <w:r w:rsidRPr="00800C78">
              <w:rPr>
                <w:rFonts w:ascii="Arial" w:hAnsi="Arial" w:cs="Arial"/>
                <w:color w:val="000000" w:themeColor="text1"/>
                <w:lang w:val="mn-MN"/>
              </w:rPr>
              <w:lastRenderedPageBreak/>
              <w:t>аймгийн боловсролын байгууллагуудын удирдлагууд болон бусад албан хаагчид</w:t>
            </w:r>
            <w:r>
              <w:rPr>
                <w:rFonts w:ascii="Arial" w:hAnsi="Arial" w:cs="Arial"/>
                <w:color w:val="000000" w:themeColor="text1"/>
                <w:lang w:val="mn-MN"/>
              </w:rPr>
              <w:t xml:space="preserve"> оролцсон бөгөөд </w:t>
            </w:r>
            <w:r w:rsidRPr="00800C78">
              <w:rPr>
                <w:rFonts w:ascii="Arial" w:hAnsi="Arial" w:cs="Arial"/>
                <w:color w:val="000000" w:themeColor="text1"/>
                <w:lang w:val="mn-MN"/>
              </w:rPr>
              <w:t xml:space="preserve">арга хэмжээнд боловсролын салбарын 100 </w:t>
            </w:r>
            <w:r>
              <w:rPr>
                <w:rFonts w:ascii="Arial" w:hAnsi="Arial" w:cs="Arial"/>
                <w:color w:val="000000" w:themeColor="text1"/>
                <w:lang w:val="mn-MN"/>
              </w:rPr>
              <w:t xml:space="preserve">гаруй </w:t>
            </w:r>
            <w:r w:rsidR="00726B05">
              <w:rPr>
                <w:rFonts w:ascii="Arial" w:hAnsi="Arial" w:cs="Arial"/>
                <w:color w:val="000000" w:themeColor="text1"/>
                <w:lang w:val="mn-MN"/>
              </w:rPr>
              <w:t>албан хаагч оролцсон.</w:t>
            </w:r>
            <w:r w:rsidRPr="00800C78">
              <w:rPr>
                <w:rFonts w:ascii="Arial" w:hAnsi="Arial" w:cs="Arial"/>
                <w:color w:val="000000" w:themeColor="text1"/>
                <w:lang w:val="mn-MN"/>
              </w:rPr>
              <w:t>Тухайн хэлэлцүүлгээс г</w:t>
            </w:r>
            <w:r>
              <w:rPr>
                <w:rFonts w:ascii="Arial" w:hAnsi="Arial" w:cs="Arial"/>
                <w:color w:val="000000" w:themeColor="text1"/>
                <w:lang w:val="mn-MN"/>
              </w:rPr>
              <w:t>арсан санал болон бусад санаачил</w:t>
            </w:r>
            <w:r w:rsidRPr="00800C78">
              <w:rPr>
                <w:rFonts w:ascii="Arial" w:hAnsi="Arial" w:cs="Arial"/>
                <w:color w:val="000000" w:themeColor="text1"/>
                <w:lang w:val="mn-MN"/>
              </w:rPr>
              <w:t>гыг үндэслэн боловсролын байгууллагын багш ажилчид болон сурагчдын дунд төсөлт уралдаан хэлбэ</w:t>
            </w:r>
            <w:r>
              <w:rPr>
                <w:rFonts w:ascii="Arial" w:hAnsi="Arial" w:cs="Arial"/>
                <w:color w:val="000000" w:themeColor="text1"/>
                <w:lang w:val="mn-MN"/>
              </w:rPr>
              <w:t>рээр арга хэмжээ зохион байгуул</w:t>
            </w:r>
            <w:r w:rsidR="00411D9C">
              <w:rPr>
                <w:rFonts w:ascii="Arial" w:hAnsi="Arial" w:cs="Arial"/>
                <w:color w:val="000000" w:themeColor="text1"/>
                <w:lang w:val="mn-MN"/>
              </w:rPr>
              <w:t xml:space="preserve">ахаар төлөвлөж байгаа болно. </w:t>
            </w:r>
          </w:p>
        </w:tc>
        <w:tc>
          <w:tcPr>
            <w:tcW w:w="1134" w:type="dxa"/>
            <w:tcBorders>
              <w:left w:val="single" w:sz="4" w:space="0" w:color="auto"/>
            </w:tcBorders>
            <w:shd w:val="clear" w:color="auto" w:fill="auto"/>
          </w:tcPr>
          <w:p w14:paraId="1A8896B5" w14:textId="47EED936" w:rsidR="003C4C0C" w:rsidRPr="00800C78" w:rsidRDefault="003C4C0C" w:rsidP="00726B05">
            <w:pPr>
              <w:tabs>
                <w:tab w:val="left" w:pos="8528"/>
              </w:tabs>
              <w:jc w:val="center"/>
              <w:rPr>
                <w:rFonts w:ascii="Arial" w:hAnsi="Arial" w:cs="Arial"/>
                <w:color w:val="000000" w:themeColor="text1"/>
              </w:rPr>
            </w:pPr>
            <w:r>
              <w:rPr>
                <w:rFonts w:ascii="Arial" w:hAnsi="Arial" w:cs="Arial"/>
                <w:color w:val="000000" w:themeColor="text1"/>
                <w:lang w:val="mn-MN"/>
              </w:rPr>
              <w:lastRenderedPageBreak/>
              <w:t>10</w:t>
            </w:r>
            <w:r w:rsidRPr="00800C78">
              <w:rPr>
                <w:rFonts w:ascii="Arial" w:hAnsi="Arial" w:cs="Arial"/>
                <w:color w:val="000000" w:themeColor="text1"/>
                <w:lang w:val="mn-MN"/>
              </w:rPr>
              <w:t>0</w:t>
            </w:r>
            <w:r>
              <w:rPr>
                <w:rFonts w:ascii="Arial" w:hAnsi="Arial" w:cs="Arial"/>
                <w:color w:val="000000" w:themeColor="text1"/>
                <w:lang w:val="mn-MN"/>
              </w:rPr>
              <w:t>.0</w:t>
            </w:r>
          </w:p>
        </w:tc>
      </w:tr>
      <w:tr w:rsidR="003C4C0C" w:rsidRPr="00800C78" w14:paraId="7112CB42" w14:textId="50352F5B" w:rsidTr="00726B05">
        <w:trPr>
          <w:cantSplit/>
          <w:trHeight w:val="72"/>
        </w:trPr>
        <w:tc>
          <w:tcPr>
            <w:tcW w:w="674" w:type="dxa"/>
            <w:vMerge w:val="restart"/>
          </w:tcPr>
          <w:p w14:paraId="14555E0C" w14:textId="79656728" w:rsidR="003C4C0C" w:rsidRPr="00800C78" w:rsidRDefault="003C4C0C" w:rsidP="00726B05">
            <w:pPr>
              <w:tabs>
                <w:tab w:val="left" w:pos="8528"/>
              </w:tabs>
              <w:jc w:val="center"/>
              <w:rPr>
                <w:rFonts w:ascii="Arial" w:hAnsi="Arial" w:cs="Arial"/>
                <w:color w:val="000000" w:themeColor="text1"/>
                <w:lang w:val="mn-MN"/>
              </w:rPr>
            </w:pPr>
            <w:r w:rsidRPr="00800C78">
              <w:rPr>
                <w:rFonts w:ascii="Arial" w:hAnsi="Arial" w:cs="Arial"/>
                <w:color w:val="000000" w:themeColor="text1"/>
                <w:lang w:val="mn-MN"/>
              </w:rPr>
              <w:t>3</w:t>
            </w:r>
          </w:p>
        </w:tc>
        <w:tc>
          <w:tcPr>
            <w:tcW w:w="2126" w:type="dxa"/>
            <w:vMerge w:val="restart"/>
          </w:tcPr>
          <w:p w14:paraId="2A05BDAA" w14:textId="3E044AC5" w:rsidR="003C4C0C" w:rsidRPr="00800C78" w:rsidRDefault="003C4C0C" w:rsidP="001753C9">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1.3.Төрийн байгууллагын удирдлагаас авлигатай тэмцэх хүсэл эрмэлзэл, санаачлилга өрнүүлэх.</w:t>
            </w:r>
          </w:p>
        </w:tc>
        <w:tc>
          <w:tcPr>
            <w:tcW w:w="3858" w:type="dxa"/>
            <w:tcBorders>
              <w:right w:val="single" w:sz="4" w:space="0" w:color="auto"/>
            </w:tcBorders>
            <w:shd w:val="clear" w:color="auto" w:fill="auto"/>
          </w:tcPr>
          <w:p w14:paraId="3949EB4A" w14:textId="64B4167D" w:rsidR="003C4C0C" w:rsidRPr="00800C78" w:rsidRDefault="003C4C0C" w:rsidP="001753C9">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1.3.1.Авлига, ашиг сонирхлын зөрчлөөс урьдчилан сэргийлэх, соён гэгээрүүлэх, түүнтэй тэмцэх үйл ажиллагаанд тодорхой төсөв, хөрөнгө төлөвлөн зарцуулах.</w:t>
            </w:r>
          </w:p>
        </w:tc>
        <w:tc>
          <w:tcPr>
            <w:tcW w:w="6095" w:type="dxa"/>
            <w:tcBorders>
              <w:left w:val="single" w:sz="4" w:space="0" w:color="auto"/>
              <w:right w:val="single" w:sz="4" w:space="0" w:color="auto"/>
            </w:tcBorders>
            <w:shd w:val="clear" w:color="auto" w:fill="auto"/>
            <w:vAlign w:val="center"/>
          </w:tcPr>
          <w:p w14:paraId="031506BB" w14:textId="77777777" w:rsidR="00411D9C" w:rsidRDefault="00411D9C" w:rsidP="00812BD9">
            <w:pPr>
              <w:tabs>
                <w:tab w:val="left" w:pos="8528"/>
              </w:tabs>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 xml:space="preserve">  </w:t>
            </w:r>
            <w:r w:rsidR="003C4C0C" w:rsidRPr="00800C78">
              <w:rPr>
                <w:rFonts w:ascii="Arial" w:hAnsi="Arial" w:cs="Arial"/>
                <w:color w:val="000000" w:themeColor="text1"/>
                <w:shd w:val="clear" w:color="auto" w:fill="FFFFFF"/>
              </w:rPr>
              <w:t>Коронавируст халдвар (COVID-19)-ын цар тахлаас урьдчилан сэргийлэх зорилгоор олон нийтийг хамарсан зарим үйл ажиллагаа, бүтээн байгуулалт, хөрөнгө оруулалтын зарим төсөл, арга хэмжээг хязгаарласан, зогсоосонтой холбогдуулан</w:t>
            </w:r>
            <w:r w:rsidR="003C4C0C" w:rsidRPr="00800C78">
              <w:rPr>
                <w:rFonts w:ascii="Arial" w:hAnsi="Arial" w:cs="Arial"/>
                <w:color w:val="000000" w:themeColor="text1"/>
                <w:shd w:val="clear" w:color="auto" w:fill="FFFFFF"/>
                <w:lang w:val="mn-MN"/>
              </w:rPr>
              <w:t xml:space="preserve"> тодорхой төсөв хөрөнгө төлөвлөн зарцуулаагүй байна. </w:t>
            </w:r>
          </w:p>
          <w:p w14:paraId="4B091D3D" w14:textId="50C38F83" w:rsidR="003C4C0C" w:rsidRPr="00800C78" w:rsidRDefault="00726B05" w:rsidP="00812BD9">
            <w:pPr>
              <w:tabs>
                <w:tab w:val="left" w:pos="8528"/>
              </w:tabs>
              <w:jc w:val="both"/>
              <w:rPr>
                <w:rFonts w:ascii="Arial" w:hAnsi="Arial" w:cs="Arial"/>
                <w:color w:val="000000" w:themeColor="text1"/>
                <w:highlight w:val="yellow"/>
                <w:lang w:val="mn-MN"/>
              </w:rPr>
            </w:pPr>
            <w:r>
              <w:rPr>
                <w:rFonts w:ascii="Arial" w:hAnsi="Arial" w:cs="Arial"/>
                <w:color w:val="000000" w:themeColor="text1"/>
                <w:shd w:val="clear" w:color="auto" w:fill="FFFFFF"/>
                <w:lang w:val="mn-MN"/>
              </w:rPr>
              <w:t xml:space="preserve">  </w:t>
            </w:r>
            <w:r w:rsidR="003C4C0C" w:rsidRPr="00800C78">
              <w:rPr>
                <w:rFonts w:ascii="Arial" w:hAnsi="Arial" w:cs="Arial"/>
                <w:color w:val="000000" w:themeColor="text1"/>
                <w:shd w:val="clear" w:color="auto" w:fill="FFFFFF"/>
                <w:lang w:val="mn-MN"/>
              </w:rPr>
              <w:t xml:space="preserve">Сүүлийн хагас жилд тодорхой хөрөнгө зарцуулж </w:t>
            </w:r>
            <w:r w:rsidR="00411D9C">
              <w:rPr>
                <w:rFonts w:ascii="Arial" w:hAnsi="Arial" w:cs="Arial"/>
                <w:color w:val="000000" w:themeColor="text1"/>
                <w:lang w:val="mn-MN"/>
              </w:rPr>
              <w:t xml:space="preserve"> а</w:t>
            </w:r>
            <w:r w:rsidR="003C4C0C" w:rsidRPr="00800C78">
              <w:rPr>
                <w:rFonts w:ascii="Arial" w:hAnsi="Arial" w:cs="Arial"/>
                <w:color w:val="000000" w:themeColor="text1"/>
                <w:lang w:val="mn-MN"/>
              </w:rPr>
              <w:t>влига, ашиг сонирхлын зөрчлөөс урьдчилан сэргийлэх, соён гэгээрүүлэх, түүнтэй тэмцэх үйл ажиллагааг илүү өргөн хүрээнд зохион байгуулахаар төлөвлөж байна.</w:t>
            </w:r>
          </w:p>
        </w:tc>
        <w:tc>
          <w:tcPr>
            <w:tcW w:w="1134" w:type="dxa"/>
            <w:tcBorders>
              <w:left w:val="single" w:sz="4" w:space="0" w:color="auto"/>
            </w:tcBorders>
            <w:shd w:val="clear" w:color="auto" w:fill="auto"/>
          </w:tcPr>
          <w:p w14:paraId="78063FAA" w14:textId="123418C8" w:rsidR="003C4C0C" w:rsidRPr="00800C78" w:rsidRDefault="00411D9C" w:rsidP="00726B05">
            <w:pPr>
              <w:tabs>
                <w:tab w:val="left" w:pos="8528"/>
              </w:tabs>
              <w:jc w:val="center"/>
              <w:rPr>
                <w:rFonts w:ascii="Arial" w:hAnsi="Arial" w:cs="Arial"/>
                <w:color w:val="000000" w:themeColor="text1"/>
                <w:lang w:val="mn-MN"/>
              </w:rPr>
            </w:pPr>
            <w:r>
              <w:rPr>
                <w:rFonts w:ascii="Arial" w:hAnsi="Arial" w:cs="Arial"/>
                <w:color w:val="000000" w:themeColor="text1"/>
                <w:lang w:val="mn-MN"/>
              </w:rPr>
              <w:t>70.0</w:t>
            </w:r>
          </w:p>
        </w:tc>
      </w:tr>
      <w:tr w:rsidR="003C4C0C" w:rsidRPr="00800C78" w14:paraId="016D731B" w14:textId="3057DFFA" w:rsidTr="00726B05">
        <w:trPr>
          <w:cantSplit/>
          <w:trHeight w:val="72"/>
        </w:trPr>
        <w:tc>
          <w:tcPr>
            <w:tcW w:w="674" w:type="dxa"/>
            <w:vMerge/>
            <w:vAlign w:val="center"/>
          </w:tcPr>
          <w:p w14:paraId="60752640" w14:textId="77777777" w:rsidR="003C4C0C" w:rsidRPr="00800C78" w:rsidRDefault="003C4C0C" w:rsidP="000065C4">
            <w:pPr>
              <w:tabs>
                <w:tab w:val="left" w:pos="8528"/>
              </w:tabs>
              <w:jc w:val="both"/>
              <w:rPr>
                <w:rFonts w:ascii="Arial" w:hAnsi="Arial" w:cs="Arial"/>
                <w:color w:val="000000" w:themeColor="text1"/>
                <w:lang w:val="mn-MN"/>
              </w:rPr>
            </w:pPr>
          </w:p>
        </w:tc>
        <w:tc>
          <w:tcPr>
            <w:tcW w:w="2126" w:type="dxa"/>
            <w:vMerge/>
            <w:vAlign w:val="center"/>
          </w:tcPr>
          <w:p w14:paraId="094947A2" w14:textId="77777777" w:rsidR="003C4C0C" w:rsidRPr="00800C78" w:rsidRDefault="003C4C0C" w:rsidP="000065C4">
            <w:pPr>
              <w:tabs>
                <w:tab w:val="left" w:pos="8528"/>
              </w:tabs>
              <w:jc w:val="both"/>
              <w:rPr>
                <w:rFonts w:ascii="Arial" w:hAnsi="Arial" w:cs="Arial"/>
                <w:color w:val="000000" w:themeColor="text1"/>
                <w:lang w:val="mn-MN"/>
              </w:rPr>
            </w:pPr>
          </w:p>
        </w:tc>
        <w:tc>
          <w:tcPr>
            <w:tcW w:w="3858" w:type="dxa"/>
            <w:tcBorders>
              <w:right w:val="single" w:sz="4" w:space="0" w:color="auto"/>
            </w:tcBorders>
            <w:shd w:val="clear" w:color="auto" w:fill="auto"/>
          </w:tcPr>
          <w:p w14:paraId="5B4DD848" w14:textId="26094DDA" w:rsidR="003C4C0C" w:rsidRPr="00800C78" w:rsidRDefault="003C4C0C" w:rsidP="001753C9">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1.3.2.Авлигын эсрэг төрийн болон төрийн бус байгууллага, хувийн хэвшил, иргэдээс гаргасан санал, санаачилга, уриа аянд нэгдэх.</w:t>
            </w:r>
          </w:p>
        </w:tc>
        <w:tc>
          <w:tcPr>
            <w:tcW w:w="6095" w:type="dxa"/>
            <w:tcBorders>
              <w:left w:val="single" w:sz="4" w:space="0" w:color="auto"/>
              <w:right w:val="single" w:sz="4" w:space="0" w:color="auto"/>
            </w:tcBorders>
            <w:shd w:val="clear" w:color="auto" w:fill="auto"/>
            <w:vAlign w:val="center"/>
          </w:tcPr>
          <w:p w14:paraId="23002F7E" w14:textId="67FA3642" w:rsidR="003C4C0C" w:rsidRPr="00800C78" w:rsidRDefault="001753C9" w:rsidP="004674A0">
            <w:pPr>
              <w:tabs>
                <w:tab w:val="left" w:pos="8528"/>
              </w:tabs>
              <w:jc w:val="both"/>
              <w:rPr>
                <w:rFonts w:ascii="Arial" w:hAnsi="Arial" w:cs="Arial"/>
                <w:color w:val="000000" w:themeColor="text1"/>
                <w:shd w:val="clear" w:color="auto" w:fill="FFFFFF"/>
                <w:lang w:val="mn-MN"/>
              </w:rPr>
            </w:pPr>
            <w:r>
              <w:rPr>
                <w:rFonts w:ascii="Arial" w:hAnsi="Arial" w:cs="Arial"/>
                <w:bCs/>
                <w:color w:val="000000" w:themeColor="text1"/>
                <w:shd w:val="clear" w:color="auto" w:fill="FFFFFF"/>
                <w:lang w:val="mn-MN"/>
              </w:rPr>
              <w:t xml:space="preserve">  </w:t>
            </w:r>
            <w:r w:rsidR="003C4C0C" w:rsidRPr="00800C78">
              <w:rPr>
                <w:rFonts w:ascii="Arial" w:hAnsi="Arial" w:cs="Arial"/>
                <w:bCs/>
                <w:color w:val="000000" w:themeColor="text1"/>
                <w:shd w:val="clear" w:color="auto" w:fill="FFFFFF"/>
              </w:rPr>
              <w:t xml:space="preserve">LEAD Mongolia </w:t>
            </w:r>
            <w:r w:rsidR="003C4C0C" w:rsidRPr="00800C78">
              <w:rPr>
                <w:rFonts w:ascii="Arial" w:hAnsi="Arial" w:cs="Arial"/>
                <w:bCs/>
                <w:color w:val="000000" w:themeColor="text1"/>
                <w:shd w:val="clear" w:color="auto" w:fill="FFFFFF"/>
                <w:lang w:val="mn-MN"/>
              </w:rPr>
              <w:t xml:space="preserve">төгсөгчдийн холбооноос </w:t>
            </w:r>
            <w:r w:rsidR="003C4C0C" w:rsidRPr="00800C78">
              <w:rPr>
                <w:rFonts w:ascii="Arial" w:hAnsi="Arial" w:cs="Arial"/>
                <w:color w:val="000000" w:themeColor="text1"/>
                <w:shd w:val="clear" w:color="auto" w:fill="FFFFFF"/>
              </w:rPr>
              <w:t xml:space="preserve"> 2021 оны </w:t>
            </w:r>
            <w:r w:rsidR="003C4C0C" w:rsidRPr="00800C78">
              <w:rPr>
                <w:rFonts w:ascii="Arial" w:hAnsi="Arial" w:cs="Arial"/>
                <w:color w:val="000000" w:themeColor="text1"/>
                <w:shd w:val="clear" w:color="auto" w:fill="FFFFFF"/>
                <w:lang w:val="mn-MN"/>
              </w:rPr>
              <w:t xml:space="preserve">      </w:t>
            </w:r>
            <w:r w:rsidR="003C4C0C" w:rsidRPr="00800C78">
              <w:rPr>
                <w:rFonts w:ascii="Arial" w:hAnsi="Arial" w:cs="Arial"/>
                <w:color w:val="000000" w:themeColor="text1"/>
                <w:shd w:val="clear" w:color="auto" w:fill="FFFFFF"/>
              </w:rPr>
              <w:t xml:space="preserve">4-р сарын 24-ний </w:t>
            </w:r>
            <w:r w:rsidR="003C4C0C" w:rsidRPr="00800C78">
              <w:rPr>
                <w:rFonts w:ascii="Arial" w:hAnsi="Arial" w:cs="Arial"/>
                <w:color w:val="000000" w:themeColor="text1"/>
                <w:shd w:val="clear" w:color="auto" w:fill="FFFFFF"/>
                <w:lang w:val="mn-MN"/>
              </w:rPr>
              <w:t xml:space="preserve">өдөр зохион байгуулагдсан </w:t>
            </w:r>
            <w:r w:rsidR="003C4C0C" w:rsidRPr="00800C78">
              <w:rPr>
                <w:rFonts w:ascii="Arial" w:hAnsi="Arial" w:cs="Arial"/>
                <w:color w:val="000000" w:themeColor="text1"/>
                <w:shd w:val="clear" w:color="auto" w:fill="FFFFFF"/>
              </w:rPr>
              <w:t>"Иргэний цахим хяналт" онлайн</w:t>
            </w:r>
            <w:r w:rsidR="003C4C0C" w:rsidRPr="00800C78">
              <w:rPr>
                <w:rFonts w:ascii="Arial" w:hAnsi="Arial" w:cs="Arial"/>
                <w:color w:val="000000" w:themeColor="text1"/>
                <w:shd w:val="clear" w:color="auto" w:fill="FFFFFF"/>
                <w:lang w:val="mn-MN"/>
              </w:rPr>
              <w:t xml:space="preserve"> арга хэмжээнд төрийн байгууллагын төлөөллүүдээ оролцуулж ТББ, иргэдийн дуу хоолойг сонсож, тухайн холбооноос санаачилсан уриа аян болох </w:t>
            </w:r>
            <w:r w:rsidR="003C4C0C" w:rsidRPr="00800C78">
              <w:rPr>
                <w:rFonts w:ascii="Arial" w:hAnsi="Arial" w:cs="Arial"/>
                <w:color w:val="000000" w:themeColor="text1"/>
                <w:shd w:val="clear" w:color="auto" w:fill="FFFFFF"/>
              </w:rPr>
              <w:t xml:space="preserve"> </w:t>
            </w:r>
            <w:hyperlink r:id="rId8" w:history="1">
              <w:r w:rsidR="003C4C0C" w:rsidRPr="00800C78">
                <w:rPr>
                  <w:rStyle w:val="Hyperlink"/>
                  <w:rFonts w:ascii="Arial" w:hAnsi="Arial" w:cs="Arial"/>
                  <w:color w:val="000000" w:themeColor="text1"/>
                  <w:bdr w:val="none" w:sz="0" w:space="0" w:color="auto" w:frame="1"/>
                </w:rPr>
                <w:t>#LEADMongolia</w:t>
              </w:r>
            </w:hyperlink>
            <w:r w:rsidR="003C4C0C" w:rsidRPr="00800C78">
              <w:rPr>
                <w:rFonts w:ascii="Arial" w:hAnsi="Arial" w:cs="Arial"/>
                <w:color w:val="000000" w:themeColor="text1"/>
                <w:shd w:val="clear" w:color="auto" w:fill="FFFFFF"/>
              </w:rPr>
              <w:t xml:space="preserve"> 2020 Монгол дахь хөтөлбөрийн "Авлигатай тэмцэх, ил тод байдлыг сайжруулах" баг "UNITED INFO HUB - UIH.MN"</w:t>
            </w:r>
            <w:r w:rsidR="003C4C0C" w:rsidRPr="00800C78">
              <w:rPr>
                <w:rFonts w:ascii="Arial" w:hAnsi="Arial" w:cs="Arial"/>
                <w:color w:val="000000" w:themeColor="text1"/>
                <w:shd w:val="clear" w:color="auto" w:fill="FFFFFF"/>
                <w:lang w:val="mn-MN"/>
              </w:rPr>
              <w:t xml:space="preserve"> төслийн </w:t>
            </w:r>
            <w:r w:rsidR="003C4C0C" w:rsidRPr="00800C78">
              <w:rPr>
                <w:rFonts w:ascii="Arial" w:hAnsi="Arial" w:cs="Arial"/>
                <w:color w:val="000000" w:themeColor="text1"/>
                <w:shd w:val="clear" w:color="auto" w:fill="FFFFFF"/>
              </w:rPr>
              <w:t xml:space="preserve"> </w:t>
            </w:r>
            <w:hyperlink r:id="rId9" w:history="1">
              <w:r w:rsidR="003C4C0C" w:rsidRPr="00800C78">
                <w:rPr>
                  <w:rStyle w:val="Hyperlink"/>
                  <w:rFonts w:ascii="Arial" w:hAnsi="Arial" w:cs="Arial"/>
                  <w:color w:val="000000" w:themeColor="text1"/>
                  <w:bdr w:val="none" w:sz="0" w:space="0" w:color="auto" w:frame="1"/>
                </w:rPr>
                <w:t>#Хийжийнэ</w:t>
              </w:r>
            </w:hyperlink>
            <w:r w:rsidR="003C4C0C" w:rsidRPr="00800C78">
              <w:rPr>
                <w:rFonts w:ascii="Arial" w:hAnsi="Arial" w:cs="Arial"/>
                <w:color w:val="000000" w:themeColor="text1"/>
                <w:shd w:val="clear" w:color="auto" w:fill="FFFFFF"/>
              </w:rPr>
              <w:t xml:space="preserve"> </w:t>
            </w:r>
            <w:hyperlink r:id="rId10" w:history="1">
              <w:r w:rsidR="003C4C0C" w:rsidRPr="00800C78">
                <w:rPr>
                  <w:rStyle w:val="Hyperlink"/>
                  <w:rFonts w:ascii="Arial" w:hAnsi="Arial" w:cs="Arial"/>
                  <w:color w:val="000000" w:themeColor="text1"/>
                  <w:bdr w:val="none" w:sz="0" w:space="0" w:color="auto" w:frame="1"/>
                </w:rPr>
                <w:t>#Хийжийнүү</w:t>
              </w:r>
            </w:hyperlink>
            <w:r w:rsidR="003C4C0C" w:rsidRPr="00800C78">
              <w:rPr>
                <w:rFonts w:ascii="Arial" w:hAnsi="Arial" w:cs="Arial"/>
                <w:color w:val="000000" w:themeColor="text1"/>
                <w:shd w:val="clear" w:color="auto" w:fill="FFFFFF"/>
                <w:lang w:val="mn-MN"/>
              </w:rPr>
              <w:t xml:space="preserve"> аянд нэгдсэн. </w:t>
            </w:r>
          </w:p>
          <w:p w14:paraId="7B691286" w14:textId="083CC3BE" w:rsidR="003C4C0C" w:rsidRPr="00800C78" w:rsidRDefault="001753C9" w:rsidP="001753C9">
            <w:pPr>
              <w:tabs>
                <w:tab w:val="left" w:pos="8528"/>
              </w:tabs>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 xml:space="preserve">  </w:t>
            </w:r>
            <w:r w:rsidR="003C4C0C" w:rsidRPr="00800C78">
              <w:rPr>
                <w:rFonts w:ascii="Arial" w:hAnsi="Arial" w:cs="Arial"/>
                <w:color w:val="000000" w:themeColor="text1"/>
                <w:shd w:val="clear" w:color="auto" w:fill="FFFFFF"/>
                <w:lang w:val="mn-MN"/>
              </w:rPr>
              <w:t>“Хариуцлагатай залуу ман</w:t>
            </w:r>
            <w:r w:rsidR="003C4C0C">
              <w:rPr>
                <w:rFonts w:ascii="Arial" w:hAnsi="Arial" w:cs="Arial"/>
                <w:color w:val="000000" w:themeColor="text1"/>
                <w:shd w:val="clear" w:color="auto" w:fill="FFFFFF"/>
                <w:lang w:val="mn-MN"/>
              </w:rPr>
              <w:t>л</w:t>
            </w:r>
            <w:r w:rsidR="003C4C0C" w:rsidRPr="00800C78">
              <w:rPr>
                <w:rFonts w:ascii="Arial" w:hAnsi="Arial" w:cs="Arial"/>
                <w:color w:val="000000" w:themeColor="text1"/>
                <w:shd w:val="clear" w:color="auto" w:fill="FFFFFF"/>
                <w:lang w:val="mn-MN"/>
              </w:rPr>
              <w:t xml:space="preserve">айлал” хөтөлбөрийн Өвөрхангай аймгийн төгсөгч залуучуудын зүгээс </w:t>
            </w:r>
            <w:r>
              <w:rPr>
                <w:rFonts w:ascii="Arial" w:hAnsi="Arial" w:cs="Arial"/>
                <w:color w:val="000000" w:themeColor="text1"/>
                <w:shd w:val="clear" w:color="auto" w:fill="FFFFFF"/>
                <w:lang w:val="mn-MN"/>
              </w:rPr>
              <w:t>т</w:t>
            </w:r>
            <w:r w:rsidR="003C4C0C" w:rsidRPr="00800C78">
              <w:rPr>
                <w:rFonts w:ascii="Arial" w:hAnsi="Arial" w:cs="Arial"/>
                <w:color w:val="000000" w:themeColor="text1"/>
                <w:shd w:val="clear" w:color="auto" w:fill="FFFFFF"/>
                <w:lang w:val="mn-MN"/>
              </w:rPr>
              <w:t xml:space="preserve">өрийн байгууллагын “Ил тод </w:t>
            </w:r>
            <w:r w:rsidR="003C4C0C">
              <w:rPr>
                <w:rFonts w:ascii="Arial" w:hAnsi="Arial" w:cs="Arial"/>
                <w:color w:val="000000" w:themeColor="text1"/>
                <w:shd w:val="clear" w:color="auto" w:fill="FFFFFF"/>
                <w:lang w:val="mn-MN"/>
              </w:rPr>
              <w:t>Өвөрхангай</w:t>
            </w:r>
            <w:r w:rsidR="003C4C0C" w:rsidRPr="00800C78">
              <w:rPr>
                <w:rFonts w:ascii="Arial" w:hAnsi="Arial" w:cs="Arial"/>
                <w:color w:val="000000" w:themeColor="text1"/>
                <w:shd w:val="clear" w:color="auto" w:fill="FFFFFF"/>
                <w:lang w:val="mn-MN"/>
              </w:rPr>
              <w:t>” сэдэвт аян  зохион ба</w:t>
            </w:r>
            <w:r>
              <w:rPr>
                <w:rFonts w:ascii="Arial" w:hAnsi="Arial" w:cs="Arial"/>
                <w:color w:val="000000" w:themeColor="text1"/>
                <w:shd w:val="clear" w:color="auto" w:fill="FFFFFF"/>
                <w:lang w:val="mn-MN"/>
              </w:rPr>
              <w:t xml:space="preserve">йгуулагдаж байгаа бөгөөд тухайн </w:t>
            </w:r>
            <w:r w:rsidR="003C4C0C" w:rsidRPr="00800C78">
              <w:rPr>
                <w:rFonts w:ascii="Arial" w:hAnsi="Arial" w:cs="Arial"/>
                <w:color w:val="000000" w:themeColor="text1"/>
                <w:shd w:val="clear" w:color="auto" w:fill="FFFFFF"/>
                <w:lang w:val="mn-MN"/>
              </w:rPr>
              <w:t>аяны хүрээнд “Иргэдийн мэдэх эрх” сэдэвт сургалт, хэлэлцүүлгийн арга хэмжээ зохион байгуулсан бөгөөд Өвөрхангай аймгийн Засаг даргын Тамгын газар Хууль эрх зүйн хэлтсээс хамтран зохион байгуулж төрийн байгууллагын албан хаагчдаа оролцуулан хамруулсан.</w:t>
            </w:r>
          </w:p>
        </w:tc>
        <w:tc>
          <w:tcPr>
            <w:tcW w:w="1134" w:type="dxa"/>
            <w:tcBorders>
              <w:left w:val="single" w:sz="4" w:space="0" w:color="auto"/>
            </w:tcBorders>
            <w:shd w:val="clear" w:color="auto" w:fill="auto"/>
          </w:tcPr>
          <w:p w14:paraId="035FEA0E" w14:textId="430086AA" w:rsidR="003C4C0C" w:rsidRPr="00800C78" w:rsidRDefault="001753C9" w:rsidP="00726B05">
            <w:pPr>
              <w:tabs>
                <w:tab w:val="left" w:pos="8528"/>
              </w:tabs>
              <w:spacing w:line="360" w:lineRule="auto"/>
              <w:jc w:val="center"/>
              <w:rPr>
                <w:rFonts w:ascii="Arial" w:hAnsi="Arial" w:cs="Arial"/>
                <w:color w:val="000000" w:themeColor="text1"/>
                <w:lang w:val="mn-MN"/>
              </w:rPr>
            </w:pPr>
            <w:r>
              <w:rPr>
                <w:rFonts w:ascii="Arial" w:hAnsi="Arial" w:cs="Arial"/>
                <w:color w:val="000000" w:themeColor="text1"/>
                <w:lang w:val="mn-MN"/>
              </w:rPr>
              <w:t>70.0</w:t>
            </w:r>
          </w:p>
          <w:p w14:paraId="07291B0D" w14:textId="0879C829" w:rsidR="003C4C0C" w:rsidRPr="00800C78" w:rsidRDefault="003C4C0C" w:rsidP="00726B05">
            <w:pPr>
              <w:tabs>
                <w:tab w:val="left" w:pos="8528"/>
              </w:tabs>
              <w:spacing w:line="360" w:lineRule="auto"/>
              <w:jc w:val="center"/>
              <w:rPr>
                <w:rFonts w:ascii="Arial" w:hAnsi="Arial" w:cs="Arial"/>
                <w:color w:val="000000" w:themeColor="text1"/>
              </w:rPr>
            </w:pPr>
          </w:p>
        </w:tc>
      </w:tr>
      <w:tr w:rsidR="003C4C0C" w:rsidRPr="00800C78" w14:paraId="4871B8CA" w14:textId="77777777" w:rsidTr="00726B05">
        <w:trPr>
          <w:cantSplit/>
          <w:trHeight w:val="72"/>
        </w:trPr>
        <w:tc>
          <w:tcPr>
            <w:tcW w:w="674" w:type="dxa"/>
            <w:vMerge/>
            <w:vAlign w:val="center"/>
          </w:tcPr>
          <w:p w14:paraId="45D37FBC" w14:textId="77777777" w:rsidR="003C4C0C" w:rsidRPr="00800C78" w:rsidRDefault="003C4C0C" w:rsidP="000065C4">
            <w:pPr>
              <w:tabs>
                <w:tab w:val="left" w:pos="8528"/>
              </w:tabs>
              <w:jc w:val="both"/>
              <w:rPr>
                <w:rFonts w:ascii="Arial" w:hAnsi="Arial" w:cs="Arial"/>
                <w:color w:val="000000" w:themeColor="text1"/>
                <w:lang w:val="mn-MN"/>
              </w:rPr>
            </w:pPr>
          </w:p>
        </w:tc>
        <w:tc>
          <w:tcPr>
            <w:tcW w:w="2126" w:type="dxa"/>
            <w:vMerge/>
            <w:vAlign w:val="center"/>
          </w:tcPr>
          <w:p w14:paraId="5DD8268D" w14:textId="77777777" w:rsidR="003C4C0C" w:rsidRPr="00800C78" w:rsidRDefault="003C4C0C" w:rsidP="000065C4">
            <w:pPr>
              <w:tabs>
                <w:tab w:val="left" w:pos="8528"/>
              </w:tabs>
              <w:jc w:val="both"/>
              <w:rPr>
                <w:rFonts w:ascii="Arial" w:hAnsi="Arial" w:cs="Arial"/>
                <w:color w:val="000000" w:themeColor="text1"/>
                <w:lang w:val="mn-MN"/>
              </w:rPr>
            </w:pPr>
          </w:p>
        </w:tc>
        <w:tc>
          <w:tcPr>
            <w:tcW w:w="3858" w:type="dxa"/>
            <w:tcBorders>
              <w:right w:val="single" w:sz="4" w:space="0" w:color="auto"/>
            </w:tcBorders>
            <w:shd w:val="clear" w:color="auto" w:fill="auto"/>
          </w:tcPr>
          <w:p w14:paraId="484BC9E3" w14:textId="7CE009DE" w:rsidR="003C4C0C" w:rsidRPr="00800C78" w:rsidRDefault="003C4C0C" w:rsidP="00726B05">
            <w:pPr>
              <w:tabs>
                <w:tab w:val="left" w:pos="8528"/>
              </w:tabs>
              <w:jc w:val="both"/>
              <w:rPr>
                <w:rFonts w:ascii="Arial" w:hAnsi="Arial" w:cs="Arial"/>
                <w:color w:val="000000" w:themeColor="text1"/>
                <w:lang w:val="mn-MN"/>
              </w:rPr>
            </w:pPr>
            <w:r w:rsidRPr="00583A74">
              <w:rPr>
                <w:rFonts w:ascii="Arial" w:hAnsi="Arial" w:cs="Arial"/>
                <w:lang w:val="mn-MN"/>
              </w:rPr>
              <w:t xml:space="preserve">1.3.3. Төрийн байгууллага хувийн хэвшлийн хооронд байгуулах аливаа гэрээ хэлэлцээрт авлигаас урьдчилан сэргийлэх асуудлыг </w:t>
            </w:r>
            <w:r w:rsidRPr="00583A74">
              <w:rPr>
                <w:rFonts w:ascii="Arial" w:hAnsi="Arial" w:cs="Arial"/>
                <w:lang w:val="mn-MN"/>
              </w:rPr>
              <w:lastRenderedPageBreak/>
              <w:t>тусгах талаар зохион байгуулалтын арга хэмжээ авах.</w:t>
            </w:r>
          </w:p>
        </w:tc>
        <w:tc>
          <w:tcPr>
            <w:tcW w:w="6095" w:type="dxa"/>
            <w:tcBorders>
              <w:left w:val="single" w:sz="4" w:space="0" w:color="auto"/>
              <w:right w:val="single" w:sz="4" w:space="0" w:color="auto"/>
            </w:tcBorders>
            <w:shd w:val="clear" w:color="auto" w:fill="auto"/>
            <w:vAlign w:val="center"/>
          </w:tcPr>
          <w:p w14:paraId="1E8CDB10" w14:textId="23FB5D63" w:rsidR="003C4C0C" w:rsidRPr="00800C78" w:rsidRDefault="001753C9" w:rsidP="001753C9">
            <w:pPr>
              <w:tabs>
                <w:tab w:val="left" w:pos="8528"/>
              </w:tabs>
              <w:jc w:val="both"/>
              <w:rPr>
                <w:rFonts w:ascii="Arial" w:hAnsi="Arial" w:cs="Arial"/>
                <w:bCs/>
                <w:color w:val="000000" w:themeColor="text1"/>
                <w:shd w:val="clear" w:color="auto" w:fill="FFFFFF"/>
                <w:lang w:val="mn-MN"/>
              </w:rPr>
            </w:pPr>
            <w:r>
              <w:rPr>
                <w:rFonts w:ascii="Arial" w:hAnsi="Arial" w:cs="Arial"/>
                <w:bCs/>
                <w:color w:val="000000" w:themeColor="text1"/>
                <w:shd w:val="clear" w:color="auto" w:fill="FFFFFF"/>
                <w:lang w:val="mn-MN"/>
              </w:rPr>
              <w:lastRenderedPageBreak/>
              <w:t xml:space="preserve">  </w:t>
            </w:r>
            <w:r w:rsidR="003C4C0C">
              <w:rPr>
                <w:rFonts w:ascii="Arial" w:hAnsi="Arial" w:cs="Arial"/>
                <w:bCs/>
                <w:color w:val="000000" w:themeColor="text1"/>
                <w:shd w:val="clear" w:color="auto" w:fill="FFFFFF"/>
                <w:lang w:val="mn-MN"/>
              </w:rPr>
              <w:t xml:space="preserve">2021 </w:t>
            </w:r>
            <w:r>
              <w:rPr>
                <w:rFonts w:ascii="Arial" w:hAnsi="Arial" w:cs="Arial"/>
                <w:bCs/>
                <w:color w:val="000000" w:themeColor="text1"/>
                <w:shd w:val="clear" w:color="auto" w:fill="FFFFFF"/>
                <w:lang w:val="mn-MN"/>
              </w:rPr>
              <w:t xml:space="preserve">оны төлөвлөлтийн дагуу улсын болон аймгийн хэмжээнд тогтоосон хорио цээрийн дэглэмтэй уялдуулж </w:t>
            </w:r>
            <w:r w:rsidR="003C4C0C">
              <w:rPr>
                <w:rFonts w:ascii="Arial" w:hAnsi="Arial" w:cs="Arial"/>
                <w:bCs/>
                <w:color w:val="000000" w:themeColor="text1"/>
                <w:shd w:val="clear" w:color="auto" w:fill="FFFFFF"/>
                <w:lang w:val="mn-MN"/>
              </w:rPr>
              <w:t>төрийн</w:t>
            </w:r>
            <w:r>
              <w:rPr>
                <w:rFonts w:ascii="Arial" w:hAnsi="Arial" w:cs="Arial"/>
                <w:bCs/>
                <w:color w:val="000000" w:themeColor="text1"/>
                <w:shd w:val="clear" w:color="auto" w:fill="FFFFFF"/>
                <w:lang w:val="mn-MN"/>
              </w:rPr>
              <w:t xml:space="preserve"> бус</w:t>
            </w:r>
            <w:r w:rsidR="003C4C0C">
              <w:rPr>
                <w:rFonts w:ascii="Arial" w:hAnsi="Arial" w:cs="Arial"/>
                <w:bCs/>
                <w:color w:val="000000" w:themeColor="text1"/>
                <w:shd w:val="clear" w:color="auto" w:fill="FFFFFF"/>
                <w:lang w:val="mn-MN"/>
              </w:rPr>
              <w:t xml:space="preserve"> байгууллага</w:t>
            </w:r>
            <w:r>
              <w:rPr>
                <w:rFonts w:ascii="Arial" w:hAnsi="Arial" w:cs="Arial"/>
                <w:bCs/>
                <w:color w:val="000000" w:themeColor="text1"/>
                <w:shd w:val="clear" w:color="auto" w:fill="FFFFFF"/>
                <w:lang w:val="mn-MN"/>
              </w:rPr>
              <w:t>,</w:t>
            </w:r>
            <w:r w:rsidR="003C4C0C">
              <w:rPr>
                <w:rFonts w:ascii="Arial" w:hAnsi="Arial" w:cs="Arial"/>
                <w:bCs/>
                <w:color w:val="000000" w:themeColor="text1"/>
                <w:shd w:val="clear" w:color="auto" w:fill="FFFFFF"/>
                <w:lang w:val="mn-MN"/>
              </w:rPr>
              <w:t xml:space="preserve"> хувийн хэвшлийн </w:t>
            </w:r>
            <w:r>
              <w:rPr>
                <w:rFonts w:ascii="Arial" w:hAnsi="Arial" w:cs="Arial"/>
                <w:bCs/>
                <w:color w:val="000000" w:themeColor="text1"/>
                <w:shd w:val="clear" w:color="auto" w:fill="FFFFFF"/>
                <w:lang w:val="mn-MN"/>
              </w:rPr>
              <w:t xml:space="preserve">хооронд хамтран ажиллах гэрээ, хэрэгжүүлэх арга хэмжээг </w:t>
            </w:r>
            <w:r>
              <w:rPr>
                <w:rFonts w:ascii="Arial" w:hAnsi="Arial" w:cs="Arial"/>
                <w:bCs/>
                <w:color w:val="000000" w:themeColor="text1"/>
                <w:shd w:val="clear" w:color="auto" w:fill="FFFFFF"/>
                <w:lang w:val="mn-MN"/>
              </w:rPr>
              <w:lastRenderedPageBreak/>
              <w:t xml:space="preserve">тусгаагүй бөгөөд аймгийн ЗДТГазраас хэвлэл, мэдээллийн байгууллагуудтай хамтран ажиллах гэрээ байгуулж, гэрээнд авлига, ашиг сонирхлын зөрчлөөс ангид байх заалт тусгаж, хэрэгжүүлж ажиллах чиглэл өгөв. </w:t>
            </w:r>
          </w:p>
        </w:tc>
        <w:tc>
          <w:tcPr>
            <w:tcW w:w="1134" w:type="dxa"/>
            <w:tcBorders>
              <w:left w:val="single" w:sz="4" w:space="0" w:color="auto"/>
            </w:tcBorders>
            <w:shd w:val="clear" w:color="auto" w:fill="auto"/>
          </w:tcPr>
          <w:p w14:paraId="170225D2" w14:textId="433716AD" w:rsidR="003C4C0C" w:rsidRPr="00800C78" w:rsidRDefault="001753C9" w:rsidP="00726B05">
            <w:pPr>
              <w:tabs>
                <w:tab w:val="left" w:pos="8528"/>
              </w:tabs>
              <w:spacing w:line="360" w:lineRule="auto"/>
              <w:jc w:val="center"/>
              <w:rPr>
                <w:rFonts w:ascii="Arial" w:hAnsi="Arial" w:cs="Arial"/>
                <w:color w:val="000000" w:themeColor="text1"/>
                <w:lang w:val="mn-MN"/>
              </w:rPr>
            </w:pPr>
            <w:r>
              <w:rPr>
                <w:rFonts w:ascii="Arial" w:hAnsi="Arial" w:cs="Arial"/>
                <w:color w:val="000000" w:themeColor="text1"/>
                <w:lang w:val="mn-MN"/>
              </w:rPr>
              <w:lastRenderedPageBreak/>
              <w:t>70.0</w:t>
            </w:r>
          </w:p>
        </w:tc>
      </w:tr>
      <w:tr w:rsidR="003C4C0C" w:rsidRPr="00800C78" w14:paraId="3CC5202D" w14:textId="75BA80A5" w:rsidTr="00726B05">
        <w:trPr>
          <w:cantSplit/>
          <w:trHeight w:val="72"/>
        </w:trPr>
        <w:tc>
          <w:tcPr>
            <w:tcW w:w="674" w:type="dxa"/>
          </w:tcPr>
          <w:p w14:paraId="187C2E3F" w14:textId="6030CFF3" w:rsidR="003C4C0C" w:rsidRPr="00800C78" w:rsidRDefault="003C4C0C" w:rsidP="00726B05">
            <w:pPr>
              <w:tabs>
                <w:tab w:val="left" w:pos="8528"/>
              </w:tabs>
              <w:jc w:val="center"/>
              <w:rPr>
                <w:rFonts w:ascii="Arial" w:hAnsi="Arial" w:cs="Arial"/>
                <w:color w:val="000000" w:themeColor="text1"/>
                <w:lang w:val="mn-MN"/>
              </w:rPr>
            </w:pPr>
            <w:r w:rsidRPr="00800C78">
              <w:rPr>
                <w:rFonts w:ascii="Arial" w:hAnsi="Arial" w:cs="Arial"/>
                <w:color w:val="000000" w:themeColor="text1"/>
                <w:lang w:val="mn-MN"/>
              </w:rPr>
              <w:t>4</w:t>
            </w:r>
          </w:p>
        </w:tc>
        <w:tc>
          <w:tcPr>
            <w:tcW w:w="2126" w:type="dxa"/>
          </w:tcPr>
          <w:p w14:paraId="6F06E167" w14:textId="7949944F" w:rsidR="003C4C0C" w:rsidRPr="00800C78" w:rsidRDefault="003C4C0C" w:rsidP="000A67EB">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1.4. Авлига ашиг сонирхлын зөрчил үүсгэх шалтгаан нөхцөлийг арилгуулах арга хэмжээ авч ,</w:t>
            </w:r>
          </w:p>
        </w:tc>
        <w:tc>
          <w:tcPr>
            <w:tcW w:w="3858" w:type="dxa"/>
            <w:tcBorders>
              <w:right w:val="single" w:sz="4" w:space="0" w:color="auto"/>
            </w:tcBorders>
            <w:shd w:val="clear" w:color="auto" w:fill="auto"/>
          </w:tcPr>
          <w:p w14:paraId="7602274C" w14:textId="2163D7D2" w:rsidR="003C4C0C" w:rsidRPr="00800C78" w:rsidRDefault="00726B05" w:rsidP="000A67EB">
            <w:pPr>
              <w:tabs>
                <w:tab w:val="left" w:pos="8528"/>
              </w:tabs>
              <w:jc w:val="both"/>
              <w:rPr>
                <w:rFonts w:ascii="Arial" w:hAnsi="Arial" w:cs="Arial"/>
                <w:color w:val="000000" w:themeColor="text1"/>
                <w:lang w:val="mn-MN"/>
              </w:rPr>
            </w:pPr>
            <w:r>
              <w:rPr>
                <w:rFonts w:ascii="Arial" w:hAnsi="Arial" w:cs="Arial"/>
                <w:color w:val="000000" w:themeColor="text1"/>
                <w:lang w:val="mn-MN"/>
              </w:rPr>
              <w:t>1.4.1.</w:t>
            </w:r>
            <w:r w:rsidR="003C4C0C" w:rsidRPr="00800C78">
              <w:rPr>
                <w:rFonts w:ascii="Arial" w:hAnsi="Arial" w:cs="Arial"/>
                <w:color w:val="000000" w:themeColor="text1"/>
                <w:lang w:val="mn-MN"/>
              </w:rPr>
              <w:t xml:space="preserve">Авлига гарах боломжийг бууруулах чиглэлээр </w:t>
            </w:r>
            <w:r w:rsidR="003C4C0C" w:rsidRPr="006D43F1">
              <w:rPr>
                <w:rFonts w:ascii="Arial" w:hAnsi="Arial" w:cs="Arial"/>
                <w:color w:val="000000" w:themeColor="text1"/>
                <w:lang w:val="mn-MN"/>
              </w:rPr>
              <w:t>шинэ</w:t>
            </w:r>
            <w:r w:rsidR="003C4C0C" w:rsidRPr="00800C78">
              <w:rPr>
                <w:rFonts w:ascii="Arial" w:hAnsi="Arial" w:cs="Arial"/>
                <w:color w:val="000000" w:themeColor="text1"/>
                <w:lang w:val="mn-MN"/>
              </w:rPr>
              <w:t xml:space="preserve"> шийдэл, сайн туршлага, дэвшилтэд технологи нэвтрүүлэх замаар хүнд суртал,</w:t>
            </w:r>
            <w:r w:rsidR="003C4C0C" w:rsidRPr="00CB2928">
              <w:rPr>
                <w:rFonts w:ascii="Arial" w:hAnsi="Arial" w:cs="Arial"/>
                <w:color w:val="000000" w:themeColor="text1"/>
                <w:lang w:val="mn-MN"/>
              </w:rPr>
              <w:t xml:space="preserve"> </w:t>
            </w:r>
            <w:r w:rsidR="003C4C0C" w:rsidRPr="00CB2928">
              <w:rPr>
                <w:rFonts w:ascii="Arial" w:hAnsi="Arial" w:cs="Arial"/>
                <w:color w:val="000000"/>
                <w:shd w:val="clear" w:color="auto" w:fill="FFFFFF"/>
              </w:rPr>
              <w:t>чирэгдлийг</w:t>
            </w:r>
            <w:r w:rsidR="003C4C0C" w:rsidRPr="00800C78">
              <w:rPr>
                <w:rFonts w:ascii="Arial" w:hAnsi="Arial" w:cs="Arial"/>
                <w:color w:val="000000" w:themeColor="text1"/>
                <w:lang w:val="mn-MN"/>
              </w:rPr>
              <w:t xml:space="preserve"> багасгах зэрэг үр дүнтэй арга хэмжээ зохион байгуулах  (Үйлчилгээг цахимжуулах, шат дамжлага бууруулах, ил тод байдлыг нэмэгдүүлэх, эрсдэлийн үнэлгээ хийлгэх)</w:t>
            </w:r>
          </w:p>
        </w:tc>
        <w:tc>
          <w:tcPr>
            <w:tcW w:w="6095" w:type="dxa"/>
            <w:tcBorders>
              <w:left w:val="single" w:sz="4" w:space="0" w:color="auto"/>
              <w:right w:val="single" w:sz="4" w:space="0" w:color="auto"/>
            </w:tcBorders>
            <w:shd w:val="clear" w:color="auto" w:fill="auto"/>
            <w:vAlign w:val="center"/>
          </w:tcPr>
          <w:p w14:paraId="704FDF3B" w14:textId="77777777" w:rsidR="000E7FC1" w:rsidRDefault="000A67EB" w:rsidP="00CE4A1D">
            <w:pPr>
              <w:tabs>
                <w:tab w:val="left" w:pos="8528"/>
              </w:tabs>
              <w:jc w:val="both"/>
              <w:rPr>
                <w:rFonts w:ascii="Arial" w:hAnsi="Arial" w:cs="Arial"/>
                <w:color w:val="000000" w:themeColor="text1"/>
                <w:lang w:val="mn-MN"/>
              </w:rPr>
            </w:pPr>
            <w:r>
              <w:rPr>
                <w:rFonts w:ascii="Arial" w:hAnsi="Arial" w:cs="Arial"/>
                <w:bCs/>
                <w:iCs/>
                <w:color w:val="000000" w:themeColor="text1"/>
                <w:lang w:val="mn-MN"/>
              </w:rPr>
              <w:t xml:space="preserve"> </w:t>
            </w:r>
            <w:bookmarkStart w:id="0" w:name="_GoBack"/>
            <w:r>
              <w:rPr>
                <w:rFonts w:ascii="Arial" w:hAnsi="Arial" w:cs="Arial"/>
                <w:bCs/>
                <w:iCs/>
                <w:color w:val="000000" w:themeColor="text1"/>
                <w:lang w:val="mn-MN"/>
              </w:rPr>
              <w:t>Аймгийн “</w:t>
            </w:r>
            <w:r w:rsidR="003C4C0C">
              <w:rPr>
                <w:rFonts w:ascii="Arial" w:hAnsi="Arial" w:cs="Arial"/>
                <w:bCs/>
                <w:iCs/>
                <w:color w:val="000000" w:themeColor="text1"/>
                <w:lang w:val="mn-MN"/>
              </w:rPr>
              <w:t>Төрийн үйлчилгээний нэгдсэн төв</w:t>
            </w:r>
            <w:r>
              <w:rPr>
                <w:rFonts w:ascii="Arial" w:hAnsi="Arial" w:cs="Arial"/>
                <w:bCs/>
                <w:iCs/>
                <w:color w:val="000000" w:themeColor="text1"/>
                <w:lang w:val="mn-MN"/>
              </w:rPr>
              <w:t>”</w:t>
            </w:r>
            <w:bookmarkEnd w:id="0"/>
            <w:r w:rsidR="003C4C0C">
              <w:rPr>
                <w:rFonts w:ascii="Arial" w:hAnsi="Arial" w:cs="Arial"/>
                <w:bCs/>
                <w:iCs/>
                <w:color w:val="000000" w:themeColor="text1"/>
                <w:lang w:val="mn-MN"/>
              </w:rPr>
              <w:t xml:space="preserve"> нь төрийн үйлчилгээг иргэдэд чирэгдэлгүй түргэн шуурхай хүргэх чиглэлээр</w:t>
            </w:r>
            <w:r>
              <w:rPr>
                <w:rFonts w:ascii="Arial" w:hAnsi="Arial" w:cs="Arial"/>
                <w:b/>
                <w:bCs/>
                <w:i/>
                <w:iCs/>
                <w:color w:val="000000" w:themeColor="text1"/>
                <w:lang w:val="mn-MN"/>
              </w:rPr>
              <w:t xml:space="preserve"> </w:t>
            </w:r>
            <w:r>
              <w:rPr>
                <w:rFonts w:ascii="Arial" w:hAnsi="Arial" w:cs="Arial"/>
                <w:bCs/>
                <w:iCs/>
                <w:color w:val="000000" w:themeColor="text1"/>
                <w:lang w:val="mn-MN"/>
              </w:rPr>
              <w:t>ү</w:t>
            </w:r>
            <w:r w:rsidR="003C4C0C" w:rsidRPr="00251A87">
              <w:rPr>
                <w:rFonts w:ascii="Arial" w:hAnsi="Arial" w:cs="Arial"/>
                <w:color w:val="000000" w:themeColor="text1"/>
                <w:lang w:val="mn-MN"/>
              </w:rPr>
              <w:t>йлчлүүлэх дугаар дуудагч</w:t>
            </w:r>
            <w:r w:rsidR="003C4C0C">
              <w:rPr>
                <w:rFonts w:ascii="Arial" w:hAnsi="Arial" w:cs="Arial"/>
                <w:color w:val="000000" w:themeColor="text1"/>
                <w:lang w:val="mn-MN"/>
              </w:rPr>
              <w:t>, хэрэглэгчийн дэлгэц ү</w:t>
            </w:r>
            <w:r w:rsidR="003C4C0C" w:rsidRPr="00251A87">
              <w:rPr>
                <w:rFonts w:ascii="Arial" w:hAnsi="Arial" w:cs="Arial"/>
                <w:color w:val="000000" w:themeColor="text1"/>
                <w:lang w:val="mn-MN"/>
              </w:rPr>
              <w:t>нэлгээ</w:t>
            </w:r>
            <w:r w:rsidR="003C4C0C">
              <w:rPr>
                <w:rFonts w:ascii="Arial" w:hAnsi="Arial" w:cs="Arial"/>
                <w:color w:val="000000" w:themeColor="text1"/>
                <w:lang w:val="mn-MN"/>
              </w:rPr>
              <w:t>ний бар код уншигч суурилуулан 98</w:t>
            </w:r>
            <w:r>
              <w:rPr>
                <w:rFonts w:ascii="Arial" w:hAnsi="Arial" w:cs="Arial"/>
                <w:color w:val="000000" w:themeColor="text1"/>
                <w:lang w:val="mn-MN"/>
              </w:rPr>
              <w:t>.</w:t>
            </w:r>
            <w:r w:rsidR="003C4C0C">
              <w:rPr>
                <w:rFonts w:ascii="Arial" w:hAnsi="Arial" w:cs="Arial"/>
                <w:color w:val="000000" w:themeColor="text1"/>
                <w:lang w:val="mn-MN"/>
              </w:rPr>
              <w:t>400 гаруй иргэнд 19 чиг үү</w:t>
            </w:r>
            <w:r>
              <w:rPr>
                <w:rFonts w:ascii="Arial" w:hAnsi="Arial" w:cs="Arial"/>
                <w:color w:val="000000" w:themeColor="text1"/>
                <w:lang w:val="mn-MN"/>
              </w:rPr>
              <w:t>ргийн төрийн үйлчилгээг үзүүлэн үйл ажиллагаагаа өргөтгөөд</w:t>
            </w:r>
            <w:r w:rsidR="003C4C0C">
              <w:rPr>
                <w:rFonts w:ascii="Arial" w:hAnsi="Arial" w:cs="Arial"/>
                <w:color w:val="000000" w:themeColor="text1"/>
                <w:lang w:val="mn-MN"/>
              </w:rPr>
              <w:t xml:space="preserve"> байна. Мөн үйлчилгээний төлбөр тооцоог цахим хэлбэрт шилжүүлэн төрийн банкны пос машин, 108 төлбөр тооцооны киоск машиныг суурилуулан үйл ажиллагаандаа хэрэгжүүлээд байна.</w:t>
            </w:r>
            <w:r w:rsidR="003C4C0C" w:rsidRPr="00251A87">
              <w:rPr>
                <w:rFonts w:ascii="Arial" w:hAnsi="Arial" w:cs="Arial"/>
                <w:color w:val="000000" w:themeColor="text1"/>
                <w:lang w:val="mn-MN"/>
              </w:rPr>
              <w:t xml:space="preserve"> </w:t>
            </w:r>
            <w:r w:rsidR="000E7FC1">
              <w:rPr>
                <w:rFonts w:ascii="Arial" w:hAnsi="Arial" w:cs="Arial"/>
                <w:color w:val="000000" w:themeColor="text1"/>
                <w:lang w:val="mn-MN"/>
              </w:rPr>
              <w:t xml:space="preserve">   </w:t>
            </w:r>
          </w:p>
          <w:p w14:paraId="529AE728" w14:textId="34B10F7C" w:rsidR="003C4C0C" w:rsidRDefault="000E7FC1"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003C4C0C">
              <w:rPr>
                <w:rFonts w:ascii="Arial" w:hAnsi="Arial" w:cs="Arial"/>
                <w:color w:val="000000" w:themeColor="text1"/>
                <w:lang w:val="mn-MN"/>
              </w:rPr>
              <w:t>И</w:t>
            </w:r>
            <w:r w:rsidR="003C4C0C" w:rsidRPr="00251A87">
              <w:rPr>
                <w:rFonts w:ascii="Arial" w:hAnsi="Arial" w:cs="Arial"/>
                <w:color w:val="000000" w:themeColor="text1"/>
                <w:lang w:val="mn-MN"/>
              </w:rPr>
              <w:t>ргэд харьяалал харгалзахгүй  аймгийн аль ч нутаг дэвсгэрээс төрийн үйлчилгээг нэг дороос авах нөхцөл бүрдэж</w:t>
            </w:r>
            <w:r w:rsidR="003C4C0C">
              <w:rPr>
                <w:rFonts w:ascii="Arial" w:hAnsi="Arial" w:cs="Arial"/>
                <w:color w:val="000000" w:themeColor="text1"/>
                <w:lang w:val="mn-MN"/>
              </w:rPr>
              <w:t xml:space="preserve"> </w:t>
            </w:r>
            <w:r w:rsidR="003C4C0C" w:rsidRPr="00AA7080">
              <w:rPr>
                <w:rFonts w:ascii="Arial" w:hAnsi="Arial" w:cs="Arial"/>
                <w:color w:val="000000" w:themeColor="text1"/>
                <w:lang w:val="mn-MN"/>
              </w:rPr>
              <w:t>Операторын лавлагаа мэдээллийн үйлчилгээгээр УБЕГ-ын 23 төрлийн лавлагаа, ЦЕГ-ын 7 төрлийн лавлагаа, НДЕГ-ын 4 төрлийн лавлагаа АТҮТ-ТӨҮГ-ын 2, ГЕГ-ын 6, ШШГЕГ-ын 2, ХАҮЕГ-ын 6, БСШУСЯ-ны 3 төрлийн лавлагаа зэрэг нийт 53 төрлийн лавлагаа га</w:t>
            </w:r>
            <w:r w:rsidR="003C4C0C">
              <w:rPr>
                <w:rFonts w:ascii="Arial" w:hAnsi="Arial" w:cs="Arial"/>
                <w:color w:val="000000" w:themeColor="text1"/>
                <w:lang w:val="mn-MN"/>
              </w:rPr>
              <w:t>рган иргэдэд үйлчилж байна. 2021</w:t>
            </w:r>
            <w:r w:rsidR="003C4C0C" w:rsidRPr="00AA7080">
              <w:rPr>
                <w:rFonts w:ascii="Arial" w:hAnsi="Arial" w:cs="Arial"/>
                <w:color w:val="000000" w:themeColor="text1"/>
                <w:lang w:val="mn-MN"/>
              </w:rPr>
              <w:t xml:space="preserve"> онд </w:t>
            </w:r>
            <w:r w:rsidR="003C4C0C">
              <w:rPr>
                <w:rFonts w:ascii="Arial" w:hAnsi="Arial" w:cs="Arial"/>
                <w:color w:val="000000" w:themeColor="text1"/>
                <w:lang w:val="mn-MN"/>
              </w:rPr>
              <w:t xml:space="preserve"> эхний хагас жилийн байдлаар </w:t>
            </w:r>
            <w:r w:rsidR="003C4C0C" w:rsidRPr="00AA7080">
              <w:rPr>
                <w:rFonts w:ascii="Arial" w:hAnsi="Arial" w:cs="Arial"/>
                <w:color w:val="000000" w:themeColor="text1"/>
                <w:lang w:val="mn-MN"/>
              </w:rPr>
              <w:t xml:space="preserve"> </w:t>
            </w:r>
            <w:r w:rsidR="003C4C0C">
              <w:rPr>
                <w:rFonts w:ascii="Arial" w:hAnsi="Arial" w:cs="Arial"/>
                <w:color w:val="000000" w:themeColor="text1"/>
                <w:lang w:val="mn-MN"/>
              </w:rPr>
              <w:t xml:space="preserve">900 гаруй </w:t>
            </w:r>
            <w:r w:rsidR="003C4C0C" w:rsidRPr="00AA7080">
              <w:rPr>
                <w:rFonts w:ascii="Arial" w:hAnsi="Arial" w:cs="Arial"/>
                <w:color w:val="000000" w:themeColor="text1"/>
                <w:lang w:val="mn-MN"/>
              </w:rPr>
              <w:t>иргэнд лавлагаа үйлчилгээ үзүүлсэн байна</w:t>
            </w:r>
            <w:r w:rsidR="003C4C0C">
              <w:rPr>
                <w:rFonts w:ascii="Arial" w:hAnsi="Arial" w:cs="Arial"/>
                <w:color w:val="000000" w:themeColor="text1"/>
                <w:lang w:val="mn-MN"/>
              </w:rPr>
              <w:t xml:space="preserve">. </w:t>
            </w:r>
          </w:p>
          <w:p w14:paraId="654552D2" w14:textId="77777777" w:rsidR="003C4C0C" w:rsidRDefault="000E7FC1" w:rsidP="00CE4A1D">
            <w:pPr>
              <w:tabs>
                <w:tab w:val="num" w:pos="720"/>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003C4C0C">
              <w:rPr>
                <w:rFonts w:ascii="Arial" w:hAnsi="Arial" w:cs="Arial"/>
                <w:color w:val="000000" w:themeColor="text1"/>
                <w:lang w:val="mn-MN"/>
              </w:rPr>
              <w:t xml:space="preserve">Мөн иргэдэд зориулсан Хуулийн цахим хөтөч,  </w:t>
            </w:r>
            <w:r w:rsidR="003C4C0C" w:rsidRPr="00251A87">
              <w:rPr>
                <w:rFonts w:ascii="Arial" w:hAnsi="Arial" w:cs="Arial"/>
                <w:color w:val="000000" w:themeColor="text1"/>
                <w:lang w:val="mn-MN"/>
              </w:rPr>
              <w:t>Номын булан /9 салбар чиглэлийн 100 гаруй номын фондтой/</w:t>
            </w:r>
            <w:r w:rsidR="003C4C0C">
              <w:rPr>
                <w:rFonts w:ascii="Arial" w:hAnsi="Arial" w:cs="Arial"/>
                <w:color w:val="000000" w:themeColor="text1"/>
                <w:lang w:val="mn-MN"/>
              </w:rPr>
              <w:t xml:space="preserve">, </w:t>
            </w:r>
            <w:r w:rsidR="003C4C0C" w:rsidRPr="00251A87">
              <w:rPr>
                <w:rFonts w:ascii="Arial" w:hAnsi="Arial" w:cs="Arial"/>
                <w:color w:val="000000" w:themeColor="text1"/>
                <w:lang w:val="mn-MN"/>
              </w:rPr>
              <w:t>Гар утас цэнэглэгч шүүгээ</w:t>
            </w:r>
            <w:r w:rsidR="003C4C0C">
              <w:rPr>
                <w:rFonts w:ascii="Arial" w:hAnsi="Arial" w:cs="Arial"/>
                <w:color w:val="000000" w:themeColor="text1"/>
                <w:lang w:val="mn-MN"/>
              </w:rPr>
              <w:t xml:space="preserve">, </w:t>
            </w:r>
            <w:r w:rsidR="003C4C0C" w:rsidRPr="00251A87">
              <w:rPr>
                <w:rFonts w:ascii="Arial" w:hAnsi="Arial" w:cs="Arial"/>
                <w:color w:val="000000" w:themeColor="text1"/>
                <w:lang w:val="mn-MN"/>
              </w:rPr>
              <w:t>Ойрын харааны нүдний шил</w:t>
            </w:r>
            <w:r w:rsidR="003C4C0C">
              <w:rPr>
                <w:rFonts w:ascii="Arial" w:hAnsi="Arial" w:cs="Arial"/>
                <w:color w:val="000000" w:themeColor="text1"/>
                <w:lang w:val="mn-MN"/>
              </w:rPr>
              <w:t xml:space="preserve">, </w:t>
            </w:r>
            <w:r w:rsidR="003C4C0C" w:rsidRPr="00251A87">
              <w:rPr>
                <w:rFonts w:ascii="Arial" w:hAnsi="Arial" w:cs="Arial"/>
                <w:color w:val="000000" w:themeColor="text1"/>
                <w:lang w:val="mn-MN"/>
              </w:rPr>
              <w:t xml:space="preserve">Хэрэглэгчийн дэлгэц </w:t>
            </w:r>
            <w:r w:rsidR="003C4C0C">
              <w:rPr>
                <w:rFonts w:ascii="Arial" w:hAnsi="Arial" w:cs="Arial"/>
                <w:color w:val="000000" w:themeColor="text1"/>
                <w:lang w:val="mn-MN"/>
              </w:rPr>
              <w:t>,</w:t>
            </w:r>
            <w:r w:rsidR="003C4C0C" w:rsidRPr="00251A87">
              <w:rPr>
                <w:rFonts w:ascii="Arial" w:hAnsi="Arial" w:cs="Arial"/>
                <w:color w:val="000000" w:themeColor="text1"/>
                <w:lang w:val="mn-MN"/>
              </w:rPr>
              <w:t>Автомат халуун хэмжигч, гар ариутгагч</w:t>
            </w:r>
            <w:r w:rsidR="003C4C0C">
              <w:rPr>
                <w:rFonts w:ascii="Arial" w:hAnsi="Arial" w:cs="Arial"/>
                <w:color w:val="000000" w:themeColor="text1"/>
                <w:lang w:val="mn-MN"/>
              </w:rPr>
              <w:t xml:space="preserve"> суурилуулан иргэдэд үйлчлэх таатай нөхцөл бүрдүүлсэн. </w:t>
            </w:r>
          </w:p>
          <w:p w14:paraId="27F9F42F" w14:textId="09688F7C" w:rsidR="000E7FC1" w:rsidRPr="00CE4A1D" w:rsidRDefault="000E7FC1" w:rsidP="00CE4A1D">
            <w:pPr>
              <w:tabs>
                <w:tab w:val="num" w:pos="720"/>
                <w:tab w:val="left" w:pos="8528"/>
              </w:tabs>
              <w:jc w:val="both"/>
              <w:rPr>
                <w:rFonts w:ascii="Arial" w:hAnsi="Arial" w:cs="Arial"/>
                <w:color w:val="000000" w:themeColor="text1"/>
                <w:lang w:val="mn-MN"/>
              </w:rPr>
            </w:pPr>
            <w:r>
              <w:rPr>
                <w:rFonts w:ascii="Arial" w:hAnsi="Arial" w:cs="Arial"/>
                <w:color w:val="000000" w:themeColor="text1"/>
                <w:lang w:val="mn-MN"/>
              </w:rPr>
              <w:t xml:space="preserve">  2021 оны Эрх зүйн сургалт, сурталчилгааны аймгийн нэгдсэн төлөвлөгөөнд тусгагдсаны дагуу төрийн бүх байгууллага 7 хоног бүр гаргасан хуваарийн дагуу Төрийн үйлчилгээний нэгдсэн төвд байгууллагын чиг үүрэг, үйл ажиллагааг сурталчилсан Нээлттэй хаалганы өдөрлөгийг зохион байгуулж хэвшээд байна. </w:t>
            </w:r>
          </w:p>
        </w:tc>
        <w:tc>
          <w:tcPr>
            <w:tcW w:w="1134" w:type="dxa"/>
            <w:tcBorders>
              <w:left w:val="single" w:sz="4" w:space="0" w:color="auto"/>
            </w:tcBorders>
            <w:shd w:val="clear" w:color="auto" w:fill="auto"/>
          </w:tcPr>
          <w:p w14:paraId="3986D17D" w14:textId="27D56085" w:rsidR="003C4C0C" w:rsidRPr="00BD189A" w:rsidRDefault="000E7FC1" w:rsidP="00726B05">
            <w:pPr>
              <w:tabs>
                <w:tab w:val="left" w:pos="8528"/>
              </w:tabs>
              <w:jc w:val="center"/>
              <w:rPr>
                <w:rFonts w:ascii="Arial" w:hAnsi="Arial" w:cs="Arial"/>
                <w:color w:val="000000" w:themeColor="text1"/>
              </w:rPr>
            </w:pPr>
            <w:r>
              <w:rPr>
                <w:rFonts w:ascii="Arial" w:hAnsi="Arial" w:cs="Arial"/>
                <w:color w:val="000000" w:themeColor="text1"/>
                <w:lang w:val="mn-MN"/>
              </w:rPr>
              <w:t>7</w:t>
            </w:r>
            <w:r w:rsidR="003C4C0C">
              <w:rPr>
                <w:rFonts w:ascii="Arial" w:hAnsi="Arial" w:cs="Arial"/>
                <w:color w:val="000000" w:themeColor="text1"/>
                <w:lang w:val="mn-MN"/>
              </w:rPr>
              <w:t>0</w:t>
            </w:r>
            <w:r>
              <w:rPr>
                <w:rFonts w:ascii="Arial" w:hAnsi="Arial" w:cs="Arial"/>
                <w:color w:val="000000" w:themeColor="text1"/>
                <w:lang w:val="mn-MN"/>
              </w:rPr>
              <w:t>.0</w:t>
            </w:r>
          </w:p>
        </w:tc>
      </w:tr>
      <w:tr w:rsidR="003C4C0C" w:rsidRPr="00800C78" w14:paraId="58B3B087" w14:textId="7DCFDB63" w:rsidTr="00726B05">
        <w:trPr>
          <w:cantSplit/>
          <w:trHeight w:val="3821"/>
        </w:trPr>
        <w:tc>
          <w:tcPr>
            <w:tcW w:w="2800" w:type="dxa"/>
            <w:gridSpan w:val="2"/>
            <w:vMerge w:val="restart"/>
          </w:tcPr>
          <w:p w14:paraId="178B7DB9" w14:textId="4333C8F4" w:rsidR="003C4C0C" w:rsidRPr="00800C78" w:rsidRDefault="003C4C0C" w:rsidP="00726B05">
            <w:pPr>
              <w:tabs>
                <w:tab w:val="left" w:pos="8528"/>
              </w:tabs>
              <w:jc w:val="both"/>
              <w:rPr>
                <w:rFonts w:ascii="Arial" w:hAnsi="Arial" w:cs="Arial"/>
                <w:color w:val="000000" w:themeColor="text1"/>
                <w:lang w:val="mn-MN"/>
              </w:rPr>
            </w:pPr>
          </w:p>
          <w:p w14:paraId="0849DA74" w14:textId="539BB56A" w:rsidR="003C4C0C" w:rsidRPr="00800C78" w:rsidRDefault="003C4C0C" w:rsidP="00726B05">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2.1. Авлигын эсрэг хуулийн 5 дугаар зүйлийн 5.1.1. Улсын Их Хуралд хэлэлцэгдэх хууль, Улсын Их Хурлын бусад шийдвэрийн төслийн талаар төрийн болон төрийн бус байгууллага, олон нийтийн зүгээс саналаа илэрхийлэх бололцоо, нөхцөлөөр хангах.</w:t>
            </w:r>
          </w:p>
        </w:tc>
        <w:tc>
          <w:tcPr>
            <w:tcW w:w="3858" w:type="dxa"/>
            <w:tcBorders>
              <w:bottom w:val="single" w:sz="4" w:space="0" w:color="auto"/>
              <w:right w:val="single" w:sz="4" w:space="0" w:color="auto"/>
            </w:tcBorders>
            <w:shd w:val="clear" w:color="auto" w:fill="auto"/>
          </w:tcPr>
          <w:p w14:paraId="144E3B68" w14:textId="18B3BAD5"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 xml:space="preserve">2.1.1.Үйл ажиллагаандаа ашиглаж буй аймгийн албан ёсны цахим хуудас </w:t>
            </w:r>
            <w:hyperlink r:id="rId11" w:history="1">
              <w:r w:rsidRPr="00800C78">
                <w:rPr>
                  <w:rStyle w:val="Hyperlink"/>
                  <w:rFonts w:ascii="Arial" w:eastAsia="Times New Roman" w:hAnsi="Arial" w:cs="Arial"/>
                  <w:color w:val="000000" w:themeColor="text1"/>
                  <w:u w:val="none"/>
                  <w:lang w:val="mn-MN"/>
                </w:rPr>
                <w:t>www.uvurkhangai.mn</w:t>
              </w:r>
            </w:hyperlink>
            <w:r w:rsidRPr="00800C78">
              <w:rPr>
                <w:rFonts w:ascii="Arial" w:hAnsi="Arial" w:cs="Arial"/>
                <w:color w:val="000000" w:themeColor="text1"/>
                <w:lang w:val="mn-MN"/>
              </w:rPr>
              <w:t xml:space="preserve"> сайтад, хэлэлцэгдэж буй хууль, шийдвэрийн төслийг байршуулж, төрийн болон төрийн бус байгууллага, иргэд олон нийтийн зүгээс санал, хүсэлт илэрхийлэх бололцоог бүрдүүлэх.</w:t>
            </w:r>
          </w:p>
        </w:tc>
        <w:tc>
          <w:tcPr>
            <w:tcW w:w="6095" w:type="dxa"/>
            <w:tcBorders>
              <w:bottom w:val="single" w:sz="4" w:space="0" w:color="auto"/>
            </w:tcBorders>
            <w:shd w:val="clear" w:color="auto" w:fill="auto"/>
          </w:tcPr>
          <w:p w14:paraId="3C31C4D1" w14:textId="02084F99" w:rsidR="003C4C0C" w:rsidRPr="00155CFD" w:rsidRDefault="003C4C0C" w:rsidP="00726B05">
            <w:pPr>
              <w:tabs>
                <w:tab w:val="left" w:pos="8528"/>
              </w:tabs>
              <w:jc w:val="both"/>
              <w:rPr>
                <w:rFonts w:ascii="Arial" w:hAnsi="Arial" w:cs="Arial"/>
                <w:color w:val="000000" w:themeColor="text1"/>
                <w:shd w:val="clear" w:color="auto" w:fill="FFFFFF"/>
                <w:lang w:val="mn-MN"/>
              </w:rPr>
            </w:pPr>
            <w:r w:rsidRPr="00800C78">
              <w:rPr>
                <w:rFonts w:ascii="Arial" w:hAnsi="Arial" w:cs="Arial"/>
                <w:color w:val="000000" w:themeColor="text1"/>
                <w:shd w:val="clear" w:color="auto" w:fill="FFFFFF"/>
                <w:lang w:val="mn-MN"/>
              </w:rPr>
              <w:t xml:space="preserve">Аймгийн Засаг даргын Тамгын газрын албан ёсны цахим хуудас </w:t>
            </w:r>
            <w:hyperlink r:id="rId12" w:history="1">
              <w:r w:rsidRPr="00800C78">
                <w:rPr>
                  <w:rStyle w:val="Hyperlink"/>
                  <w:rFonts w:ascii="Arial" w:hAnsi="Arial" w:cs="Arial"/>
                  <w:color w:val="000000" w:themeColor="text1"/>
                  <w:shd w:val="clear" w:color="auto" w:fill="FFFFFF"/>
                  <w:lang w:val="mn-MN"/>
                </w:rPr>
                <w:t>http://www.uvurkhangai.mn/</w:t>
              </w:r>
            </w:hyperlink>
            <w:r w:rsidRPr="00800C78">
              <w:rPr>
                <w:rFonts w:ascii="Arial" w:hAnsi="Arial" w:cs="Arial"/>
                <w:color w:val="000000" w:themeColor="text1"/>
                <w:shd w:val="clear" w:color="auto" w:fill="FFFFFF"/>
                <w:lang w:val="mn-MN"/>
              </w:rPr>
              <w:t xml:space="preserve"> сайтад “Цахим хэлэлцүүлэг” цонхыг үүсгэж </w:t>
            </w:r>
            <w:r w:rsidRPr="00800C78">
              <w:rPr>
                <w:rFonts w:ascii="Arial" w:hAnsi="Arial" w:cs="Arial"/>
                <w:color w:val="000000" w:themeColor="text1"/>
                <w:lang w:val="mn-MN"/>
              </w:rPr>
              <w:t xml:space="preserve"> </w:t>
            </w:r>
            <w:r w:rsidRPr="00800C78">
              <w:rPr>
                <w:rFonts w:ascii="Arial" w:hAnsi="Arial" w:cs="Arial"/>
                <w:color w:val="000000" w:themeColor="text1"/>
                <w:shd w:val="clear" w:color="auto" w:fill="FFFFFF"/>
                <w:lang w:val="mn-MN"/>
              </w:rPr>
              <w:t xml:space="preserve"> хууль санаачлагчдын боловсруулсан хуулийн төслүүдэд иргэд, иргэний нийгмийн болон бусад сонирхлын бүлгүүдийн саналыг авах, нэгтгэх, тусгах, тухайн талуудад эргэн тайлагнаж харилцан мэдээлэл солилцоход зориулагдсан эргэх холбоо бүхий </w:t>
            </w:r>
            <w:hyperlink r:id="rId13" w:history="1">
              <w:r w:rsidRPr="00800C78">
                <w:rPr>
                  <w:rStyle w:val="Hyperlink"/>
                  <w:rFonts w:ascii="Arial" w:hAnsi="Arial" w:cs="Arial"/>
                  <w:color w:val="000000" w:themeColor="text1"/>
                  <w:lang w:val="mn-MN"/>
                </w:rPr>
                <w:t>http://forum.parliament.mn/</w:t>
              </w:r>
            </w:hyperlink>
            <w:r w:rsidRPr="00800C78">
              <w:rPr>
                <w:rFonts w:ascii="Arial" w:hAnsi="Arial" w:cs="Arial"/>
                <w:color w:val="000000" w:themeColor="text1"/>
                <w:lang w:val="mn-MN"/>
              </w:rPr>
              <w:t xml:space="preserve"> сайттай холбосон.  Улсын Их Хуралд хэлэлцэгдэх хууль, Улсын Их Хурлын бусад шийдвэрийн төслийн талаар төрийн болон төрийн бус байгууллага, олон нийтийн зүгээс саналаа илэрхийлэх бололцоо, нөхцөлөөр орон нутгийн иргэд хангагдсан. Тус цахим линкийн олон нийтийн сүлжээнд түгээж хүртээмжийг нэмэгдүүлэхэд анхаарч байна.</w:t>
            </w:r>
          </w:p>
        </w:tc>
        <w:tc>
          <w:tcPr>
            <w:tcW w:w="1134" w:type="dxa"/>
            <w:tcBorders>
              <w:left w:val="single" w:sz="4" w:space="0" w:color="auto"/>
              <w:bottom w:val="single" w:sz="4" w:space="0" w:color="auto"/>
            </w:tcBorders>
            <w:shd w:val="clear" w:color="auto" w:fill="auto"/>
          </w:tcPr>
          <w:p w14:paraId="03DA36BB" w14:textId="61460163" w:rsidR="003C4C0C" w:rsidRPr="00BD189A" w:rsidRDefault="00726B05" w:rsidP="00726B05">
            <w:pPr>
              <w:tabs>
                <w:tab w:val="left" w:pos="8528"/>
              </w:tabs>
              <w:jc w:val="center"/>
              <w:rPr>
                <w:rFonts w:ascii="Arial" w:hAnsi="Arial" w:cs="Arial"/>
                <w:color w:val="000000" w:themeColor="text1"/>
              </w:rPr>
            </w:pPr>
            <w:r>
              <w:rPr>
                <w:rFonts w:ascii="Arial" w:hAnsi="Arial" w:cs="Arial"/>
                <w:color w:val="000000" w:themeColor="text1"/>
              </w:rPr>
              <w:t>100.0</w:t>
            </w:r>
          </w:p>
        </w:tc>
      </w:tr>
      <w:tr w:rsidR="003C4C0C" w:rsidRPr="00800C78" w14:paraId="24B7B34F" w14:textId="39FAFBBE" w:rsidTr="00726B05">
        <w:trPr>
          <w:cantSplit/>
          <w:trHeight w:val="558"/>
        </w:trPr>
        <w:tc>
          <w:tcPr>
            <w:tcW w:w="2800" w:type="dxa"/>
            <w:gridSpan w:val="2"/>
            <w:vMerge/>
            <w:vAlign w:val="center"/>
          </w:tcPr>
          <w:p w14:paraId="7E7AB4E6"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bottom w:val="single" w:sz="4" w:space="0" w:color="auto"/>
              <w:right w:val="single" w:sz="4" w:space="0" w:color="auto"/>
            </w:tcBorders>
            <w:shd w:val="clear" w:color="auto" w:fill="auto"/>
          </w:tcPr>
          <w:p w14:paraId="447ACDBF" w14:textId="77EE4295"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2.1.2.Иргэд олон нийт, санал, хүсэлт илэрхийлэх бүлгүүдтэй санал солилцож, гаргасан санал хүсэлтийг хүлээн авах.</w:t>
            </w:r>
          </w:p>
        </w:tc>
        <w:tc>
          <w:tcPr>
            <w:tcW w:w="6095" w:type="dxa"/>
            <w:tcBorders>
              <w:top w:val="single" w:sz="4" w:space="0" w:color="auto"/>
              <w:bottom w:val="single" w:sz="4" w:space="0" w:color="auto"/>
            </w:tcBorders>
            <w:shd w:val="clear" w:color="auto" w:fill="auto"/>
          </w:tcPr>
          <w:p w14:paraId="0D45DA1F" w14:textId="2682D57F" w:rsidR="003C4C0C" w:rsidRPr="00726B05" w:rsidRDefault="00726B05" w:rsidP="00726B05">
            <w:pPr>
              <w:pStyle w:val="NoSpacing"/>
              <w:jc w:val="both"/>
              <w:rPr>
                <w:rStyle w:val="Hyperlink"/>
                <w:rFonts w:ascii="Arial" w:hAnsi="Arial" w:cs="Arial"/>
                <w:color w:val="000000" w:themeColor="text1"/>
                <w:u w:val="none"/>
                <w:lang w:val="mn-MN"/>
              </w:rPr>
            </w:pPr>
            <w:r>
              <w:rPr>
                <w:rFonts w:ascii="Arial" w:hAnsi="Arial" w:cs="Arial"/>
                <w:lang w:val="mn-MN"/>
              </w:rPr>
              <w:t xml:space="preserve">  </w:t>
            </w:r>
            <w:r w:rsidR="003C4C0C" w:rsidRPr="00726B05">
              <w:rPr>
                <w:rFonts w:ascii="Arial" w:hAnsi="Arial" w:cs="Arial"/>
                <w:lang w:val="mn-MN"/>
              </w:rPr>
              <w:t xml:space="preserve">Үйлчилгээний нэгдсэн төвд 7032-1111 нээлттэй утсыг ажиллуулж  төрийн байгууллагын үйл ажиллагаатай холбоотой иргэдийн санал, хүсэлт, гомдлыг хүлээн авч, аймгийн удирдлагууд 7 хоног бүрийн мягмар гарагт тогтмол шуурхай хуралдаж, тус төвд хандаж иргэдээс ирүүлсэн санал, гомдлын шийдвэрлэлттэй танилцаж, эргэн мэдээлж хэвшсэн. Энэ оны эхний 6 сарын хугацаанд тус нээлттэй утсанд нийт </w:t>
            </w:r>
            <w:r w:rsidR="003C4C0C" w:rsidRPr="00726B05">
              <w:rPr>
                <w:rFonts w:ascii="Arial" w:hAnsi="Arial" w:cs="Arial"/>
              </w:rPr>
              <w:t xml:space="preserve">699 </w:t>
            </w:r>
            <w:r w:rsidR="003C4C0C" w:rsidRPr="00726B05">
              <w:rPr>
                <w:rFonts w:ascii="Arial" w:hAnsi="Arial" w:cs="Arial"/>
                <w:lang w:val="mn-MN"/>
              </w:rPr>
              <w:t>санал, гомдол ирж, шийдвэрлэлт 92 хувьтай байна.</w:t>
            </w:r>
          </w:p>
          <w:p w14:paraId="43ABB157" w14:textId="04453E7C" w:rsidR="003C4C0C" w:rsidRPr="00726B05" w:rsidRDefault="00726B05" w:rsidP="00726B05">
            <w:pPr>
              <w:tabs>
                <w:tab w:val="left" w:pos="8528"/>
              </w:tabs>
              <w:jc w:val="both"/>
              <w:rPr>
                <w:rFonts w:ascii="Arial" w:hAnsi="Arial" w:cs="Arial"/>
                <w:color w:val="000000" w:themeColor="text1"/>
                <w:lang w:val="mn-MN"/>
              </w:rPr>
            </w:pPr>
            <w:r>
              <w:rPr>
                <w:rStyle w:val="Hyperlink"/>
                <w:rFonts w:ascii="Arial" w:eastAsia="Times New Roman" w:hAnsi="Arial" w:cs="Arial"/>
                <w:color w:val="000000" w:themeColor="text1"/>
                <w:u w:val="none"/>
                <w:lang w:val="mn-MN"/>
              </w:rPr>
              <w:t xml:space="preserve">  </w:t>
            </w:r>
            <w:r w:rsidR="003C4C0C" w:rsidRPr="00726B05">
              <w:rPr>
                <w:rStyle w:val="Hyperlink"/>
                <w:rFonts w:ascii="Arial" w:eastAsia="Times New Roman" w:hAnsi="Arial" w:cs="Arial"/>
                <w:color w:val="000000" w:themeColor="text1"/>
                <w:u w:val="none"/>
                <w:lang w:val="mn-MN"/>
              </w:rPr>
              <w:t xml:space="preserve">Мөн </w:t>
            </w:r>
            <w:hyperlink r:id="rId14" w:history="1">
              <w:r w:rsidR="003C4C0C" w:rsidRPr="00726B05">
                <w:rPr>
                  <w:rStyle w:val="Hyperlink"/>
                  <w:rFonts w:ascii="Arial" w:eastAsia="Times New Roman" w:hAnsi="Arial" w:cs="Arial"/>
                  <w:color w:val="000000" w:themeColor="text1"/>
                  <w:lang w:val="mn-MN"/>
                </w:rPr>
                <w:t>www.uvurkhangai.mn</w:t>
              </w:r>
            </w:hyperlink>
            <w:r w:rsidR="003C4C0C" w:rsidRPr="00726B05">
              <w:rPr>
                <w:rStyle w:val="Hyperlink"/>
                <w:rFonts w:ascii="Arial" w:eastAsia="Times New Roman" w:hAnsi="Arial" w:cs="Arial"/>
                <w:color w:val="000000" w:themeColor="text1"/>
                <w:u w:val="none"/>
                <w:lang w:val="mn-MN"/>
              </w:rPr>
              <w:t xml:space="preserve"> вэб сайтад “Санал, хүсэлт, өргөдөл, гомдол” цонхыг нээж цахим хэлбэрээр </w:t>
            </w:r>
            <w:r w:rsidR="003C4C0C" w:rsidRPr="00726B05">
              <w:rPr>
                <w:rFonts w:ascii="Arial" w:hAnsi="Arial" w:cs="Arial"/>
                <w:color w:val="000000" w:themeColor="text1"/>
                <w:lang w:val="mn-MN"/>
              </w:rPr>
              <w:t xml:space="preserve"> иргэд олон нийт, санал, хүсэлт илэрхийлэх бүлгүүдтэй санал солилцож, тэдний гаргасан санал хүсэлтийг хүлээн авч байна. Сошиал сувагт “Өвөрхангай аймгийн Засаг даргын Тамгын газар” хуудсаар дамжуулан иргэдтэй эргэх холбоотой ажиллаж байна. Дээрх цахим сувгуудаар дамжуулан хагас жилийн хугацаанд 400 гаруй иргэдийн санал, хүсэлтийг хүлээн авч, хариуг эргэн мэдээлээд байна.</w:t>
            </w:r>
          </w:p>
        </w:tc>
        <w:tc>
          <w:tcPr>
            <w:tcW w:w="1134" w:type="dxa"/>
            <w:tcBorders>
              <w:left w:val="single" w:sz="4" w:space="0" w:color="auto"/>
              <w:bottom w:val="single" w:sz="4" w:space="0" w:color="auto"/>
            </w:tcBorders>
            <w:shd w:val="clear" w:color="auto" w:fill="auto"/>
          </w:tcPr>
          <w:p w14:paraId="6D70B5BF" w14:textId="60C22BA8" w:rsidR="003C4C0C" w:rsidRPr="00E31D71" w:rsidRDefault="00726B05" w:rsidP="00726B05">
            <w:pPr>
              <w:tabs>
                <w:tab w:val="left" w:pos="8528"/>
              </w:tabs>
              <w:jc w:val="center"/>
              <w:rPr>
                <w:rFonts w:ascii="Arial" w:hAnsi="Arial" w:cs="Arial"/>
                <w:color w:val="000000" w:themeColor="text1"/>
              </w:rPr>
            </w:pPr>
            <w:r>
              <w:rPr>
                <w:rFonts w:ascii="Arial" w:hAnsi="Arial" w:cs="Arial"/>
                <w:color w:val="000000" w:themeColor="text1"/>
              </w:rPr>
              <w:t>70.0</w:t>
            </w:r>
          </w:p>
        </w:tc>
      </w:tr>
      <w:tr w:rsidR="003C4C0C" w:rsidRPr="00800C78" w14:paraId="3E1DB566" w14:textId="30C677F3" w:rsidTr="006B754B">
        <w:trPr>
          <w:cantSplit/>
          <w:trHeight w:val="558"/>
        </w:trPr>
        <w:tc>
          <w:tcPr>
            <w:tcW w:w="2800" w:type="dxa"/>
            <w:gridSpan w:val="2"/>
            <w:vMerge/>
            <w:vAlign w:val="center"/>
          </w:tcPr>
          <w:p w14:paraId="6C929824"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bottom w:val="single" w:sz="4" w:space="0" w:color="auto"/>
              <w:right w:val="single" w:sz="4" w:space="0" w:color="auto"/>
            </w:tcBorders>
            <w:shd w:val="clear" w:color="auto" w:fill="auto"/>
            <w:vAlign w:val="center"/>
          </w:tcPr>
          <w:p w14:paraId="4EE39A95" w14:textId="54ADE3B9" w:rsidR="003C4C0C" w:rsidRPr="00800C78" w:rsidRDefault="00726B05"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2.1.3.</w:t>
            </w:r>
            <w:r w:rsidR="003C4C0C" w:rsidRPr="00800C78">
              <w:rPr>
                <w:rFonts w:ascii="Arial" w:hAnsi="Arial" w:cs="Arial"/>
                <w:color w:val="000000" w:themeColor="text1"/>
                <w:lang w:val="mn-MN"/>
              </w:rPr>
              <w:t>Аймгийн ЗДТГазрын бодлогын хэлтсүүд болон сум, агентлагууд хийж хэрэгжүүлсэн ажлаа тухай бүр байгууллагын цахим хуудсанд байршуулах ажлыг зохион байгуулах.</w:t>
            </w:r>
          </w:p>
        </w:tc>
        <w:tc>
          <w:tcPr>
            <w:tcW w:w="6095" w:type="dxa"/>
            <w:tcBorders>
              <w:bottom w:val="single" w:sz="4" w:space="0" w:color="auto"/>
            </w:tcBorders>
            <w:shd w:val="clear" w:color="auto" w:fill="auto"/>
          </w:tcPr>
          <w:p w14:paraId="59D54355" w14:textId="3962F888" w:rsidR="003C4C0C" w:rsidRPr="00726B05" w:rsidRDefault="003C4C0C" w:rsidP="00726B05">
            <w:pPr>
              <w:tabs>
                <w:tab w:val="left" w:pos="8528"/>
              </w:tabs>
              <w:jc w:val="both"/>
              <w:rPr>
                <w:rFonts w:ascii="Arial" w:hAnsi="Arial" w:cs="Arial"/>
                <w:color w:val="000000" w:themeColor="text1"/>
                <w:lang w:val="mn-MN"/>
              </w:rPr>
            </w:pPr>
            <w:r w:rsidRPr="00726B05">
              <w:rPr>
                <w:rFonts w:ascii="Arial" w:hAnsi="Arial" w:cs="Arial"/>
                <w:color w:val="000000" w:themeColor="text1"/>
                <w:lang w:val="mn-MN"/>
              </w:rPr>
              <w:t xml:space="preserve">Аймгийн ЗДТГазрын бодлогын хэлтсүүд болон сум, агентлагууд хийж хэрэгжүүлсэн ажлаа тухай бүр тухайн байгууллагын цахим хуудас болох </w:t>
            </w:r>
            <w:hyperlink r:id="rId15" w:history="1">
              <w:r w:rsidRPr="00726B05">
                <w:rPr>
                  <w:rStyle w:val="Hyperlink"/>
                  <w:rFonts w:ascii="Arial" w:hAnsi="Arial" w:cs="Arial"/>
                  <w:color w:val="000000" w:themeColor="text1"/>
                  <w:lang w:val="mn-MN"/>
                </w:rPr>
                <w:t>http://www.uvurkhangai.mn/</w:t>
              </w:r>
            </w:hyperlink>
            <w:r w:rsidRPr="00726B05">
              <w:rPr>
                <w:rFonts w:ascii="Arial" w:hAnsi="Arial" w:cs="Arial"/>
                <w:color w:val="000000" w:themeColor="text1"/>
                <w:lang w:val="mn-MN"/>
              </w:rPr>
              <w:t xml:space="preserve"> болон бусад агентлагуудын өөрсдийн цахим хуудсаар байршуулан мэдээлж байна.</w:t>
            </w:r>
          </w:p>
        </w:tc>
        <w:tc>
          <w:tcPr>
            <w:tcW w:w="1134" w:type="dxa"/>
            <w:tcBorders>
              <w:left w:val="single" w:sz="4" w:space="0" w:color="auto"/>
              <w:bottom w:val="single" w:sz="4" w:space="0" w:color="auto"/>
            </w:tcBorders>
            <w:shd w:val="clear" w:color="auto" w:fill="auto"/>
          </w:tcPr>
          <w:p w14:paraId="536EA473" w14:textId="112A43EF" w:rsidR="003C4C0C" w:rsidRPr="00E31D71" w:rsidRDefault="003C4C0C" w:rsidP="006B754B">
            <w:pPr>
              <w:tabs>
                <w:tab w:val="left" w:pos="8528"/>
              </w:tabs>
              <w:jc w:val="center"/>
              <w:rPr>
                <w:rFonts w:ascii="Arial" w:hAnsi="Arial" w:cs="Arial"/>
                <w:color w:val="000000" w:themeColor="text1"/>
              </w:rPr>
            </w:pPr>
            <w:r>
              <w:rPr>
                <w:rFonts w:ascii="Arial" w:hAnsi="Arial" w:cs="Arial"/>
                <w:color w:val="000000" w:themeColor="text1"/>
                <w:lang w:val="mn-MN"/>
              </w:rPr>
              <w:t>100</w:t>
            </w:r>
            <w:r w:rsidR="006B754B">
              <w:rPr>
                <w:rFonts w:ascii="Arial" w:hAnsi="Arial" w:cs="Arial"/>
                <w:color w:val="000000" w:themeColor="text1"/>
              </w:rPr>
              <w:t>.0</w:t>
            </w:r>
          </w:p>
        </w:tc>
      </w:tr>
      <w:tr w:rsidR="003C4C0C" w:rsidRPr="00800C78" w14:paraId="7A9FF4BD" w14:textId="407893C2" w:rsidTr="006B754B">
        <w:trPr>
          <w:cantSplit/>
          <w:trHeight w:val="558"/>
        </w:trPr>
        <w:tc>
          <w:tcPr>
            <w:tcW w:w="674" w:type="dxa"/>
            <w:vMerge w:val="restart"/>
          </w:tcPr>
          <w:p w14:paraId="3666A5EE" w14:textId="39ACD8CB" w:rsidR="003C4C0C" w:rsidRPr="00800C78" w:rsidRDefault="006B754B" w:rsidP="006B754B">
            <w:pPr>
              <w:tabs>
                <w:tab w:val="left" w:pos="8528"/>
              </w:tabs>
              <w:jc w:val="center"/>
              <w:rPr>
                <w:rFonts w:ascii="Arial" w:hAnsi="Arial" w:cs="Arial"/>
                <w:color w:val="000000" w:themeColor="text1"/>
                <w:lang w:val="mn-MN"/>
              </w:rPr>
            </w:pPr>
            <w:r>
              <w:rPr>
                <w:rFonts w:ascii="Arial" w:hAnsi="Arial" w:cs="Arial"/>
                <w:color w:val="000000" w:themeColor="text1"/>
                <w:lang w:val="mn-MN"/>
              </w:rPr>
              <w:lastRenderedPageBreak/>
              <w:t>6</w:t>
            </w:r>
          </w:p>
        </w:tc>
        <w:tc>
          <w:tcPr>
            <w:tcW w:w="2126" w:type="dxa"/>
            <w:vMerge w:val="restart"/>
          </w:tcPr>
          <w:p w14:paraId="1AF87933" w14:textId="23DF1CDD" w:rsidR="003C4C0C" w:rsidRPr="00800C78" w:rsidRDefault="003C4C0C" w:rsidP="006B754B">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2.2. Авлигын эсрэг хуулийн 5 дугаар зүйлийн 5.1.2. Төрийн байгууллага Авлигын эсрэг хууль тогтоомжийг иргэдэд сурталчилах, хүртээмжийг нэмэгдүүлэх, энэ талаарх мэдээллийг иргэд, байгууллага чөлөөтэй авах нөхцөлийг хангах.</w:t>
            </w:r>
          </w:p>
        </w:tc>
        <w:tc>
          <w:tcPr>
            <w:tcW w:w="3858" w:type="dxa"/>
            <w:tcBorders>
              <w:bottom w:val="single" w:sz="4" w:space="0" w:color="auto"/>
              <w:right w:val="single" w:sz="4" w:space="0" w:color="auto"/>
            </w:tcBorders>
            <w:shd w:val="clear" w:color="auto" w:fill="auto"/>
          </w:tcPr>
          <w:p w14:paraId="494E55EB" w14:textId="7947D1BA"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 xml:space="preserve">2.2.1. АТГ-аас бэлтгэсэн тв шторк,  инфографик, видео график, нийтлэл, теле зохиомж, хөдөлгөөнт зураг, зурагт хуудас, цахим ном, гарын  авлага зэргийг орон нутгийн хэвлэл мэдээллийн хэрэгсэл, албан ёсны цахим хуудас болон нийгмийн сүлжээ (фэйсбүүк твиттер, youtube суваг) мөн лед дэлгэц, сурталчилгааны самбарт байршуулах зэрэг боломжит бүхий л хэлбэрээр иргэд олон нийтэд хүргэх. </w:t>
            </w:r>
          </w:p>
        </w:tc>
        <w:tc>
          <w:tcPr>
            <w:tcW w:w="6095" w:type="dxa"/>
            <w:tcBorders>
              <w:bottom w:val="single" w:sz="4" w:space="0" w:color="auto"/>
            </w:tcBorders>
            <w:shd w:val="clear" w:color="auto" w:fill="auto"/>
            <w:vAlign w:val="center"/>
          </w:tcPr>
          <w:p w14:paraId="32679508" w14:textId="5BE17487" w:rsidR="003C4C0C" w:rsidRPr="00800C78" w:rsidRDefault="006B754B"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003C4C0C" w:rsidRPr="00800C78">
              <w:rPr>
                <w:rFonts w:ascii="Arial" w:hAnsi="Arial" w:cs="Arial"/>
                <w:color w:val="000000" w:themeColor="text1"/>
                <w:lang w:val="mn-MN"/>
              </w:rPr>
              <w:t xml:space="preserve">2021 оны эхний хагас жилийн байдлаар Авлигатай тэмцэх газраас бэлтгэсэн тв шторк,  инфографик, видео график, нийтлэл, теле зохиомж, хөдөлгөөнт зураг, зурагт хуудас, цахим ном, гарын  авлага зэргийг  “Өвөрхангай.мн” албан ёсны веб хуудас болон “Өвөрхангай аймгийн Засаг даргын Тамгын газар” фэйсбүүк пэйж болон “Иргэн танд” фэйсбүүк пэйжээр дамжуулан хүргэж байна. Мөн </w:t>
            </w:r>
            <w:r w:rsidR="003C4C0C" w:rsidRPr="00800C78">
              <w:rPr>
                <w:rFonts w:ascii="Arial" w:hAnsi="Arial" w:cs="Arial"/>
                <w:color w:val="000000" w:themeColor="text1"/>
              </w:rPr>
              <w:t xml:space="preserve"> </w:t>
            </w:r>
            <w:hyperlink r:id="rId16" w:history="1">
              <w:r w:rsidR="003C4C0C" w:rsidRPr="00800C78">
                <w:rPr>
                  <w:rStyle w:val="Hyperlink"/>
                  <w:rFonts w:ascii="Arial" w:hAnsi="Arial" w:cs="Arial"/>
                  <w:color w:val="000000" w:themeColor="text1"/>
                  <w:lang w:val="mn-MN"/>
                </w:rPr>
                <w:t>https://twitter.com/</w:t>
              </w:r>
            </w:hyperlink>
            <w:r w:rsidR="003C4C0C" w:rsidRPr="00800C78">
              <w:rPr>
                <w:rFonts w:ascii="Arial" w:hAnsi="Arial" w:cs="Arial"/>
                <w:color w:val="000000" w:themeColor="text1"/>
              </w:rPr>
              <w:t xml:space="preserve"> </w:t>
            </w:r>
            <w:r w:rsidR="003C4C0C" w:rsidRPr="00800C78">
              <w:rPr>
                <w:rFonts w:ascii="Arial" w:hAnsi="Arial" w:cs="Arial"/>
                <w:color w:val="000000" w:themeColor="text1"/>
                <w:lang w:val="mn-MN"/>
              </w:rPr>
              <w:t>платформд “Өвөрхангай”  хаяг нээж авлига ашиг сонирхлын зөрчлийн эсрэг</w:t>
            </w:r>
            <w:r w:rsidR="003C4C0C">
              <w:rPr>
                <w:rFonts w:ascii="Arial" w:hAnsi="Arial" w:cs="Arial"/>
                <w:color w:val="000000" w:themeColor="text1"/>
              </w:rPr>
              <w:t xml:space="preserve"> </w:t>
            </w:r>
            <w:r w:rsidR="003C4C0C">
              <w:rPr>
                <w:rFonts w:ascii="Arial" w:hAnsi="Arial" w:cs="Arial"/>
                <w:color w:val="000000" w:themeColor="text1"/>
                <w:lang w:val="mn-MN"/>
              </w:rPr>
              <w:t>соён гэгээрүүлэх, урьдчилан сэргийлэх</w:t>
            </w:r>
            <w:r w:rsidR="003C4C0C" w:rsidRPr="00800C78">
              <w:rPr>
                <w:rFonts w:ascii="Arial" w:hAnsi="Arial" w:cs="Arial"/>
                <w:color w:val="000000" w:themeColor="text1"/>
                <w:lang w:val="mn-MN"/>
              </w:rPr>
              <w:t xml:space="preserve"> үйл ажиллагааг сурталчилж байна. </w:t>
            </w:r>
          </w:p>
          <w:p w14:paraId="36BD67BC" w14:textId="250F2FBC" w:rsidR="003C4C0C" w:rsidRPr="00800C78" w:rsidRDefault="006B754B"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003C4C0C" w:rsidRPr="00800C78">
              <w:rPr>
                <w:rFonts w:ascii="Arial" w:hAnsi="Arial" w:cs="Arial"/>
                <w:color w:val="000000" w:themeColor="text1"/>
                <w:lang w:val="mn-MN"/>
              </w:rPr>
              <w:t>Бусад мэдээллийн эх үүсвэрийн хувьд Өвөрхангай аймгийн ЗДТГазар Аймгийн телевизүүдтэй гэрээ байгуулан ажилладаг бөгөөд тухайн телевизүү</w:t>
            </w:r>
            <w:r w:rsidR="003C4C0C">
              <w:rPr>
                <w:rFonts w:ascii="Arial" w:hAnsi="Arial" w:cs="Arial"/>
                <w:color w:val="000000" w:themeColor="text1"/>
                <w:lang w:val="mn-MN"/>
              </w:rPr>
              <w:t>д, болон ФМ радиогоор АТГ-ээс бэлтгэсэн сурталчилгааны материалыг</w:t>
            </w:r>
            <w:r w:rsidR="003C4C0C" w:rsidRPr="00800C78">
              <w:rPr>
                <w:rFonts w:ascii="Arial" w:hAnsi="Arial" w:cs="Arial"/>
                <w:color w:val="000000" w:themeColor="text1"/>
                <w:lang w:val="mn-MN"/>
              </w:rPr>
              <w:t xml:space="preserve"> </w:t>
            </w:r>
            <w:r w:rsidR="003C4C0C">
              <w:rPr>
                <w:rFonts w:ascii="Arial" w:hAnsi="Arial" w:cs="Arial"/>
                <w:color w:val="000000" w:themeColor="text1"/>
                <w:lang w:val="mn-MN"/>
              </w:rPr>
              <w:t>эфирт гаргах</w:t>
            </w:r>
            <w:r w:rsidR="003C4C0C" w:rsidRPr="00800C78">
              <w:rPr>
                <w:rFonts w:ascii="Arial" w:hAnsi="Arial" w:cs="Arial"/>
                <w:color w:val="000000" w:themeColor="text1"/>
                <w:lang w:val="mn-MN"/>
              </w:rPr>
              <w:t xml:space="preserve"> тал дээр төлөвлөн ажиллаж байна. </w:t>
            </w:r>
          </w:p>
        </w:tc>
        <w:tc>
          <w:tcPr>
            <w:tcW w:w="1134" w:type="dxa"/>
            <w:tcBorders>
              <w:left w:val="single" w:sz="4" w:space="0" w:color="auto"/>
              <w:bottom w:val="single" w:sz="4" w:space="0" w:color="auto"/>
            </w:tcBorders>
            <w:shd w:val="clear" w:color="auto" w:fill="auto"/>
          </w:tcPr>
          <w:p w14:paraId="2F4C0B3B" w14:textId="05623EC8" w:rsidR="003C4C0C" w:rsidRPr="00E31D71" w:rsidRDefault="006B754B" w:rsidP="006B754B">
            <w:pPr>
              <w:tabs>
                <w:tab w:val="left" w:pos="8528"/>
              </w:tabs>
              <w:jc w:val="center"/>
              <w:rPr>
                <w:rFonts w:ascii="Arial" w:hAnsi="Arial" w:cs="Arial"/>
                <w:color w:val="000000" w:themeColor="text1"/>
              </w:rPr>
            </w:pPr>
            <w:r>
              <w:rPr>
                <w:rFonts w:ascii="Arial" w:hAnsi="Arial" w:cs="Arial"/>
                <w:color w:val="000000" w:themeColor="text1"/>
              </w:rPr>
              <w:t>70.0</w:t>
            </w:r>
          </w:p>
        </w:tc>
      </w:tr>
      <w:tr w:rsidR="003C4C0C" w:rsidRPr="00800C78" w14:paraId="165AE0EA" w14:textId="0237DFFB" w:rsidTr="006B754B">
        <w:trPr>
          <w:cantSplit/>
          <w:trHeight w:val="874"/>
        </w:trPr>
        <w:tc>
          <w:tcPr>
            <w:tcW w:w="674" w:type="dxa"/>
            <w:vMerge/>
            <w:vAlign w:val="center"/>
          </w:tcPr>
          <w:p w14:paraId="1E0274DD" w14:textId="77777777"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5F4A0977"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bottom w:val="single" w:sz="4" w:space="0" w:color="auto"/>
              <w:right w:val="single" w:sz="4" w:space="0" w:color="auto"/>
            </w:tcBorders>
            <w:shd w:val="clear" w:color="auto" w:fill="auto"/>
          </w:tcPr>
          <w:p w14:paraId="365A0980" w14:textId="2BD98AF5" w:rsidR="003C4C0C" w:rsidRPr="00800C78" w:rsidRDefault="003C4C0C" w:rsidP="006B754B">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2.2.2. АТГ-аас санаачилсан аян, арга хэмжээг байгууллага, салбар, нэгж, нутаг дэвсгэрийн онцлогт тохируулан зохион байгуулах.</w:t>
            </w:r>
          </w:p>
        </w:tc>
        <w:tc>
          <w:tcPr>
            <w:tcW w:w="6095" w:type="dxa"/>
            <w:tcBorders>
              <w:bottom w:val="single" w:sz="4" w:space="0" w:color="auto"/>
            </w:tcBorders>
            <w:shd w:val="clear" w:color="auto" w:fill="auto"/>
            <w:vAlign w:val="center"/>
          </w:tcPr>
          <w:p w14:paraId="3598E02D" w14:textId="52A71829" w:rsidR="003C4C0C" w:rsidRPr="00800C78" w:rsidRDefault="006B754B"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003C4C0C" w:rsidRPr="00800C78">
              <w:rPr>
                <w:rFonts w:ascii="Arial" w:hAnsi="Arial" w:cs="Arial"/>
                <w:color w:val="000000" w:themeColor="text1"/>
                <w:lang w:val="mn-MN"/>
              </w:rPr>
              <w:t>Авлигатай тэмцэх газраас санаачилсан аян болох “</w:t>
            </w:r>
            <w:hyperlink r:id="rId17" w:history="1">
              <w:r w:rsidR="003C4C0C" w:rsidRPr="00800C78">
                <w:rPr>
                  <w:rStyle w:val="Hyperlink"/>
                  <w:rFonts w:ascii="Arial" w:hAnsi="Arial" w:cs="Arial"/>
                  <w:color w:val="000000" w:themeColor="text1"/>
                  <w:bdr w:val="none" w:sz="0" w:space="0" w:color="auto" w:frame="1"/>
                </w:rPr>
                <w:t>#ЗөвЗөвдШударгаЗӨВ</w:t>
              </w:r>
            </w:hyperlink>
            <w:r w:rsidR="003C4C0C" w:rsidRPr="00800C78">
              <w:rPr>
                <w:rFonts w:ascii="Arial" w:hAnsi="Arial" w:cs="Arial"/>
                <w:color w:val="000000" w:themeColor="text1"/>
                <w:shd w:val="clear" w:color="auto" w:fill="FFFFFF"/>
              </w:rPr>
              <w:t xml:space="preserve"> </w:t>
            </w:r>
            <w:hyperlink r:id="rId18" w:history="1">
              <w:r w:rsidR="003C4C0C" w:rsidRPr="00800C78">
                <w:rPr>
                  <w:rStyle w:val="Hyperlink"/>
                  <w:rFonts w:ascii="Arial" w:hAnsi="Arial" w:cs="Arial"/>
                  <w:color w:val="000000" w:themeColor="text1"/>
                  <w:bdr w:val="none" w:sz="0" w:space="0" w:color="auto" w:frame="1"/>
                </w:rPr>
                <w:t>#СоёнГэгээрүүлэхАян</w:t>
              </w:r>
            </w:hyperlink>
            <w:r w:rsidR="003C4C0C" w:rsidRPr="00800C78">
              <w:rPr>
                <w:rFonts w:ascii="Arial" w:hAnsi="Arial" w:cs="Arial"/>
                <w:color w:val="000000" w:themeColor="text1"/>
                <w:lang w:val="mn-MN"/>
              </w:rPr>
              <w:t xml:space="preserve">” –ны хүрээнд Өвөрхангай аймгийн хэмжээнд цахимаар нэгдэж АТГ- Олон нийтийн төв Фэйсбүүк хуудас болон </w:t>
            </w:r>
            <w:r w:rsidR="003C4C0C" w:rsidRPr="00800C78">
              <w:rPr>
                <w:rFonts w:ascii="Arial" w:hAnsi="Arial" w:cs="Arial"/>
                <w:color w:val="000000" w:themeColor="text1"/>
              </w:rPr>
              <w:t xml:space="preserve">IAAC MONGOLIA youtube </w:t>
            </w:r>
            <w:r w:rsidR="003C4C0C" w:rsidRPr="00800C78">
              <w:rPr>
                <w:rFonts w:ascii="Arial" w:hAnsi="Arial" w:cs="Arial"/>
                <w:color w:val="000000" w:themeColor="text1"/>
                <w:lang w:val="mn-MN"/>
              </w:rPr>
              <w:t xml:space="preserve">хуудсаар явуулж буй  видео шторкуудыг татан авч Өвөрхангай.мн албан ёсны веб хуудас болон Өвөрхангай аймгийн Засаг даргын Тамгын газар фэйсбүүк пэйж болон Иргэн танд фэйсбүүк пэйжээр дамжуулан </w:t>
            </w:r>
            <w:r w:rsidR="003C4C0C" w:rsidRPr="00800C78">
              <w:rPr>
                <w:rFonts w:ascii="Arial" w:hAnsi="Arial" w:cs="Arial"/>
                <w:bCs/>
                <w:color w:val="000000" w:themeColor="text1"/>
                <w:shd w:val="clear" w:color="auto" w:fill="FFFFFF"/>
              </w:rPr>
              <w:t>ӨВӨРХАНГАЙ АЙМГИЙН НЭГДСЭН ГРУПП</w:t>
            </w:r>
            <w:r w:rsidR="003C4C0C" w:rsidRPr="00800C78">
              <w:rPr>
                <w:rFonts w:ascii="Segoe UI Symbol" w:hAnsi="Segoe UI Symbol" w:cs="Segoe UI Symbol"/>
                <w:bCs/>
                <w:color w:val="000000" w:themeColor="text1"/>
                <w:shd w:val="clear" w:color="auto" w:fill="FFFFFF"/>
              </w:rPr>
              <w:t>☑</w:t>
            </w:r>
            <w:r w:rsidR="003C4C0C" w:rsidRPr="00800C78">
              <w:rPr>
                <w:rFonts w:ascii="Arial" w:hAnsi="Arial" w:cs="Arial"/>
                <w:bCs/>
                <w:color w:val="000000" w:themeColor="text1"/>
                <w:shd w:val="clear" w:color="auto" w:fill="FFFFFF"/>
                <w:lang w:val="mn-MN"/>
              </w:rPr>
              <w:t xml:space="preserve">, </w:t>
            </w:r>
            <w:r w:rsidR="003C4C0C" w:rsidRPr="00800C78">
              <w:rPr>
                <w:rFonts w:ascii="Arial" w:hAnsi="Arial" w:cs="Arial"/>
                <w:bCs/>
                <w:color w:val="000000" w:themeColor="text1"/>
                <w:shd w:val="clear" w:color="auto" w:fill="FFFFFF"/>
              </w:rPr>
              <w:t>ӨВӨРХАНГАЙ АЙМГИЙН НЭГДСЭН БҮЛГЭМ</w:t>
            </w:r>
            <w:r w:rsidR="003C4C0C" w:rsidRPr="00800C78">
              <w:rPr>
                <w:rFonts w:ascii="Arial" w:hAnsi="Arial" w:cs="Arial"/>
                <w:bCs/>
                <w:color w:val="000000" w:themeColor="text1"/>
                <w:shd w:val="clear" w:color="auto" w:fill="FFFFFF"/>
                <w:lang w:val="mn-MN"/>
              </w:rPr>
              <w:t xml:space="preserve">, </w:t>
            </w:r>
            <w:r w:rsidR="003C4C0C" w:rsidRPr="00800C78">
              <w:rPr>
                <w:rFonts w:ascii="Arial" w:hAnsi="Arial" w:cs="Arial"/>
                <w:bCs/>
                <w:color w:val="000000" w:themeColor="text1"/>
                <w:shd w:val="clear" w:color="auto" w:fill="FFFFFF"/>
              </w:rPr>
              <w:t>ӨВ ЗАР-Зарын узель</w:t>
            </w:r>
            <w:r w:rsidR="003C4C0C" w:rsidRPr="00800C78">
              <w:rPr>
                <w:rFonts w:ascii="Arial" w:hAnsi="Arial" w:cs="Arial"/>
                <w:bCs/>
                <w:color w:val="000000" w:themeColor="text1"/>
                <w:shd w:val="clear" w:color="auto" w:fill="FFFFFF"/>
                <w:lang w:val="mn-MN"/>
              </w:rPr>
              <w:t xml:space="preserve"> зэрэг аймгийн томоохон</w:t>
            </w:r>
            <w:r w:rsidR="003C4C0C" w:rsidRPr="00CB2928">
              <w:rPr>
                <w:rFonts w:ascii="Arial" w:hAnsi="Arial" w:cs="Arial"/>
                <w:bCs/>
                <w:color w:val="000000" w:themeColor="text1"/>
                <w:shd w:val="clear" w:color="auto" w:fill="FFFFFF"/>
                <w:lang w:val="mn-MN"/>
              </w:rPr>
              <w:t xml:space="preserve"> </w:t>
            </w:r>
            <w:r w:rsidR="003C4C0C" w:rsidRPr="00CB2928">
              <w:rPr>
                <w:rFonts w:ascii="Arial" w:hAnsi="Arial" w:cs="Arial"/>
                <w:color w:val="000000"/>
                <w:shd w:val="clear" w:color="auto" w:fill="FFFFFF"/>
              </w:rPr>
              <w:t>группүүдэд</w:t>
            </w:r>
            <w:r w:rsidR="003C4C0C" w:rsidRPr="00800C78">
              <w:rPr>
                <w:rFonts w:ascii="Arial" w:hAnsi="Arial" w:cs="Arial"/>
                <w:bCs/>
                <w:color w:val="000000" w:themeColor="text1"/>
                <w:shd w:val="clear" w:color="auto" w:fill="FFFFFF"/>
                <w:lang w:val="mn-MN"/>
              </w:rPr>
              <w:t xml:space="preserve"> постолж давхардсан тоогоор 40 гаруй мянган хүнд хүрсэн байна. </w:t>
            </w:r>
          </w:p>
        </w:tc>
        <w:tc>
          <w:tcPr>
            <w:tcW w:w="1134" w:type="dxa"/>
            <w:tcBorders>
              <w:left w:val="single" w:sz="4" w:space="0" w:color="auto"/>
              <w:bottom w:val="single" w:sz="4" w:space="0" w:color="auto"/>
            </w:tcBorders>
            <w:shd w:val="clear" w:color="auto" w:fill="auto"/>
          </w:tcPr>
          <w:p w14:paraId="21E4EF37" w14:textId="6F1FBFC6" w:rsidR="003C4C0C" w:rsidRPr="006B754B" w:rsidRDefault="003C4C0C" w:rsidP="006B754B">
            <w:pPr>
              <w:tabs>
                <w:tab w:val="left" w:pos="8528"/>
              </w:tabs>
              <w:jc w:val="center"/>
              <w:rPr>
                <w:rFonts w:ascii="Arial" w:hAnsi="Arial" w:cs="Arial"/>
                <w:color w:val="000000" w:themeColor="text1"/>
                <w:lang w:val="mn-MN"/>
              </w:rPr>
            </w:pPr>
            <w:r>
              <w:rPr>
                <w:rFonts w:ascii="Arial" w:hAnsi="Arial" w:cs="Arial"/>
                <w:color w:val="000000" w:themeColor="text1"/>
              </w:rPr>
              <w:t>70</w:t>
            </w:r>
            <w:r w:rsidR="006B754B">
              <w:rPr>
                <w:rFonts w:ascii="Arial" w:hAnsi="Arial" w:cs="Arial"/>
                <w:color w:val="000000" w:themeColor="text1"/>
                <w:lang w:val="mn-MN"/>
              </w:rPr>
              <w:t>.0</w:t>
            </w:r>
          </w:p>
        </w:tc>
      </w:tr>
      <w:tr w:rsidR="003C4C0C" w:rsidRPr="00800C78" w14:paraId="4A2CC54D" w14:textId="5404BE1A" w:rsidTr="006B754B">
        <w:trPr>
          <w:cantSplit/>
          <w:trHeight w:val="525"/>
        </w:trPr>
        <w:tc>
          <w:tcPr>
            <w:tcW w:w="674" w:type="dxa"/>
            <w:vMerge/>
            <w:vAlign w:val="center"/>
          </w:tcPr>
          <w:p w14:paraId="657CF97C" w14:textId="1220C572"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067BE996"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top w:val="single" w:sz="4" w:space="0" w:color="auto"/>
              <w:right w:val="single" w:sz="4" w:space="0" w:color="auto"/>
            </w:tcBorders>
            <w:shd w:val="clear" w:color="auto" w:fill="auto"/>
          </w:tcPr>
          <w:p w14:paraId="5ABCC34E" w14:textId="62151BC5" w:rsidR="003C4C0C" w:rsidRPr="00800C78" w:rsidRDefault="003C4C0C" w:rsidP="006B754B">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2.2.3.Авлигын эсрэг үйл ажиллагааг мэдээлэн сурталчлах “Шударга ёс, хөгжил дэвшилд 110” мэдээллийн самбар, булан ажиллуулах.</w:t>
            </w:r>
          </w:p>
        </w:tc>
        <w:tc>
          <w:tcPr>
            <w:tcW w:w="6095" w:type="dxa"/>
            <w:tcBorders>
              <w:top w:val="single" w:sz="4" w:space="0" w:color="auto"/>
            </w:tcBorders>
            <w:shd w:val="clear" w:color="auto" w:fill="auto"/>
            <w:vAlign w:val="center"/>
          </w:tcPr>
          <w:p w14:paraId="6B8082BD" w14:textId="156AA35D" w:rsidR="003C4C0C" w:rsidRPr="00800C78" w:rsidRDefault="003C4C0C" w:rsidP="00CB2928">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“Шудар</w:t>
            </w:r>
            <w:r w:rsidRPr="00800C78">
              <w:rPr>
                <w:rFonts w:ascii="Arial" w:hAnsi="Arial" w:cs="Arial"/>
                <w:color w:val="000000" w:themeColor="text1"/>
                <w:lang w:val="mn-MN"/>
              </w:rPr>
              <w:t>га ёс, хөгжил дэвши</w:t>
            </w:r>
            <w:r>
              <w:rPr>
                <w:rFonts w:ascii="Arial" w:hAnsi="Arial" w:cs="Arial"/>
                <w:color w:val="000000" w:themeColor="text1"/>
                <w:lang w:val="mn-MN"/>
              </w:rPr>
              <w:t xml:space="preserve">лд 110” мэдээллийн самбар буланг ажлуулж байна. </w:t>
            </w:r>
            <w:r w:rsidRPr="00800C78">
              <w:rPr>
                <w:rFonts w:ascii="Arial" w:hAnsi="Arial" w:cs="Arial"/>
                <w:color w:val="000000" w:themeColor="text1"/>
                <w:lang w:val="mn-MN"/>
              </w:rPr>
              <w:t xml:space="preserve">КОВИД-19 цар тахалтай холбогдуулан иргэд тухайн мэдээллийн самбараар мэдээллээ авах тал дээр учир дутагдалтай байна. 2021 оны сүүлийн хагас жилд цар тахлын хэмжээ буурч иргэд төрийн байгууллагаар биелэн үйлчлүүлэх боломж бүрдсэн тохиолдолд тухайн мэдээллийн самбар, булангаас мэдээлэл авах нөхцөл бүрдэнэ. Тиймээс тухайн мэдээллийн самбарыг ач холбогдол өгч хагас жилийн тайланд тусгаагүй болно.  </w:t>
            </w:r>
          </w:p>
        </w:tc>
        <w:tc>
          <w:tcPr>
            <w:tcW w:w="1134" w:type="dxa"/>
            <w:tcBorders>
              <w:top w:val="single" w:sz="4" w:space="0" w:color="auto"/>
              <w:left w:val="single" w:sz="4" w:space="0" w:color="auto"/>
            </w:tcBorders>
            <w:shd w:val="clear" w:color="auto" w:fill="auto"/>
            <w:vAlign w:val="center"/>
          </w:tcPr>
          <w:p w14:paraId="7F67D189" w14:textId="7C482828" w:rsidR="003C4C0C" w:rsidRPr="00E31D71" w:rsidRDefault="003C4C0C" w:rsidP="00CE4A1D">
            <w:pPr>
              <w:tabs>
                <w:tab w:val="left" w:pos="8528"/>
              </w:tabs>
              <w:jc w:val="center"/>
              <w:rPr>
                <w:rFonts w:ascii="Arial" w:hAnsi="Arial" w:cs="Arial"/>
                <w:color w:val="000000" w:themeColor="text1"/>
              </w:rPr>
            </w:pPr>
            <w:r>
              <w:rPr>
                <w:rFonts w:ascii="Arial" w:hAnsi="Arial" w:cs="Arial"/>
                <w:color w:val="000000" w:themeColor="text1"/>
              </w:rPr>
              <w:t>-</w:t>
            </w:r>
          </w:p>
        </w:tc>
      </w:tr>
      <w:tr w:rsidR="003C4C0C" w:rsidRPr="00800C78" w14:paraId="5D48A3BF" w14:textId="26723419" w:rsidTr="00404D58">
        <w:trPr>
          <w:cantSplit/>
          <w:trHeight w:val="555"/>
        </w:trPr>
        <w:tc>
          <w:tcPr>
            <w:tcW w:w="674" w:type="dxa"/>
            <w:vMerge/>
            <w:vAlign w:val="center"/>
          </w:tcPr>
          <w:p w14:paraId="7141EA08" w14:textId="77777777"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08BC2B4C"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top w:val="single" w:sz="4" w:space="0" w:color="auto"/>
              <w:right w:val="single" w:sz="4" w:space="0" w:color="auto"/>
            </w:tcBorders>
            <w:shd w:val="clear" w:color="auto" w:fill="auto"/>
            <w:vAlign w:val="center"/>
          </w:tcPr>
          <w:p w14:paraId="35D5B5C9" w14:textId="10C9A013"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2.2.4. Байгууллагын цахим хуудсанд авлигын эсрэг үйл ажиллагааны урд оны тайлан, 2021 оны төлөвлөгөө, иргэд болон хувийн ашиг сонирхол хөрөнгө орлогын мэдүүлэг гаргах албан тушаалтнуудад зориулсан шаардлагатай гарын авлага, тараах материал бусад мэдээллийг бэлтгэн байршуулж, тогтмол шинэчлэх.</w:t>
            </w:r>
          </w:p>
        </w:tc>
        <w:tc>
          <w:tcPr>
            <w:tcW w:w="6095" w:type="dxa"/>
            <w:tcBorders>
              <w:top w:val="single" w:sz="4" w:space="0" w:color="auto"/>
            </w:tcBorders>
            <w:shd w:val="clear" w:color="auto" w:fill="auto"/>
          </w:tcPr>
          <w:p w14:paraId="5D5D18B9" w14:textId="300CFEA6" w:rsidR="003C4C0C" w:rsidRPr="006B754B" w:rsidRDefault="003C4C0C" w:rsidP="006B754B">
            <w:pPr>
              <w:pStyle w:val="NoSpacing"/>
              <w:jc w:val="both"/>
              <w:rPr>
                <w:rFonts w:ascii="Arial" w:hAnsi="Arial" w:cs="Arial"/>
                <w:color w:val="000000" w:themeColor="text1"/>
                <w:lang w:val="mn-MN"/>
              </w:rPr>
            </w:pPr>
            <w:r w:rsidRPr="006B754B">
              <w:rPr>
                <w:rFonts w:ascii="Arial" w:hAnsi="Arial" w:cs="Arial"/>
                <w:color w:val="000000" w:themeColor="text1"/>
                <w:lang w:val="mn-MN"/>
              </w:rPr>
              <w:t xml:space="preserve">Өвөрхангай аймгийн авлигын эсрэг үйл ажиллагааны 2020 оны тайлан болон 2021 оны Авлигын эсрэг үйл ажиллагаа, Авлигатай тэмцэх үндэсний хөтөлбөрийн орон нутагт хамаарах зорилт арга хэмжээний төлөвлөгөөг </w:t>
            </w:r>
            <w:hyperlink r:id="rId19" w:history="1">
              <w:r w:rsidRPr="006B754B">
                <w:rPr>
                  <w:rStyle w:val="Hyperlink"/>
                  <w:rFonts w:ascii="Arial" w:hAnsi="Arial" w:cs="Arial"/>
                  <w:color w:val="000000" w:themeColor="text1"/>
                  <w:lang w:val="mn-MN"/>
                </w:rPr>
                <w:t>http://www.uvurkhangai.mn/</w:t>
              </w:r>
            </w:hyperlink>
            <w:r w:rsidRPr="006B754B">
              <w:rPr>
                <w:rFonts w:ascii="Arial" w:hAnsi="Arial" w:cs="Arial"/>
                <w:color w:val="000000" w:themeColor="text1"/>
                <w:lang w:val="mn-MN"/>
              </w:rPr>
              <w:t xml:space="preserve"> сайтад байршуулан иргэд олон нийт танилцах боломжоор хангаж ажиллаж байна.</w:t>
            </w:r>
          </w:p>
        </w:tc>
        <w:tc>
          <w:tcPr>
            <w:tcW w:w="1134" w:type="dxa"/>
            <w:tcBorders>
              <w:top w:val="single" w:sz="4" w:space="0" w:color="auto"/>
              <w:left w:val="single" w:sz="4" w:space="0" w:color="auto"/>
            </w:tcBorders>
            <w:shd w:val="clear" w:color="auto" w:fill="auto"/>
            <w:vAlign w:val="center"/>
          </w:tcPr>
          <w:p w14:paraId="0BF854B1" w14:textId="77DEB018" w:rsidR="003C4C0C" w:rsidRPr="00E31D71" w:rsidRDefault="006B754B" w:rsidP="00404D58">
            <w:pPr>
              <w:tabs>
                <w:tab w:val="left" w:pos="8528"/>
              </w:tabs>
              <w:jc w:val="center"/>
              <w:rPr>
                <w:rFonts w:ascii="Arial" w:hAnsi="Arial" w:cs="Arial"/>
                <w:color w:val="000000" w:themeColor="text1"/>
              </w:rPr>
            </w:pPr>
            <w:r>
              <w:rPr>
                <w:rFonts w:ascii="Arial" w:hAnsi="Arial" w:cs="Arial"/>
                <w:color w:val="000000" w:themeColor="text1"/>
              </w:rPr>
              <w:t>100.0</w:t>
            </w:r>
          </w:p>
        </w:tc>
      </w:tr>
      <w:tr w:rsidR="003C4C0C" w:rsidRPr="00800C78" w14:paraId="37D753F5" w14:textId="3157EC9C" w:rsidTr="006B754B">
        <w:trPr>
          <w:cantSplit/>
          <w:trHeight w:val="279"/>
        </w:trPr>
        <w:tc>
          <w:tcPr>
            <w:tcW w:w="674" w:type="dxa"/>
          </w:tcPr>
          <w:p w14:paraId="71F96B6D" w14:textId="720A97E1" w:rsidR="003C4C0C" w:rsidRPr="00800C78" w:rsidRDefault="006B754B" w:rsidP="006B754B">
            <w:pPr>
              <w:tabs>
                <w:tab w:val="left" w:pos="8528"/>
              </w:tabs>
              <w:jc w:val="center"/>
              <w:rPr>
                <w:rFonts w:ascii="Arial" w:hAnsi="Arial" w:cs="Arial"/>
                <w:color w:val="000000" w:themeColor="text1"/>
                <w:lang w:val="mn-MN"/>
              </w:rPr>
            </w:pPr>
            <w:r>
              <w:rPr>
                <w:rFonts w:ascii="Arial" w:hAnsi="Arial" w:cs="Arial"/>
                <w:color w:val="000000" w:themeColor="text1"/>
                <w:lang w:val="mn-MN"/>
              </w:rPr>
              <w:t>7</w:t>
            </w:r>
          </w:p>
        </w:tc>
        <w:tc>
          <w:tcPr>
            <w:tcW w:w="2126" w:type="dxa"/>
          </w:tcPr>
          <w:p w14:paraId="089B1C74" w14:textId="4827416E" w:rsidR="003C4C0C" w:rsidRPr="00800C78" w:rsidRDefault="003C4C0C" w:rsidP="006B754B">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2.3. Авлигын эсрэг хуулийн 6 дугаар зүйлийн 6.1.3. Төрийн хяналтын үйл ажиллагааг ил тод, нээлттэй байлгах.</w:t>
            </w:r>
          </w:p>
        </w:tc>
        <w:tc>
          <w:tcPr>
            <w:tcW w:w="3858" w:type="dxa"/>
            <w:tcBorders>
              <w:right w:val="single" w:sz="4" w:space="0" w:color="auto"/>
            </w:tcBorders>
          </w:tcPr>
          <w:p w14:paraId="419F3853" w14:textId="4524FEB6" w:rsidR="003C4C0C" w:rsidRPr="00800C78" w:rsidRDefault="003C4C0C" w:rsidP="006B754B">
            <w:pPr>
              <w:tabs>
                <w:tab w:val="left" w:pos="8528"/>
              </w:tabs>
              <w:jc w:val="both"/>
              <w:rPr>
                <w:rFonts w:ascii="Arial" w:hAnsi="Arial" w:cs="Arial"/>
                <w:color w:val="000000" w:themeColor="text1"/>
                <w:lang w:val="mn-MN"/>
              </w:rPr>
            </w:pPr>
            <w:r>
              <w:rPr>
                <w:rFonts w:ascii="Arial" w:hAnsi="Arial" w:cs="Arial"/>
                <w:color w:val="000000" w:themeColor="text1"/>
                <w:lang w:val="mn-MN"/>
              </w:rPr>
              <w:t>2.3.1. Төрийн хяналт шал</w:t>
            </w:r>
            <w:r w:rsidRPr="00800C78">
              <w:rPr>
                <w:rFonts w:ascii="Arial" w:hAnsi="Arial" w:cs="Arial"/>
                <w:color w:val="000000" w:themeColor="text1"/>
                <w:lang w:val="mn-MN"/>
              </w:rPr>
              <w:t>галтын  үйл ажиллагааг ил тод, нээлттэй байлгах.</w:t>
            </w:r>
          </w:p>
        </w:tc>
        <w:tc>
          <w:tcPr>
            <w:tcW w:w="6095" w:type="dxa"/>
          </w:tcPr>
          <w:p w14:paraId="5DD9C569" w14:textId="77777777" w:rsidR="003C4C0C" w:rsidRDefault="003C4C0C" w:rsidP="006B754B">
            <w:pPr>
              <w:tabs>
                <w:tab w:val="left" w:pos="8528"/>
              </w:tabs>
              <w:jc w:val="both"/>
              <w:rPr>
                <w:rFonts w:ascii="Arial" w:hAnsi="Arial" w:cs="Arial"/>
                <w:color w:val="000000" w:themeColor="text1"/>
                <w:lang w:val="mn-MN"/>
              </w:rPr>
            </w:pPr>
            <w:r>
              <w:rPr>
                <w:rFonts w:ascii="Arial" w:hAnsi="Arial" w:cs="Arial"/>
                <w:color w:val="000000" w:themeColor="text1"/>
                <w:lang w:val="mn-MN"/>
              </w:rPr>
              <w:t>Төрийн хяналт шалгалтын чиглэлээр тайлан нэгтгэх хугацаа болоогүй байна.</w:t>
            </w:r>
          </w:p>
          <w:p w14:paraId="394C2D9E" w14:textId="77FD42CF" w:rsidR="006B754B" w:rsidRPr="00800C78" w:rsidRDefault="006B754B" w:rsidP="006B754B">
            <w:pPr>
              <w:tabs>
                <w:tab w:val="left" w:pos="8528"/>
              </w:tabs>
              <w:jc w:val="both"/>
              <w:rPr>
                <w:rFonts w:ascii="Arial" w:hAnsi="Arial" w:cs="Arial"/>
                <w:color w:val="000000" w:themeColor="text1"/>
                <w:lang w:val="mn-MN"/>
              </w:rPr>
            </w:pPr>
            <w:r w:rsidRPr="006B754B">
              <w:rPr>
                <w:rFonts w:ascii="Arial" w:hAnsi="Arial" w:cs="Arial"/>
                <w:color w:val="000000" w:themeColor="text1"/>
                <w:lang w:val="mn-MN"/>
              </w:rPr>
              <w:t>"Сум хөгжүүлэх сангийн зээлийн эргэн төлөлтийг сайжруулах, хугацаа хэтрэлтийг бууруулахад анхаарах нь сэдэвт" уулзалтыг 2021 оны 06 дугаар сарын 21 ны өдөр Санхүүгийн хяналт, аудитын албанаас санаачлан зохион байгууллаа. Уг уулзалтад аймгийн Засаг дарга А.Ишдорж, Аймгийн Засаг даргын дэргэдэх СХАА-ны дарга М.Эрдэнэчулуун, Аймгийн Прокурорын газрын шүүхэд төрийг төлөөлөх ажил хариуцсан ахлах прокурор Д.Ганцэцэг, Хархорин сумын Прокурорын газрын ерөнхий прокурор Т.Батсүх, сумдын Засаг дарга нар, Санхүүгийн албаны дарга нар, СХСан хариуцсан мэргэжилтнүүд оролцож сум хөгжүүлэн сангийн хөрөнгийн үр ашгийг дээшлүүлэх, хугацаа хэтэрсэн зээлүүдийг төлүүлэх, гэрээний хугацаа бүрэн дуусгавар болсон боловч зээлээ төлөөгүй байгаа иргэдийн зээлийг хуулийн байгууллагаар шийдүүлэх арга зам зэрэг сэдвээр ярилцаж санал солилцож, зөвлөгөө мэдээлэл өгөв</w:t>
            </w:r>
            <w:r>
              <w:rPr>
                <w:rFonts w:ascii="Arial" w:hAnsi="Arial" w:cs="Arial"/>
                <w:color w:val="000000" w:themeColor="text1"/>
                <w:lang w:val="mn-MN"/>
              </w:rPr>
              <w:t>.</w:t>
            </w:r>
          </w:p>
        </w:tc>
        <w:tc>
          <w:tcPr>
            <w:tcW w:w="1134" w:type="dxa"/>
            <w:tcBorders>
              <w:left w:val="single" w:sz="4" w:space="0" w:color="auto"/>
            </w:tcBorders>
            <w:vAlign w:val="center"/>
          </w:tcPr>
          <w:p w14:paraId="34065FA5" w14:textId="578BF7A8" w:rsidR="003C4C0C" w:rsidRPr="00800C78" w:rsidRDefault="003C4C0C" w:rsidP="00CE4A1D">
            <w:pPr>
              <w:tabs>
                <w:tab w:val="left" w:pos="8528"/>
              </w:tabs>
              <w:jc w:val="center"/>
              <w:rPr>
                <w:rFonts w:ascii="Arial" w:hAnsi="Arial" w:cs="Arial"/>
                <w:color w:val="000000" w:themeColor="text1"/>
                <w:lang w:val="mn-MN"/>
              </w:rPr>
            </w:pPr>
            <w:r>
              <w:rPr>
                <w:rFonts w:ascii="Arial" w:hAnsi="Arial" w:cs="Arial"/>
                <w:color w:val="000000" w:themeColor="text1"/>
                <w:lang w:val="mn-MN"/>
              </w:rPr>
              <w:t>-</w:t>
            </w:r>
          </w:p>
        </w:tc>
      </w:tr>
      <w:tr w:rsidR="003C4C0C" w:rsidRPr="00800C78" w14:paraId="2CB58596" w14:textId="0EFF613F" w:rsidTr="008F4D63">
        <w:trPr>
          <w:cantSplit/>
          <w:trHeight w:val="882"/>
        </w:trPr>
        <w:tc>
          <w:tcPr>
            <w:tcW w:w="674" w:type="dxa"/>
            <w:vMerge w:val="restart"/>
          </w:tcPr>
          <w:p w14:paraId="1E3CB3DB" w14:textId="6AC68B45" w:rsidR="003C4C0C" w:rsidRPr="00800C78" w:rsidRDefault="006B754B" w:rsidP="008F4D63">
            <w:pPr>
              <w:tabs>
                <w:tab w:val="left" w:pos="8528"/>
              </w:tabs>
              <w:jc w:val="center"/>
              <w:rPr>
                <w:rFonts w:ascii="Arial" w:hAnsi="Arial" w:cs="Arial"/>
                <w:color w:val="000000" w:themeColor="text1"/>
                <w:lang w:val="mn-MN"/>
              </w:rPr>
            </w:pPr>
            <w:r>
              <w:rPr>
                <w:rFonts w:ascii="Arial" w:hAnsi="Arial" w:cs="Arial"/>
                <w:color w:val="000000" w:themeColor="text1"/>
                <w:lang w:val="mn-MN"/>
              </w:rPr>
              <w:t>8</w:t>
            </w:r>
          </w:p>
        </w:tc>
        <w:tc>
          <w:tcPr>
            <w:tcW w:w="2126" w:type="dxa"/>
            <w:vMerge w:val="restart"/>
          </w:tcPr>
          <w:p w14:paraId="19CCA6DC" w14:textId="143FEA83" w:rsidR="003C4C0C" w:rsidRPr="00800C78" w:rsidRDefault="003C4C0C" w:rsidP="006B754B">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 xml:space="preserve">2.4. Авлигын эсрэг хуулийн 6 дугаар зүйлийн 6.1.4. Төсвийн орлого, түүний зарцуулалт, гадаадын зээл, тусламж, түүний хуваарилалтыг </w:t>
            </w:r>
            <w:r w:rsidRPr="00800C78">
              <w:rPr>
                <w:rFonts w:ascii="Arial" w:hAnsi="Arial" w:cs="Arial"/>
                <w:color w:val="000000" w:themeColor="text1"/>
                <w:lang w:val="mn-MN"/>
              </w:rPr>
              <w:lastRenderedPageBreak/>
              <w:t>олон нийтэд тухай бүр нь мэдээлэх.</w:t>
            </w:r>
          </w:p>
        </w:tc>
        <w:tc>
          <w:tcPr>
            <w:tcW w:w="3858" w:type="dxa"/>
            <w:tcBorders>
              <w:bottom w:val="single" w:sz="4" w:space="0" w:color="auto"/>
              <w:right w:val="single" w:sz="4" w:space="0" w:color="auto"/>
            </w:tcBorders>
            <w:shd w:val="clear" w:color="auto" w:fill="auto"/>
          </w:tcPr>
          <w:p w14:paraId="5B2A18A4" w14:textId="2443478E"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lastRenderedPageBreak/>
              <w:t>2.4.1. Тухайн жилийн төсвийг 1 дүгээр сарын 10-ны дотор, өмнөх оны төсвийн гүйцэтгэлийг 4 дүгээр сарын 1-ний дотор, дараа жилийн төсвийн төслийг 8 дугаар сарын 15-ны дотор, жилийн эцсийн санхүүгийн тайлан болон санхүүгийн тайланд хийсэн аудитын дүг</w:t>
            </w:r>
            <w:r>
              <w:rPr>
                <w:rFonts w:ascii="Arial" w:hAnsi="Arial" w:cs="Arial"/>
                <w:color w:val="000000" w:themeColor="text1"/>
                <w:lang w:val="mn-MN"/>
              </w:rPr>
              <w:t>нэлтийг 5 дугаар сарын 1-ний до</w:t>
            </w:r>
            <w:r w:rsidRPr="00800C78">
              <w:rPr>
                <w:rFonts w:ascii="Arial" w:hAnsi="Arial" w:cs="Arial"/>
                <w:color w:val="000000" w:themeColor="text1"/>
                <w:lang w:val="mn-MN"/>
              </w:rPr>
              <w:t xml:space="preserve">тор, төсөвт орсон </w:t>
            </w:r>
            <w:r w:rsidRPr="00800C78">
              <w:rPr>
                <w:rFonts w:ascii="Arial" w:hAnsi="Arial" w:cs="Arial"/>
                <w:color w:val="000000" w:themeColor="text1"/>
                <w:lang w:val="mn-MN"/>
              </w:rPr>
              <w:lastRenderedPageBreak/>
              <w:t>өөрчлөлтийн талаарх мэдээллийг  өөрчлөлт орсон өдрөөс хойш 14 хоногийн дотор тус тус цахим хуудсанд болон мэдээллийн самбарт байршуулах.</w:t>
            </w:r>
          </w:p>
        </w:tc>
        <w:tc>
          <w:tcPr>
            <w:tcW w:w="6095" w:type="dxa"/>
            <w:vMerge w:val="restart"/>
            <w:tcBorders>
              <w:left w:val="single" w:sz="4" w:space="0" w:color="auto"/>
              <w:right w:val="single" w:sz="4" w:space="0" w:color="auto"/>
            </w:tcBorders>
            <w:shd w:val="clear" w:color="auto" w:fill="auto"/>
            <w:vAlign w:val="center"/>
          </w:tcPr>
          <w:p w14:paraId="53579FE7" w14:textId="71563C06" w:rsidR="003C4C0C" w:rsidRPr="008F4D63" w:rsidRDefault="008F4D63" w:rsidP="00CE4A1D">
            <w:pPr>
              <w:tabs>
                <w:tab w:val="left" w:pos="8528"/>
              </w:tabs>
              <w:jc w:val="both"/>
              <w:rPr>
                <w:rFonts w:ascii="Arial" w:hAnsi="Arial" w:cs="Arial"/>
                <w:color w:val="000000" w:themeColor="text1"/>
              </w:rPr>
            </w:pPr>
            <w:r>
              <w:rPr>
                <w:rFonts w:ascii="Arial" w:hAnsi="Arial" w:cs="Arial"/>
                <w:color w:val="000000" w:themeColor="text1"/>
                <w:lang w:val="mn-MN"/>
              </w:rPr>
              <w:lastRenderedPageBreak/>
              <w:t xml:space="preserve"> </w:t>
            </w:r>
            <w:r w:rsidR="003C4C0C" w:rsidRPr="00800C78">
              <w:rPr>
                <w:rFonts w:ascii="Arial" w:hAnsi="Arial" w:cs="Arial"/>
                <w:color w:val="000000" w:themeColor="text1"/>
                <w:lang w:val="mn-MN"/>
              </w:rPr>
              <w:t>Тухайн жилийн батлагдсан төсвий</w:t>
            </w:r>
            <w:r w:rsidR="003C4C0C">
              <w:rPr>
                <w:rFonts w:ascii="Arial" w:hAnsi="Arial" w:cs="Arial"/>
                <w:color w:val="000000" w:themeColor="text1"/>
                <w:lang w:val="mn-MN"/>
              </w:rPr>
              <w:t>г 2021/01/21-ны өдөр мэдээлсэн.</w:t>
            </w:r>
            <w:r>
              <w:rPr>
                <w:rFonts w:ascii="Arial" w:hAnsi="Arial" w:cs="Arial"/>
                <w:color w:val="000000" w:themeColor="text1"/>
                <w:lang w:val="mn-MN"/>
              </w:rPr>
              <w:t xml:space="preserve"> </w:t>
            </w:r>
            <w:r w:rsidR="003C4C0C" w:rsidRPr="00800C78">
              <w:rPr>
                <w:rFonts w:ascii="Arial" w:hAnsi="Arial" w:cs="Arial"/>
                <w:color w:val="000000" w:themeColor="text1"/>
                <w:lang w:val="mn-MN"/>
              </w:rPr>
              <w:t>Өмнөх оны төсвийн гүйцэтгэлийн мэдээг хуулийн хугацаанд мэдээл</w:t>
            </w:r>
            <w:r w:rsidR="003C4C0C">
              <w:rPr>
                <w:rFonts w:ascii="Arial" w:hAnsi="Arial" w:cs="Arial"/>
                <w:color w:val="000000" w:themeColor="text1"/>
                <w:lang w:val="mn-MN"/>
              </w:rPr>
              <w:t>сэн.</w:t>
            </w:r>
            <w:r>
              <w:rPr>
                <w:rFonts w:ascii="Arial" w:hAnsi="Arial" w:cs="Arial"/>
                <w:color w:val="000000" w:themeColor="text1"/>
                <w:lang w:val="mn-MN"/>
              </w:rPr>
              <w:t xml:space="preserve"> </w:t>
            </w:r>
            <w:r w:rsidR="003C4C0C" w:rsidRPr="00800C78">
              <w:rPr>
                <w:rFonts w:ascii="Arial" w:hAnsi="Arial" w:cs="Arial"/>
                <w:color w:val="000000" w:themeColor="text1"/>
                <w:lang w:val="mn-MN"/>
              </w:rPr>
              <w:t>Дараа жилийн төсв</w:t>
            </w:r>
            <w:r w:rsidR="003C4C0C">
              <w:rPr>
                <w:rFonts w:ascii="Arial" w:hAnsi="Arial" w:cs="Arial"/>
                <w:color w:val="000000" w:themeColor="text1"/>
                <w:lang w:val="mn-MN"/>
              </w:rPr>
              <w:t>ийн төсөл 8/15-ны дотор мэдээл</w:t>
            </w:r>
            <w:r w:rsidR="003C4C0C" w:rsidRPr="00800C78">
              <w:rPr>
                <w:rFonts w:ascii="Arial" w:hAnsi="Arial" w:cs="Arial"/>
                <w:color w:val="000000" w:themeColor="text1"/>
                <w:lang w:val="mn-MN"/>
              </w:rPr>
              <w:t xml:space="preserve">дэг учир хугацаа болоогүй, жилийн эцсийн санхүүгийн тайлан болон аудитын дүгнэлтийг  хугацаандаа мэдээллэсэн,  төсөвт орсон өөрчлөлтийг тухай бүр тус тус цахим хуудас болон мэдээллийн самбарт байршуулсан. Цалингийн зардлаас бусад 5 сая төгрөгөөс дээш үнийн дүн бүхий орлого, зарлагын мөнгөн гүйлгээг сар бүр цахим сайтад </w:t>
            </w:r>
            <w:r w:rsidR="003C4C0C" w:rsidRPr="00800C78">
              <w:rPr>
                <w:rFonts w:ascii="Arial" w:hAnsi="Arial" w:cs="Arial"/>
                <w:color w:val="000000" w:themeColor="text1"/>
                <w:lang w:val="mn-MN"/>
              </w:rPr>
              <w:lastRenderedPageBreak/>
              <w:t>байршуулсан, Татварын орлого, татварын бус орлогын талаарх мэдээлэл, төсвийн гүйцэтгэлийн сарын мэдээг сар бүр тус бүр байршуулсан.</w:t>
            </w:r>
          </w:p>
          <w:p w14:paraId="4A887BE5" w14:textId="77777777" w:rsidR="003C4C0C" w:rsidRPr="008F4D63" w:rsidRDefault="003C4C0C" w:rsidP="00CE4A1D">
            <w:pPr>
              <w:tabs>
                <w:tab w:val="left" w:pos="8528"/>
              </w:tabs>
              <w:jc w:val="both"/>
              <w:rPr>
                <w:rFonts w:ascii="Arial" w:hAnsi="Arial" w:cs="Arial"/>
                <w:i/>
                <w:color w:val="FF0000"/>
              </w:rPr>
            </w:pPr>
            <w:r w:rsidRPr="008F4D63">
              <w:rPr>
                <w:rFonts w:ascii="Arial" w:hAnsi="Arial" w:cs="Arial"/>
                <w:i/>
                <w:color w:val="FF0000"/>
                <w:lang w:val="mn-MN"/>
              </w:rPr>
              <w:t xml:space="preserve">Эх сурвалж: </w:t>
            </w:r>
            <w:r w:rsidRPr="008F4D63">
              <w:rPr>
                <w:rFonts w:ascii="Arial" w:hAnsi="Arial" w:cs="Arial"/>
                <w:i/>
                <w:color w:val="FF0000"/>
              </w:rPr>
              <w:t>*shilendans.gov.mn</w:t>
            </w:r>
          </w:p>
          <w:p w14:paraId="7105E0FF" w14:textId="4324BDDF" w:rsidR="003C4C0C" w:rsidRPr="008F4D63" w:rsidRDefault="003C4C0C" w:rsidP="00CE4A1D">
            <w:pPr>
              <w:tabs>
                <w:tab w:val="left" w:pos="8528"/>
              </w:tabs>
              <w:jc w:val="both"/>
              <w:rPr>
                <w:rFonts w:ascii="Arial" w:hAnsi="Arial" w:cs="Arial"/>
                <w:i/>
                <w:color w:val="FF0000"/>
              </w:rPr>
            </w:pPr>
            <w:r w:rsidRPr="008F4D63">
              <w:rPr>
                <w:rFonts w:ascii="Arial" w:hAnsi="Arial" w:cs="Arial"/>
                <w:i/>
                <w:color w:val="FF0000"/>
              </w:rPr>
              <w:t>*uvurkhangai.mn</w:t>
            </w:r>
          </w:p>
          <w:p w14:paraId="14499BD5" w14:textId="77777777" w:rsidR="003C4C0C" w:rsidRDefault="008F4D63"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Pr="008F4D63">
              <w:rPr>
                <w:rFonts w:ascii="Arial" w:hAnsi="Arial" w:cs="Arial"/>
                <w:color w:val="000000" w:themeColor="text1"/>
                <w:lang w:val="mn-MN"/>
              </w:rPr>
              <w:t xml:space="preserve">Төсвийн тухай хууль, Төрийн албаны тухай хууль, Авлигын эсрэг хууль, Нийтийн албанд болон хувийн ашиг сонирхлыг зохицуулах,  ашиг сонирхлын зөрчлөөс урьдчилан сэргийлэх тухай хууль, Шилэн  дансны тухай хууль, Мэдээллийн ил тод байдал ба мэдээлэл авах эрхийн тухай хууль, Хөгжлийн бодлого төлөвлөлтийн тухай хууль,  Төрийн болон орон нутгийн өмчийн хөрөнгөөр бараа, ажил, үйлчилгээ худалдан авах тухай хуулийн холбогдох заалтуудын хэрэгжилтэд хяналт тавих, судалгаа хийх, Санхүүгийн хяналт аудитын албанаас тавигдсан улсын ахлах байцаагчийн акт, албан шаардлага, зөвлөмжийн хэрэгжилтийг хуулийн хугацаанд хангуулж, төсвийн сахилга  батыг дээшлүүлэх зорилгоор </w:t>
            </w:r>
            <w:r>
              <w:rPr>
                <w:rFonts w:ascii="Arial" w:hAnsi="Arial" w:cs="Arial"/>
                <w:color w:val="000000" w:themeColor="text1"/>
                <w:lang w:val="mn-MN"/>
              </w:rPr>
              <w:t xml:space="preserve"> </w:t>
            </w:r>
            <w:r w:rsidRPr="008F4D63">
              <w:rPr>
                <w:rFonts w:ascii="Arial" w:hAnsi="Arial" w:cs="Arial"/>
                <w:color w:val="000000" w:themeColor="text1"/>
                <w:lang w:val="mn-MN"/>
              </w:rPr>
              <w:t>Өвөрхангай аймгийн Засаг даргын дэргэдэх Санхүүгийн хяналт аудитын алба, аймгийн Прокурорын газартай хамран  ажиллах  "Санамж бичиг"-ийг байгууллаа.</w:t>
            </w:r>
          </w:p>
          <w:p w14:paraId="31F16460" w14:textId="12BAF3E7" w:rsidR="008F4D63" w:rsidRPr="008F4D63" w:rsidRDefault="008F4D63" w:rsidP="00CE4A1D">
            <w:pPr>
              <w:tabs>
                <w:tab w:val="left" w:pos="8528"/>
              </w:tabs>
              <w:jc w:val="both"/>
              <w:rPr>
                <w:rFonts w:ascii="Arial" w:hAnsi="Arial" w:cs="Arial"/>
                <w:i/>
                <w:color w:val="000000" w:themeColor="text1"/>
                <w:lang w:val="mn-MN"/>
              </w:rPr>
            </w:pPr>
            <w:r>
              <w:rPr>
                <w:rFonts w:ascii="Arial" w:hAnsi="Arial" w:cs="Arial"/>
                <w:i/>
                <w:color w:val="FF0000"/>
                <w:lang w:val="mn-MN"/>
              </w:rPr>
              <w:t xml:space="preserve">Эх сурвалж: </w:t>
            </w:r>
            <w:r w:rsidRPr="008F4D63">
              <w:rPr>
                <w:rFonts w:ascii="Arial" w:hAnsi="Arial" w:cs="Arial"/>
                <w:i/>
                <w:color w:val="FF0000"/>
                <w:lang w:val="mn-MN"/>
              </w:rPr>
              <w:t>https://www.facebook.com/uvursankhuu/</w:t>
            </w:r>
          </w:p>
        </w:tc>
        <w:tc>
          <w:tcPr>
            <w:tcW w:w="1134" w:type="dxa"/>
            <w:tcBorders>
              <w:left w:val="single" w:sz="4" w:space="0" w:color="auto"/>
            </w:tcBorders>
            <w:shd w:val="clear" w:color="auto" w:fill="auto"/>
            <w:vAlign w:val="center"/>
          </w:tcPr>
          <w:p w14:paraId="7956AD5E" w14:textId="23ED385B" w:rsidR="003C4C0C" w:rsidRPr="00800C78" w:rsidRDefault="00404D58" w:rsidP="00CE4A1D">
            <w:pPr>
              <w:tabs>
                <w:tab w:val="left" w:pos="8528"/>
              </w:tabs>
              <w:jc w:val="center"/>
              <w:rPr>
                <w:rFonts w:ascii="Arial" w:hAnsi="Arial" w:cs="Arial"/>
                <w:color w:val="000000" w:themeColor="text1"/>
                <w:lang w:val="mn-MN"/>
              </w:rPr>
            </w:pPr>
            <w:r>
              <w:rPr>
                <w:rFonts w:ascii="Arial" w:hAnsi="Arial" w:cs="Arial"/>
                <w:color w:val="000000" w:themeColor="text1"/>
                <w:lang w:val="mn-MN"/>
              </w:rPr>
              <w:lastRenderedPageBreak/>
              <w:t>100.0</w:t>
            </w:r>
          </w:p>
        </w:tc>
      </w:tr>
      <w:tr w:rsidR="008F4D63" w:rsidRPr="00800C78" w14:paraId="3218A276" w14:textId="6AB528EE" w:rsidTr="008F4D63">
        <w:trPr>
          <w:cantSplit/>
          <w:trHeight w:val="882"/>
        </w:trPr>
        <w:tc>
          <w:tcPr>
            <w:tcW w:w="674" w:type="dxa"/>
            <w:vMerge/>
            <w:vAlign w:val="center"/>
          </w:tcPr>
          <w:p w14:paraId="3B644317" w14:textId="2FBAB327" w:rsidR="008F4D63" w:rsidRPr="00800C78" w:rsidRDefault="008F4D63" w:rsidP="00CE4A1D">
            <w:pPr>
              <w:tabs>
                <w:tab w:val="left" w:pos="8528"/>
              </w:tabs>
              <w:jc w:val="center"/>
              <w:rPr>
                <w:rFonts w:ascii="Arial" w:hAnsi="Arial" w:cs="Arial"/>
                <w:color w:val="000000" w:themeColor="text1"/>
                <w:lang w:val="mn-MN"/>
              </w:rPr>
            </w:pPr>
          </w:p>
        </w:tc>
        <w:tc>
          <w:tcPr>
            <w:tcW w:w="2126" w:type="dxa"/>
            <w:vMerge/>
            <w:vAlign w:val="center"/>
          </w:tcPr>
          <w:p w14:paraId="106E9928" w14:textId="77777777" w:rsidR="008F4D63" w:rsidRPr="00800C78" w:rsidRDefault="008F4D63" w:rsidP="00CE4A1D">
            <w:pPr>
              <w:tabs>
                <w:tab w:val="left" w:pos="8528"/>
              </w:tabs>
              <w:jc w:val="both"/>
              <w:rPr>
                <w:rFonts w:ascii="Arial" w:hAnsi="Arial" w:cs="Arial"/>
                <w:color w:val="000000" w:themeColor="text1"/>
                <w:lang w:val="mn-MN"/>
              </w:rPr>
            </w:pPr>
          </w:p>
        </w:tc>
        <w:tc>
          <w:tcPr>
            <w:tcW w:w="3858" w:type="dxa"/>
            <w:tcBorders>
              <w:bottom w:val="single" w:sz="4" w:space="0" w:color="auto"/>
              <w:right w:val="single" w:sz="4" w:space="0" w:color="auto"/>
            </w:tcBorders>
            <w:shd w:val="clear" w:color="auto" w:fill="auto"/>
          </w:tcPr>
          <w:p w14:paraId="7DF6582A" w14:textId="40B95125" w:rsidR="008F4D63" w:rsidRPr="00800C78" w:rsidRDefault="008F4D63"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2.4.2. Цалингийн зардлаас бусад таван сая төгрөгөөс дээш үнийн дүн бүхий орлого, зар</w:t>
            </w:r>
            <w:r>
              <w:rPr>
                <w:rFonts w:ascii="Arial" w:hAnsi="Arial" w:cs="Arial"/>
                <w:color w:val="000000" w:themeColor="text1"/>
                <w:lang w:val="mn-MN"/>
              </w:rPr>
              <w:t>лагын  мөнгөн гүйлгээ (Тухай бүр</w:t>
            </w:r>
            <w:r w:rsidRPr="00800C78">
              <w:rPr>
                <w:rFonts w:ascii="Arial" w:hAnsi="Arial" w:cs="Arial"/>
                <w:color w:val="000000" w:themeColor="text1"/>
                <w:lang w:val="mn-MN"/>
              </w:rPr>
              <w:t>)</w:t>
            </w:r>
          </w:p>
        </w:tc>
        <w:tc>
          <w:tcPr>
            <w:tcW w:w="6095" w:type="dxa"/>
            <w:vMerge/>
            <w:tcBorders>
              <w:left w:val="single" w:sz="4" w:space="0" w:color="auto"/>
              <w:right w:val="single" w:sz="4" w:space="0" w:color="auto"/>
            </w:tcBorders>
            <w:shd w:val="clear" w:color="auto" w:fill="auto"/>
            <w:vAlign w:val="center"/>
          </w:tcPr>
          <w:p w14:paraId="4562CD05" w14:textId="7662309E" w:rsidR="008F4D63" w:rsidRPr="00800C78" w:rsidRDefault="008F4D63" w:rsidP="00CE4A1D">
            <w:pPr>
              <w:tabs>
                <w:tab w:val="left" w:pos="8528"/>
              </w:tabs>
              <w:jc w:val="center"/>
              <w:rPr>
                <w:rFonts w:ascii="Arial" w:hAnsi="Arial" w:cs="Arial"/>
                <w:color w:val="000000" w:themeColor="text1"/>
                <w:lang w:val="mn-MN"/>
              </w:rPr>
            </w:pPr>
          </w:p>
        </w:tc>
        <w:tc>
          <w:tcPr>
            <w:tcW w:w="1134" w:type="dxa"/>
            <w:vMerge w:val="restart"/>
            <w:tcBorders>
              <w:left w:val="single" w:sz="4" w:space="0" w:color="auto"/>
            </w:tcBorders>
            <w:shd w:val="clear" w:color="auto" w:fill="auto"/>
          </w:tcPr>
          <w:p w14:paraId="0A4003D5" w14:textId="77777777" w:rsidR="008F4D63" w:rsidRPr="00800C78" w:rsidRDefault="008F4D63" w:rsidP="008F4D63">
            <w:pPr>
              <w:tabs>
                <w:tab w:val="left" w:pos="8528"/>
              </w:tabs>
              <w:jc w:val="center"/>
              <w:rPr>
                <w:rFonts w:ascii="Arial" w:hAnsi="Arial" w:cs="Arial"/>
                <w:color w:val="000000" w:themeColor="text1"/>
                <w:lang w:val="mn-MN"/>
              </w:rPr>
            </w:pPr>
            <w:r>
              <w:rPr>
                <w:rFonts w:ascii="Arial" w:hAnsi="Arial" w:cs="Arial"/>
                <w:color w:val="000000" w:themeColor="text1"/>
                <w:lang w:val="mn-MN"/>
              </w:rPr>
              <w:t>100.0</w:t>
            </w:r>
          </w:p>
          <w:p w14:paraId="5004958B" w14:textId="4A8486F1" w:rsidR="008F4D63" w:rsidRPr="00800C78" w:rsidRDefault="008F4D63" w:rsidP="00D3585B">
            <w:pPr>
              <w:tabs>
                <w:tab w:val="left" w:pos="8528"/>
              </w:tabs>
              <w:jc w:val="center"/>
              <w:rPr>
                <w:rFonts w:ascii="Arial" w:hAnsi="Arial" w:cs="Arial"/>
                <w:color w:val="000000" w:themeColor="text1"/>
                <w:lang w:val="mn-MN"/>
              </w:rPr>
            </w:pPr>
          </w:p>
        </w:tc>
      </w:tr>
      <w:tr w:rsidR="008F4D63" w:rsidRPr="00800C78" w14:paraId="2D0A71F0" w14:textId="120E49DE" w:rsidTr="008F4D63">
        <w:trPr>
          <w:cantSplit/>
          <w:trHeight w:val="882"/>
        </w:trPr>
        <w:tc>
          <w:tcPr>
            <w:tcW w:w="674" w:type="dxa"/>
            <w:vMerge/>
            <w:vAlign w:val="center"/>
          </w:tcPr>
          <w:p w14:paraId="4AD29033" w14:textId="77777777" w:rsidR="008F4D63" w:rsidRPr="00800C78" w:rsidRDefault="008F4D63" w:rsidP="00CE4A1D">
            <w:pPr>
              <w:tabs>
                <w:tab w:val="left" w:pos="8528"/>
              </w:tabs>
              <w:jc w:val="center"/>
              <w:rPr>
                <w:rFonts w:ascii="Arial" w:hAnsi="Arial" w:cs="Arial"/>
                <w:color w:val="000000" w:themeColor="text1"/>
                <w:lang w:val="mn-MN"/>
              </w:rPr>
            </w:pPr>
          </w:p>
        </w:tc>
        <w:tc>
          <w:tcPr>
            <w:tcW w:w="2126" w:type="dxa"/>
            <w:vMerge/>
            <w:vAlign w:val="center"/>
          </w:tcPr>
          <w:p w14:paraId="0AF2E406" w14:textId="77777777" w:rsidR="008F4D63" w:rsidRPr="00800C78" w:rsidRDefault="008F4D63" w:rsidP="00CE4A1D">
            <w:pPr>
              <w:tabs>
                <w:tab w:val="left" w:pos="8528"/>
              </w:tabs>
              <w:jc w:val="both"/>
              <w:rPr>
                <w:rFonts w:ascii="Arial" w:hAnsi="Arial" w:cs="Arial"/>
                <w:color w:val="000000" w:themeColor="text1"/>
                <w:lang w:val="mn-MN"/>
              </w:rPr>
            </w:pPr>
          </w:p>
        </w:tc>
        <w:tc>
          <w:tcPr>
            <w:tcW w:w="3858" w:type="dxa"/>
            <w:tcBorders>
              <w:bottom w:val="single" w:sz="4" w:space="0" w:color="auto"/>
              <w:right w:val="single" w:sz="4" w:space="0" w:color="auto"/>
            </w:tcBorders>
            <w:shd w:val="clear" w:color="auto" w:fill="auto"/>
          </w:tcPr>
          <w:p w14:paraId="23227872" w14:textId="592033B6" w:rsidR="008F4D63" w:rsidRPr="00800C78" w:rsidRDefault="008F4D63"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2.4.3. Төсвийн орлого бүрдүүлэлтийг нээлттэй болгох. (татварын орлого, татварын бус орлогын талаарх мэдээлэл) Төсвийн хэмнэлт, хэтрэлт, түүний шалтгааны тайлбарын хамт мэдээлэх.</w:t>
            </w:r>
          </w:p>
        </w:tc>
        <w:tc>
          <w:tcPr>
            <w:tcW w:w="6095" w:type="dxa"/>
            <w:vMerge/>
            <w:tcBorders>
              <w:left w:val="single" w:sz="4" w:space="0" w:color="auto"/>
              <w:bottom w:val="single" w:sz="4" w:space="0" w:color="auto"/>
              <w:right w:val="single" w:sz="4" w:space="0" w:color="auto"/>
            </w:tcBorders>
            <w:shd w:val="clear" w:color="auto" w:fill="auto"/>
            <w:vAlign w:val="center"/>
          </w:tcPr>
          <w:p w14:paraId="055C902B" w14:textId="6C2DC28D" w:rsidR="008F4D63" w:rsidRPr="00800C78" w:rsidRDefault="008F4D63" w:rsidP="00CE4A1D">
            <w:pPr>
              <w:tabs>
                <w:tab w:val="left" w:pos="8528"/>
              </w:tabs>
              <w:jc w:val="center"/>
              <w:rPr>
                <w:rFonts w:ascii="Arial" w:hAnsi="Arial" w:cs="Arial"/>
                <w:color w:val="000000" w:themeColor="text1"/>
                <w:lang w:val="mn-MN"/>
              </w:rPr>
            </w:pPr>
          </w:p>
        </w:tc>
        <w:tc>
          <w:tcPr>
            <w:tcW w:w="1134" w:type="dxa"/>
            <w:vMerge/>
            <w:tcBorders>
              <w:left w:val="single" w:sz="4" w:space="0" w:color="auto"/>
              <w:bottom w:val="single" w:sz="4" w:space="0" w:color="auto"/>
            </w:tcBorders>
            <w:shd w:val="clear" w:color="auto" w:fill="auto"/>
          </w:tcPr>
          <w:p w14:paraId="586A74E7" w14:textId="43681024" w:rsidR="008F4D63" w:rsidRPr="00800C78" w:rsidRDefault="008F4D63" w:rsidP="008F4D63">
            <w:pPr>
              <w:tabs>
                <w:tab w:val="left" w:pos="8528"/>
              </w:tabs>
              <w:jc w:val="center"/>
              <w:rPr>
                <w:rFonts w:ascii="Arial" w:hAnsi="Arial" w:cs="Arial"/>
                <w:color w:val="000000" w:themeColor="text1"/>
                <w:lang w:val="mn-MN"/>
              </w:rPr>
            </w:pPr>
          </w:p>
        </w:tc>
      </w:tr>
      <w:tr w:rsidR="003C4C0C" w:rsidRPr="00800C78" w14:paraId="714DE611" w14:textId="7D7788E1" w:rsidTr="008F4D63">
        <w:trPr>
          <w:cantSplit/>
          <w:trHeight w:val="693"/>
        </w:trPr>
        <w:tc>
          <w:tcPr>
            <w:tcW w:w="674" w:type="dxa"/>
            <w:vMerge/>
            <w:vAlign w:val="center"/>
          </w:tcPr>
          <w:p w14:paraId="7F145EF7" w14:textId="77777777"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4B8C1DDE"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bottom w:val="single" w:sz="4" w:space="0" w:color="auto"/>
              <w:right w:val="single" w:sz="4" w:space="0" w:color="auto"/>
            </w:tcBorders>
            <w:shd w:val="clear" w:color="auto" w:fill="auto"/>
          </w:tcPr>
          <w:p w14:paraId="5962BC77" w14:textId="3E054BDF"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2.4.4. Хандив тусламжийн хэмжээ, түүний зарцуулалтын тайлан (Хагас, бүтэн жилээр)</w:t>
            </w:r>
          </w:p>
        </w:tc>
        <w:tc>
          <w:tcPr>
            <w:tcW w:w="6095" w:type="dxa"/>
            <w:tcBorders>
              <w:left w:val="single" w:sz="4" w:space="0" w:color="auto"/>
              <w:bottom w:val="single" w:sz="4" w:space="0" w:color="auto"/>
              <w:right w:val="single" w:sz="4" w:space="0" w:color="auto"/>
            </w:tcBorders>
            <w:shd w:val="clear" w:color="auto" w:fill="auto"/>
            <w:vAlign w:val="center"/>
          </w:tcPr>
          <w:p w14:paraId="3C495B7A" w14:textId="08514E91" w:rsidR="003C4C0C" w:rsidRDefault="008F4D63" w:rsidP="00CE4A1D">
            <w:pPr>
              <w:tabs>
                <w:tab w:val="left" w:pos="8528"/>
              </w:tabs>
              <w:jc w:val="both"/>
              <w:rPr>
                <w:rFonts w:ascii="Arial" w:hAnsi="Arial" w:cs="Arial"/>
                <w:lang w:val="mn-MN"/>
              </w:rPr>
            </w:pPr>
            <w:r>
              <w:rPr>
                <w:rFonts w:ascii="Arial" w:hAnsi="Arial" w:cs="Arial"/>
                <w:lang w:val="mn-MN"/>
              </w:rPr>
              <w:t xml:space="preserve"> </w:t>
            </w:r>
            <w:r w:rsidR="003C4C0C" w:rsidRPr="000E224D">
              <w:rPr>
                <w:rFonts w:ascii="Arial" w:hAnsi="Arial" w:cs="Arial"/>
                <w:lang w:val="mn-MN"/>
              </w:rPr>
              <w:t xml:space="preserve">Аймгийн Засаг даргын 2018 оны а/676 дугаар захирамжаар баталсан “Аймгийн Засаг даргаас нэг удаагийн буцалтгүй мөнгөн тусламж үзүүлэх журам”-ын дагуу 2021 оны </w:t>
            </w:r>
            <w:r w:rsidR="003C4C0C">
              <w:rPr>
                <w:rFonts w:ascii="Arial" w:hAnsi="Arial" w:cs="Arial"/>
                <w:lang w:val="mn-MN"/>
              </w:rPr>
              <w:t>6 дугаар сарын байдлаар</w:t>
            </w:r>
            <w:r w:rsidR="003C4C0C" w:rsidRPr="000E224D">
              <w:rPr>
                <w:rFonts w:ascii="Arial" w:hAnsi="Arial" w:cs="Arial"/>
                <w:lang w:val="mn-MN"/>
              </w:rPr>
              <w:t xml:space="preserve"> аймгийн Засаг д</w:t>
            </w:r>
            <w:r w:rsidR="003C4C0C">
              <w:rPr>
                <w:rFonts w:ascii="Arial" w:hAnsi="Arial" w:cs="Arial"/>
                <w:lang w:val="mn-MN"/>
              </w:rPr>
              <w:t>аргад хандаж мөнгөн тусламж хүсэж</w:t>
            </w:r>
            <w:r w:rsidR="003C4C0C" w:rsidRPr="000E224D">
              <w:rPr>
                <w:rFonts w:ascii="Arial" w:hAnsi="Arial" w:cs="Arial"/>
                <w:lang w:val="mn-MN"/>
              </w:rPr>
              <w:t xml:space="preserve"> өргөдөл ирүүлсэн </w:t>
            </w:r>
            <w:r w:rsidR="003C4C0C">
              <w:rPr>
                <w:rFonts w:ascii="Arial" w:hAnsi="Arial" w:cs="Arial"/>
                <w:lang w:val="mn-MN"/>
              </w:rPr>
              <w:t>32</w:t>
            </w:r>
            <w:r w:rsidR="003C4C0C" w:rsidRPr="000E224D">
              <w:rPr>
                <w:rFonts w:ascii="Arial" w:hAnsi="Arial" w:cs="Arial"/>
                <w:lang w:val="mn-MN"/>
              </w:rPr>
              <w:t xml:space="preserve"> иргэнд </w:t>
            </w:r>
            <w:r w:rsidR="003C4C0C">
              <w:rPr>
                <w:rFonts w:ascii="Arial" w:hAnsi="Arial" w:cs="Arial"/>
                <w:lang w:val="mn-MN"/>
              </w:rPr>
              <w:t xml:space="preserve">17.9 </w:t>
            </w:r>
            <w:r w:rsidR="003C4C0C" w:rsidRPr="000E224D">
              <w:rPr>
                <w:rFonts w:ascii="Arial" w:hAnsi="Arial" w:cs="Arial"/>
                <w:lang w:val="mn-MN"/>
              </w:rPr>
              <w:t xml:space="preserve">сая төгрөгийн нэг удаагийн буцалтгүй </w:t>
            </w:r>
            <w:r w:rsidR="003C4C0C">
              <w:rPr>
                <w:rFonts w:ascii="Arial" w:hAnsi="Arial" w:cs="Arial"/>
                <w:lang w:val="mn-MN"/>
              </w:rPr>
              <w:t xml:space="preserve">мөнгөн </w:t>
            </w:r>
            <w:r w:rsidR="003C4C0C" w:rsidRPr="000E224D">
              <w:rPr>
                <w:rFonts w:ascii="Arial" w:hAnsi="Arial" w:cs="Arial"/>
                <w:lang w:val="mn-MN"/>
              </w:rPr>
              <w:t>тусламж үзүүллээ.</w:t>
            </w:r>
          </w:p>
          <w:p w14:paraId="45E1A1D9" w14:textId="697DC519" w:rsidR="003C4C0C" w:rsidRPr="00800C78" w:rsidRDefault="008F4D63" w:rsidP="00CE4A1D">
            <w:pPr>
              <w:tabs>
                <w:tab w:val="left" w:pos="8528"/>
              </w:tabs>
              <w:jc w:val="both"/>
              <w:rPr>
                <w:rFonts w:ascii="Arial" w:hAnsi="Arial" w:cs="Arial"/>
                <w:color w:val="000000" w:themeColor="text1"/>
                <w:lang w:val="mn-MN"/>
              </w:rPr>
            </w:pPr>
            <w:r>
              <w:rPr>
                <w:rFonts w:ascii="Arial" w:hAnsi="Arial" w:cs="Arial"/>
                <w:color w:val="000000" w:themeColor="text1"/>
              </w:rPr>
              <w:t xml:space="preserve">  </w:t>
            </w:r>
            <w:r w:rsidR="003C4C0C" w:rsidRPr="00155CFD">
              <w:rPr>
                <w:rFonts w:ascii="Arial" w:hAnsi="Arial" w:cs="Arial"/>
                <w:color w:val="000000" w:themeColor="text1"/>
                <w:lang w:val="mn-MN"/>
              </w:rPr>
              <w:t xml:space="preserve">Ковид-19 цар тахлаас урьдчилан сэргийлэхээр 2021 оны 01 дүгээр сарын 01-ний өдрөөс 6 дугаар сарын 15-ны өдрийн хооронд 34 аж ахуй нэгж, иргэдээс 51 768 500 /тавин нэгэн сая долоон зуун жаран найман мянга таван зуу/ төгрөгийн мөнгөн тусламж, бараа материал нэг удаагийн амны хаалт-26350 ширхэг, санитол-152 ширхэг, нэг удаагийн резинэн бээлий-2 хайрцаг, хамгаалах хэрэгслийн хувцас-150 ширхэг, малгай-10000 ширхэг, малгай хүзүүтэй-6000, нөмрөг-4000, улавч-2000, гэрийн цагаан бүрээс-6, жавелсин-20, цацарган-20, цэвэр сүү-180 ширхэг </w:t>
            </w:r>
            <w:r w:rsidR="003C4C0C">
              <w:rPr>
                <w:rFonts w:ascii="Arial" w:hAnsi="Arial" w:cs="Arial"/>
                <w:color w:val="000000"/>
                <w:sz w:val="15"/>
                <w:szCs w:val="15"/>
                <w:shd w:val="clear" w:color="auto" w:fill="FFFFFF"/>
              </w:rPr>
              <w:t xml:space="preserve"> </w:t>
            </w:r>
            <w:r w:rsidR="003C4C0C" w:rsidRPr="0011238A">
              <w:rPr>
                <w:rStyle w:val="mceitemhidden"/>
                <w:rFonts w:ascii="Arial" w:hAnsi="Arial" w:cs="Arial"/>
                <w:color w:val="000000"/>
                <w:shd w:val="clear" w:color="auto" w:fill="FFFFFF"/>
              </w:rPr>
              <w:t>хандиваар</w:t>
            </w:r>
            <w:r w:rsidR="003C4C0C" w:rsidRPr="0011238A">
              <w:rPr>
                <w:rFonts w:ascii="Arial" w:hAnsi="Arial" w:cs="Arial"/>
                <w:color w:val="000000"/>
                <w:shd w:val="clear" w:color="auto" w:fill="FFFFFF"/>
              </w:rPr>
              <w:t> </w:t>
            </w:r>
            <w:r w:rsidR="003C4C0C" w:rsidRPr="0011238A">
              <w:rPr>
                <w:rStyle w:val="mceitemhidden"/>
                <w:rFonts w:ascii="Arial" w:hAnsi="Arial" w:cs="Arial"/>
                <w:color w:val="000000"/>
                <w:shd w:val="clear" w:color="auto" w:fill="FFFFFF"/>
              </w:rPr>
              <w:t>цугласан</w:t>
            </w:r>
            <w:r w:rsidR="003C4C0C" w:rsidRPr="00155CFD">
              <w:rPr>
                <w:rFonts w:ascii="Arial" w:hAnsi="Arial" w:cs="Arial"/>
                <w:color w:val="000000" w:themeColor="text1"/>
                <w:lang w:val="mn-MN"/>
              </w:rPr>
              <w:t xml:space="preserve">. Үүнээс Аймгийн засаг даргын 2021 оны 04 дүгээр сарын 06-ны өдрийн А/173, </w:t>
            </w:r>
            <w:r w:rsidR="003C4C0C" w:rsidRPr="00155CFD">
              <w:rPr>
                <w:rFonts w:ascii="Arial" w:hAnsi="Arial" w:cs="Arial"/>
                <w:color w:val="000000" w:themeColor="text1"/>
                <w:lang w:val="mn-MN"/>
              </w:rPr>
              <w:lastRenderedPageBreak/>
              <w:t>2021 оны  5 дугаар сарын 12-ны өдрийн А/229 захирамжуудаар тус тус хуваарилан бараа материалыг  зарцуулж, 50 770 000 /тавин сая долоон зуун далан мянга/ төгрөгийг шуурхай штаб, бүсчлэн хаах 14 хяналтын цэг, Тарны пост болон холбогдох мэргэжлийн байгууллагуудад шаардагдах зардлуудыг шийдвэрлэсэн.</w:t>
            </w:r>
          </w:p>
        </w:tc>
        <w:tc>
          <w:tcPr>
            <w:tcW w:w="1134" w:type="dxa"/>
            <w:tcBorders>
              <w:left w:val="single" w:sz="4" w:space="0" w:color="auto"/>
              <w:bottom w:val="single" w:sz="4" w:space="0" w:color="auto"/>
            </w:tcBorders>
            <w:shd w:val="clear" w:color="auto" w:fill="auto"/>
          </w:tcPr>
          <w:p w14:paraId="176D8617" w14:textId="12005D00" w:rsidR="003C4C0C" w:rsidRPr="00155CFD" w:rsidRDefault="008F4D63" w:rsidP="008F4D63">
            <w:pPr>
              <w:tabs>
                <w:tab w:val="left" w:pos="8528"/>
              </w:tabs>
              <w:jc w:val="center"/>
              <w:rPr>
                <w:rFonts w:ascii="Arial" w:hAnsi="Arial" w:cs="Arial"/>
                <w:color w:val="000000" w:themeColor="text1"/>
              </w:rPr>
            </w:pPr>
            <w:r>
              <w:rPr>
                <w:rFonts w:ascii="Arial" w:hAnsi="Arial" w:cs="Arial"/>
                <w:color w:val="000000" w:themeColor="text1"/>
              </w:rPr>
              <w:lastRenderedPageBreak/>
              <w:t>100.0</w:t>
            </w:r>
          </w:p>
        </w:tc>
      </w:tr>
      <w:tr w:rsidR="003C4C0C" w:rsidRPr="00800C78" w14:paraId="67075FF4" w14:textId="20E35B44" w:rsidTr="008F4D63">
        <w:trPr>
          <w:cantSplit/>
          <w:trHeight w:val="416"/>
        </w:trPr>
        <w:tc>
          <w:tcPr>
            <w:tcW w:w="674" w:type="dxa"/>
            <w:vMerge/>
            <w:vAlign w:val="center"/>
          </w:tcPr>
          <w:p w14:paraId="547FFD88" w14:textId="79CFDDBD"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4D2E1EDA"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top w:val="single" w:sz="4" w:space="0" w:color="auto"/>
              <w:right w:val="single" w:sz="4" w:space="0" w:color="auto"/>
            </w:tcBorders>
            <w:shd w:val="clear" w:color="auto" w:fill="auto"/>
          </w:tcPr>
          <w:p w14:paraId="7D625FDE" w14:textId="2711221D" w:rsidR="003C4C0C" w:rsidRPr="00800C78" w:rsidRDefault="003C4C0C"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2.4.5</w:t>
            </w:r>
            <w:r w:rsidRPr="00800C78">
              <w:rPr>
                <w:rFonts w:ascii="Arial" w:hAnsi="Arial" w:cs="Arial"/>
                <w:color w:val="000000" w:themeColor="text1"/>
                <w:lang w:val="mn-MN"/>
              </w:rPr>
              <w:t>. Бонд, зээл, өрийн бичиг, баталгаа, түүнтэй адилтгах санхүүгийн бусад хэрэгсэл, төр хувийн хэвшлийн түншлэлийн гэрээ, концесс, төсөв, өмч, хөрөнгө, мөнгө зарцуулах, өр авлага үүсгэсэн аливаа шийдвэр (тухай бүр)</w:t>
            </w:r>
          </w:p>
        </w:tc>
        <w:tc>
          <w:tcPr>
            <w:tcW w:w="6095" w:type="dxa"/>
            <w:tcBorders>
              <w:top w:val="single" w:sz="4" w:space="0" w:color="auto"/>
              <w:left w:val="single" w:sz="4" w:space="0" w:color="auto"/>
              <w:right w:val="single" w:sz="4" w:space="0" w:color="auto"/>
            </w:tcBorders>
            <w:shd w:val="clear" w:color="auto" w:fill="auto"/>
          </w:tcPr>
          <w:p w14:paraId="5BFFC9EA" w14:textId="3A1AD58F" w:rsidR="003C4C0C" w:rsidRPr="00155CFD" w:rsidRDefault="003C4C0C" w:rsidP="008F4D63">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Аймгийн хэмжээнд </w:t>
            </w:r>
            <w:r w:rsidRPr="00800C78">
              <w:rPr>
                <w:rFonts w:ascii="Arial" w:hAnsi="Arial" w:cs="Arial"/>
                <w:color w:val="000000" w:themeColor="text1"/>
                <w:lang w:val="mn-MN"/>
              </w:rPr>
              <w:t xml:space="preserve"> Бонд, зээл, өрийн бичиг, баталгаа, түүнтэй адилтгах санхүүгийн бусад хэрэгсэл, төр хувийн хэвшлийн түншлэлийн гэрээ, концесс, төсөв, өмч, хөрөнгө, мөнгө зарцуулах, өр авлага үүсгэсэн аливаа шийдвэр</w:t>
            </w:r>
            <w:r>
              <w:rPr>
                <w:rFonts w:ascii="Arial" w:hAnsi="Arial" w:cs="Arial"/>
                <w:color w:val="000000" w:themeColor="text1"/>
                <w:lang w:val="mn-MN"/>
              </w:rPr>
              <w:t xml:space="preserve"> гараагүй байна.</w:t>
            </w:r>
          </w:p>
          <w:p w14:paraId="464F9607" w14:textId="65635376" w:rsidR="003C4C0C" w:rsidRPr="00800C78" w:rsidRDefault="003C4C0C" w:rsidP="008F4D63">
            <w:pPr>
              <w:tabs>
                <w:tab w:val="left" w:pos="8528"/>
              </w:tabs>
              <w:jc w:val="both"/>
              <w:rPr>
                <w:rFonts w:ascii="Arial" w:hAnsi="Arial" w:cs="Arial"/>
                <w:color w:val="000000" w:themeColor="text1"/>
                <w:lang w:val="mn-MN"/>
              </w:rPr>
            </w:pPr>
          </w:p>
        </w:tc>
        <w:tc>
          <w:tcPr>
            <w:tcW w:w="1134" w:type="dxa"/>
            <w:tcBorders>
              <w:top w:val="single" w:sz="4" w:space="0" w:color="auto"/>
              <w:left w:val="single" w:sz="4" w:space="0" w:color="auto"/>
            </w:tcBorders>
            <w:shd w:val="clear" w:color="auto" w:fill="auto"/>
            <w:vAlign w:val="center"/>
          </w:tcPr>
          <w:p w14:paraId="011A0529" w14:textId="3E2F0D59" w:rsidR="003C4C0C" w:rsidRPr="00E31D71" w:rsidRDefault="003C4C0C" w:rsidP="00CE4A1D">
            <w:pPr>
              <w:tabs>
                <w:tab w:val="left" w:pos="8528"/>
              </w:tabs>
              <w:jc w:val="center"/>
              <w:rPr>
                <w:rFonts w:ascii="Arial" w:hAnsi="Arial" w:cs="Arial"/>
                <w:color w:val="000000" w:themeColor="text1"/>
              </w:rPr>
            </w:pPr>
            <w:r>
              <w:rPr>
                <w:rFonts w:ascii="Arial" w:hAnsi="Arial" w:cs="Arial"/>
                <w:color w:val="000000" w:themeColor="text1"/>
              </w:rPr>
              <w:t>-</w:t>
            </w:r>
          </w:p>
        </w:tc>
      </w:tr>
      <w:tr w:rsidR="003C4C0C" w:rsidRPr="00800C78" w14:paraId="6AF0D5BE" w14:textId="6A8EF623" w:rsidTr="008F4D63">
        <w:trPr>
          <w:cantSplit/>
          <w:trHeight w:val="721"/>
        </w:trPr>
        <w:tc>
          <w:tcPr>
            <w:tcW w:w="674" w:type="dxa"/>
            <w:vMerge w:val="restart"/>
          </w:tcPr>
          <w:p w14:paraId="20F9077B" w14:textId="5243CA20" w:rsidR="003C4C0C" w:rsidRPr="00800C78" w:rsidRDefault="008F4D63" w:rsidP="008F4D63">
            <w:pPr>
              <w:tabs>
                <w:tab w:val="left" w:pos="8528"/>
              </w:tabs>
              <w:jc w:val="center"/>
              <w:rPr>
                <w:rFonts w:ascii="Arial" w:hAnsi="Arial" w:cs="Arial"/>
                <w:color w:val="000000" w:themeColor="text1"/>
                <w:lang w:val="mn-MN"/>
              </w:rPr>
            </w:pPr>
            <w:r>
              <w:rPr>
                <w:rFonts w:ascii="Arial" w:hAnsi="Arial" w:cs="Arial"/>
                <w:color w:val="000000" w:themeColor="text1"/>
                <w:lang w:val="mn-MN"/>
              </w:rPr>
              <w:t>9</w:t>
            </w:r>
          </w:p>
        </w:tc>
        <w:tc>
          <w:tcPr>
            <w:tcW w:w="2126" w:type="dxa"/>
            <w:vMerge w:val="restart"/>
          </w:tcPr>
          <w:p w14:paraId="0CA0CC7C" w14:textId="697079E1" w:rsidR="003C4C0C" w:rsidRPr="00800C78" w:rsidRDefault="003C4C0C" w:rsidP="008F4D63">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2.5. Авлигын эсрэг хуулийн 6 дугаар зүйлийн 6.1.5. Тухайн байгууллагын чиг үүргийн дагуу зөвшөөрөл, эрх олгох, бүртгэл хийх, хяналт тавих, сонгон шалгаруулалт явуулах зэрэг асуудлыг шийдвэрлэх журмыг хууль тогтоомжид өөрөөр заагаагүй бол олон нийтэд ил тод байлгаж, түүнтэй танилцах боломжоор хангах.</w:t>
            </w:r>
          </w:p>
        </w:tc>
        <w:tc>
          <w:tcPr>
            <w:tcW w:w="3858" w:type="dxa"/>
            <w:tcBorders>
              <w:bottom w:val="single" w:sz="4" w:space="0" w:color="auto"/>
              <w:right w:val="single" w:sz="4" w:space="0" w:color="auto"/>
            </w:tcBorders>
            <w:shd w:val="clear" w:color="auto" w:fill="auto"/>
          </w:tcPr>
          <w:p w14:paraId="0FD15983" w14:textId="2B138055" w:rsidR="003C4C0C" w:rsidRPr="00800C78" w:rsidRDefault="003C4C0C" w:rsidP="00CE4A1D">
            <w:pPr>
              <w:jc w:val="both"/>
              <w:rPr>
                <w:rFonts w:ascii="Arial" w:hAnsi="Arial" w:cs="Arial"/>
                <w:color w:val="000000" w:themeColor="text1"/>
                <w:lang w:val="mn-MN"/>
              </w:rPr>
            </w:pPr>
            <w:r w:rsidRPr="00800C78">
              <w:rPr>
                <w:rFonts w:ascii="Arial" w:eastAsia="Times New Roman" w:hAnsi="Arial" w:cs="Arial"/>
                <w:color w:val="000000" w:themeColor="text1"/>
                <w:lang w:val="mn-MN"/>
              </w:rPr>
              <w:t>2.5.1.</w:t>
            </w:r>
            <w:r w:rsidRPr="00800C78">
              <w:rPr>
                <w:rFonts w:ascii="Arial" w:hAnsi="Arial" w:cs="Arial"/>
                <w:color w:val="000000" w:themeColor="text1"/>
                <w:lang w:val="mn-MN"/>
              </w:rPr>
              <w:t>“Аймгийн худалдаа, үй</w:t>
            </w:r>
            <w:r>
              <w:rPr>
                <w:rFonts w:ascii="Arial" w:hAnsi="Arial" w:cs="Arial"/>
                <w:color w:val="000000" w:themeColor="text1"/>
                <w:lang w:val="mn-MN"/>
              </w:rPr>
              <w:t>л</w:t>
            </w:r>
            <w:r w:rsidRPr="00800C78">
              <w:rPr>
                <w:rFonts w:ascii="Arial" w:hAnsi="Arial" w:cs="Arial"/>
                <w:color w:val="000000" w:themeColor="text1"/>
                <w:lang w:val="mn-MN"/>
              </w:rPr>
              <w:t>чилгээний цэгүүдэд согтууруулах ундаа худалдах, түүгээр үйлчлэх тусгай зөвшөөрөл олгох, хяналт тавих журам”, бүрдүүлэх материал,  тусгай зөвшөөрөл олгосон иргэн, аж ахуйн нэгжийн дэлгэрэнгүй мэдээллийг тухай бүр цахим хуудсанд байршуулах.</w:t>
            </w:r>
          </w:p>
        </w:tc>
        <w:tc>
          <w:tcPr>
            <w:tcW w:w="6095" w:type="dxa"/>
            <w:tcBorders>
              <w:left w:val="single" w:sz="4" w:space="0" w:color="auto"/>
              <w:bottom w:val="single" w:sz="4" w:space="0" w:color="auto"/>
              <w:right w:val="single" w:sz="4" w:space="0" w:color="auto"/>
            </w:tcBorders>
            <w:shd w:val="clear" w:color="auto" w:fill="auto"/>
            <w:vAlign w:val="center"/>
          </w:tcPr>
          <w:p w14:paraId="76E8EECF" w14:textId="1E6221EA" w:rsidR="003C4C0C" w:rsidRPr="006E0534" w:rsidRDefault="003C4C0C" w:rsidP="00CE4A1D">
            <w:pPr>
              <w:ind w:right="-1"/>
              <w:contextualSpacing/>
              <w:jc w:val="both"/>
              <w:rPr>
                <w:rFonts w:ascii="Arial" w:hAnsi="Arial" w:cs="Arial"/>
                <w:color w:val="050505"/>
                <w:shd w:val="clear" w:color="auto" w:fill="FFFFFF"/>
                <w:lang w:val="mn-MN"/>
              </w:rPr>
            </w:pPr>
            <w:r w:rsidRPr="006E0534">
              <w:rPr>
                <w:rFonts w:ascii="Arial" w:hAnsi="Arial" w:cs="Arial"/>
                <w:color w:val="050505"/>
                <w:shd w:val="clear" w:color="auto" w:fill="FFFFFF"/>
                <w:lang w:val="mn-MN"/>
              </w:rPr>
              <w:t xml:space="preserve"> “Аймгийн худалдаа, үйлчилгээний цэгүүдэд согтууруулах ундаа худалдах, түүгээр үйлчлэх тусгай зөвшөөрөл олгох, хяналт тавих орон тооны бус</w:t>
            </w:r>
            <w:r>
              <w:rPr>
                <w:rFonts w:ascii="Arial" w:hAnsi="Arial" w:cs="Arial"/>
                <w:color w:val="050505"/>
                <w:shd w:val="clear" w:color="auto" w:fill="FFFFFF"/>
                <w:lang w:val="mn-MN"/>
              </w:rPr>
              <w:t xml:space="preserve"> зөвлөл"-ийн бүрэлдэхүүн нь </w:t>
            </w:r>
            <w:r w:rsidRPr="000B0E0A">
              <w:rPr>
                <w:rFonts w:ascii="Arial" w:hAnsi="Arial" w:cs="Arial"/>
                <w:color w:val="050505"/>
                <w:shd w:val="clear" w:color="auto" w:fill="FFFFFF"/>
                <w:lang w:val="mn-MN"/>
              </w:rPr>
              <w:t xml:space="preserve">2021 оны эхний хагас жилийн байдлаар 3 удаагийн хурлаар </w:t>
            </w:r>
            <w:r>
              <w:rPr>
                <w:rFonts w:ascii="Arial" w:hAnsi="Arial" w:cs="Arial"/>
                <w:color w:val="050505"/>
                <w:shd w:val="clear" w:color="auto" w:fill="FFFFFF"/>
                <w:lang w:val="mn-MN"/>
              </w:rPr>
              <w:t>196</w:t>
            </w:r>
            <w:r w:rsidRPr="000B0E0A">
              <w:rPr>
                <w:rFonts w:ascii="Arial" w:hAnsi="Arial" w:cs="Arial"/>
                <w:color w:val="050505"/>
                <w:shd w:val="clear" w:color="auto" w:fill="FFFFFF"/>
                <w:lang w:val="mn-MN"/>
              </w:rPr>
              <w:t xml:space="preserve"> цэгт сунгалтаар, </w:t>
            </w:r>
            <w:r>
              <w:rPr>
                <w:rFonts w:ascii="Arial" w:hAnsi="Arial" w:cs="Arial"/>
                <w:color w:val="050505"/>
                <w:shd w:val="clear" w:color="auto" w:fill="FFFFFF"/>
                <w:lang w:val="mn-MN"/>
              </w:rPr>
              <w:t>21</w:t>
            </w:r>
            <w:r w:rsidRPr="000B0E0A">
              <w:rPr>
                <w:rFonts w:ascii="Arial" w:hAnsi="Arial" w:cs="Arial"/>
                <w:color w:val="050505"/>
                <w:shd w:val="clear" w:color="auto" w:fill="FFFFFF"/>
                <w:lang w:val="mn-MN"/>
              </w:rPr>
              <w:t xml:space="preserve"> цэгт эзэмшигчийн нэр өөрчлөх олгох нийт </w:t>
            </w:r>
            <w:r>
              <w:rPr>
                <w:rFonts w:ascii="Arial" w:hAnsi="Arial" w:cs="Arial"/>
                <w:color w:val="050505"/>
                <w:shd w:val="clear" w:color="auto" w:fill="FFFFFF"/>
                <w:lang w:val="mn-MN"/>
              </w:rPr>
              <w:t>217</w:t>
            </w:r>
            <w:r w:rsidRPr="000B0E0A">
              <w:rPr>
                <w:rFonts w:ascii="Arial" w:hAnsi="Arial" w:cs="Arial"/>
                <w:color w:val="050505"/>
                <w:shd w:val="clear" w:color="auto" w:fill="FFFFFF"/>
                <w:lang w:val="mn-MN"/>
              </w:rPr>
              <w:t xml:space="preserve"> иргэн аж ахуйн нэгжийн материалыг хүлээн авч шийдвэрлэсэн байна.</w:t>
            </w:r>
            <w:r w:rsidRPr="006E0534">
              <w:rPr>
                <w:rFonts w:ascii="Arial" w:hAnsi="Arial" w:cs="Arial"/>
                <w:color w:val="050505"/>
                <w:shd w:val="clear" w:color="auto" w:fill="FFFFFF"/>
                <w:lang w:val="mn-MN"/>
              </w:rPr>
              <w:t xml:space="preserve"> </w:t>
            </w:r>
          </w:p>
          <w:p w14:paraId="6180BE83" w14:textId="7F14628D" w:rsidR="003C4C0C" w:rsidRPr="00800C78" w:rsidRDefault="008F4D63" w:rsidP="00CE4A1D">
            <w:pPr>
              <w:tabs>
                <w:tab w:val="left" w:pos="8528"/>
              </w:tabs>
              <w:jc w:val="both"/>
              <w:rPr>
                <w:rFonts w:ascii="Arial" w:hAnsi="Arial" w:cs="Arial"/>
                <w:color w:val="000000" w:themeColor="text1"/>
                <w:lang w:val="mn-MN"/>
              </w:rPr>
            </w:pPr>
            <w:r>
              <w:rPr>
                <w:rFonts w:ascii="Arial" w:hAnsi="Arial" w:cs="Arial"/>
                <w:lang w:val="mn-MN"/>
              </w:rPr>
              <w:t xml:space="preserve"> </w:t>
            </w:r>
            <w:r w:rsidR="003C4C0C" w:rsidRPr="006E0534">
              <w:rPr>
                <w:rFonts w:ascii="Arial" w:hAnsi="Arial" w:cs="Arial"/>
                <w:lang w:val="mn-MN"/>
              </w:rPr>
              <w:t xml:space="preserve">Дээрх бүх шийдвэрүүд, олгосон тусгай зөвшөөрлийн жагсаалт, судалгаануудын хамт аймгийн </w:t>
            </w:r>
            <w:hyperlink r:id="rId20" w:history="1">
              <w:r w:rsidR="003C4C0C" w:rsidRPr="006E0534">
                <w:rPr>
                  <w:rStyle w:val="Hyperlink"/>
                  <w:rFonts w:ascii="Arial" w:hAnsi="Arial" w:cs="Arial"/>
                  <w:lang w:val="mn-MN"/>
                </w:rPr>
                <w:t>www.uvurkhangai.mn</w:t>
              </w:r>
            </w:hyperlink>
            <w:r w:rsidR="003C4C0C" w:rsidRPr="006E0534">
              <w:rPr>
                <w:rFonts w:ascii="Arial" w:hAnsi="Arial" w:cs="Arial"/>
                <w:lang w:val="mn-MN"/>
              </w:rPr>
              <w:t xml:space="preserve"> цахим сайтад байршуулан, иргэд, олон нийтийг мэдээлэл авах боломжоор ханган ил  тодоор байршуулан, шийдвэртэй холбоотой мэдээлэл лавлагааг тухай бүр хүсэлт гаргасан иргэн, аж ахуйн нэгж, байгууллагуудад үзүүлж байна.   </w:t>
            </w:r>
          </w:p>
        </w:tc>
        <w:tc>
          <w:tcPr>
            <w:tcW w:w="1134" w:type="dxa"/>
            <w:tcBorders>
              <w:left w:val="single" w:sz="4" w:space="0" w:color="auto"/>
              <w:bottom w:val="single" w:sz="4" w:space="0" w:color="auto"/>
            </w:tcBorders>
            <w:shd w:val="clear" w:color="auto" w:fill="auto"/>
          </w:tcPr>
          <w:p w14:paraId="0BCEEB6E" w14:textId="78E3B4FE" w:rsidR="003C4C0C" w:rsidRPr="00E31D71" w:rsidRDefault="008F4D63" w:rsidP="008F4D63">
            <w:pPr>
              <w:tabs>
                <w:tab w:val="left" w:pos="8528"/>
              </w:tabs>
              <w:jc w:val="center"/>
              <w:rPr>
                <w:rFonts w:ascii="Arial" w:hAnsi="Arial" w:cs="Arial"/>
                <w:color w:val="000000" w:themeColor="text1"/>
              </w:rPr>
            </w:pPr>
            <w:r>
              <w:rPr>
                <w:rFonts w:ascii="Arial" w:hAnsi="Arial" w:cs="Arial"/>
                <w:color w:val="000000" w:themeColor="text1"/>
              </w:rPr>
              <w:t>100.0</w:t>
            </w:r>
          </w:p>
        </w:tc>
      </w:tr>
      <w:tr w:rsidR="003C4C0C" w:rsidRPr="00800C78" w14:paraId="79ED0D8A" w14:textId="65B976DA" w:rsidTr="008F4D63">
        <w:trPr>
          <w:cantSplit/>
          <w:trHeight w:val="1014"/>
        </w:trPr>
        <w:tc>
          <w:tcPr>
            <w:tcW w:w="674" w:type="dxa"/>
            <w:vMerge/>
            <w:vAlign w:val="center"/>
          </w:tcPr>
          <w:p w14:paraId="3444C2C6" w14:textId="77777777"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4CF0FD5F"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bottom w:val="single" w:sz="4" w:space="0" w:color="auto"/>
              <w:right w:val="single" w:sz="4" w:space="0" w:color="auto"/>
            </w:tcBorders>
            <w:shd w:val="clear" w:color="auto" w:fill="auto"/>
          </w:tcPr>
          <w:p w14:paraId="5434FE60" w14:textId="2D6C42D8" w:rsidR="003C4C0C" w:rsidRPr="00800C78" w:rsidRDefault="003C4C0C" w:rsidP="00CE4A1D">
            <w:pPr>
              <w:tabs>
                <w:tab w:val="left" w:pos="8528"/>
              </w:tabs>
              <w:jc w:val="both"/>
              <w:rPr>
                <w:rFonts w:ascii="Arial" w:hAnsi="Arial" w:cs="Arial"/>
                <w:color w:val="000000" w:themeColor="text1"/>
                <w:lang w:val="mn-MN"/>
              </w:rPr>
            </w:pPr>
            <w:r w:rsidRPr="00800C78">
              <w:rPr>
                <w:rFonts w:ascii="Arial" w:eastAsia="Times New Roman" w:hAnsi="Arial" w:cs="Arial"/>
                <w:color w:val="000000" w:themeColor="text1"/>
                <w:lang w:val="mn-MN"/>
              </w:rPr>
              <w:t>2.5.2.</w:t>
            </w:r>
            <w:r w:rsidRPr="00800C78">
              <w:rPr>
                <w:rFonts w:ascii="Arial" w:hAnsi="Arial" w:cs="Arial"/>
                <w:color w:val="000000" w:themeColor="text1"/>
                <w:lang w:val="mn-MN"/>
              </w:rPr>
              <w:t>Эрүүл мэнд болон боловсролын салбарын чиглэлээр үйл ажиллагаа эрхлэх тусгай зөвшөөрөл олгох үйл ажиллагаатай холбогдох хууль, журам болон тусгай зөвшөөрөл авахад бүрдүүлэх материалын жагсаалт,  олгосон тусгай зөвшөөрөл зэргийг тус тус сайтад байршуулж, нийтэд мэдээлэх.</w:t>
            </w:r>
          </w:p>
        </w:tc>
        <w:tc>
          <w:tcPr>
            <w:tcW w:w="6095" w:type="dxa"/>
            <w:tcBorders>
              <w:left w:val="single" w:sz="4" w:space="0" w:color="auto"/>
              <w:bottom w:val="single" w:sz="4" w:space="0" w:color="auto"/>
              <w:right w:val="single" w:sz="4" w:space="0" w:color="auto"/>
            </w:tcBorders>
            <w:shd w:val="clear" w:color="auto" w:fill="auto"/>
            <w:vAlign w:val="center"/>
          </w:tcPr>
          <w:p w14:paraId="0653B90E" w14:textId="64B252E4" w:rsidR="003C4C0C" w:rsidRDefault="003C4C0C" w:rsidP="00CE4A1D">
            <w:pPr>
              <w:tabs>
                <w:tab w:val="left" w:pos="8528"/>
              </w:tabs>
              <w:jc w:val="both"/>
              <w:rPr>
                <w:rFonts w:ascii="Arial" w:hAnsi="Arial" w:cs="Arial"/>
                <w:color w:val="000000" w:themeColor="text1"/>
              </w:rPr>
            </w:pPr>
            <w:r>
              <w:rPr>
                <w:rFonts w:ascii="Arial" w:hAnsi="Arial" w:cs="Arial"/>
                <w:color w:val="000000" w:themeColor="text1"/>
              </w:rPr>
              <w:t xml:space="preserve"> </w:t>
            </w:r>
            <w:r w:rsidRPr="00800C78">
              <w:rPr>
                <w:rFonts w:ascii="Arial" w:hAnsi="Arial" w:cs="Arial"/>
                <w:color w:val="000000" w:themeColor="text1"/>
              </w:rPr>
              <w:t>2021 оны хагас жилийн байдлаар нийт 3 боловсролын байгууллагад сургалт эрхлэх тусгай зөвшөөрөл олгосноос 2 байгууллагын тусгай зөвшөөрлийг сунгаж, 1 байгууллагын тусгай зөвшөөрлийг шинээр олгон, Улсын тэмдэгтийн хураамжийн тухай хуулийн дагуу тус бүр 150000 төгрөг нийт 450.0 төгрөгийг Төрийн сан дахь орон нутгийн дансанд оруулаад байна.</w:t>
            </w:r>
          </w:p>
          <w:p w14:paraId="1A7D284E" w14:textId="5A67E767" w:rsidR="003C4C0C" w:rsidRDefault="008F4D63"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003C4C0C">
              <w:rPr>
                <w:rFonts w:ascii="Arial" w:hAnsi="Arial" w:cs="Arial"/>
                <w:color w:val="000000" w:themeColor="text1"/>
                <w:lang w:val="mn-MN"/>
              </w:rPr>
              <w:t xml:space="preserve">Эрүүл мэндийн чиглэлээр 2 аж ахуй нэгжид эмийн сангийн зориулалтаар тусгай зөвшөөрөл шинээр олгож, 14 аж ахуй нэгжийн тусгай зөвшөөрлийг сунгасан байна. </w:t>
            </w:r>
          </w:p>
          <w:p w14:paraId="2505A4F2" w14:textId="220EB945" w:rsidR="003C4C0C" w:rsidRPr="00800C78" w:rsidRDefault="003C4C0C" w:rsidP="005B0971">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Дээрх тусгай зөвшөөрлүүдийг </w:t>
            </w:r>
            <w:r w:rsidRPr="007A1779">
              <w:rPr>
                <w:rFonts w:ascii="Arial" w:hAnsi="Arial" w:cs="Arial"/>
                <w:color w:val="000000" w:themeColor="text1"/>
                <w:lang w:val="mn-MN"/>
              </w:rPr>
              <w:t>http://www.uvurkhangai.mn/</w:t>
            </w:r>
            <w:r>
              <w:rPr>
                <w:rFonts w:ascii="Arial" w:hAnsi="Arial" w:cs="Arial"/>
                <w:color w:val="000000" w:themeColor="text1"/>
                <w:lang w:val="mn-MN"/>
              </w:rPr>
              <w:t xml:space="preserve"> сайтад байршуулж нийтэд мэдээлсэн байна. </w:t>
            </w:r>
          </w:p>
        </w:tc>
        <w:tc>
          <w:tcPr>
            <w:tcW w:w="1134" w:type="dxa"/>
            <w:tcBorders>
              <w:left w:val="single" w:sz="4" w:space="0" w:color="auto"/>
              <w:bottom w:val="single" w:sz="4" w:space="0" w:color="auto"/>
            </w:tcBorders>
            <w:shd w:val="clear" w:color="auto" w:fill="auto"/>
          </w:tcPr>
          <w:p w14:paraId="26BE5AD6" w14:textId="3526CD8D" w:rsidR="003C4C0C" w:rsidRPr="00E31D71" w:rsidRDefault="003C4C0C" w:rsidP="008F4D63">
            <w:pPr>
              <w:tabs>
                <w:tab w:val="left" w:pos="8528"/>
              </w:tabs>
              <w:jc w:val="center"/>
              <w:rPr>
                <w:rFonts w:ascii="Arial" w:hAnsi="Arial" w:cs="Arial"/>
                <w:color w:val="000000" w:themeColor="text1"/>
              </w:rPr>
            </w:pPr>
            <w:r>
              <w:rPr>
                <w:rFonts w:ascii="Arial" w:hAnsi="Arial" w:cs="Arial"/>
                <w:color w:val="000000" w:themeColor="text1"/>
                <w:lang w:val="mn-MN"/>
              </w:rPr>
              <w:t>100</w:t>
            </w:r>
            <w:r w:rsidR="008F4D63">
              <w:rPr>
                <w:rFonts w:ascii="Arial" w:hAnsi="Arial" w:cs="Arial"/>
                <w:color w:val="000000" w:themeColor="text1"/>
                <w:lang w:val="mn-MN"/>
              </w:rPr>
              <w:t>.0</w:t>
            </w:r>
          </w:p>
        </w:tc>
      </w:tr>
      <w:tr w:rsidR="003C4C0C" w:rsidRPr="00800C78" w14:paraId="6468285F" w14:textId="13E5815B" w:rsidTr="008F4D63">
        <w:trPr>
          <w:cantSplit/>
          <w:trHeight w:val="419"/>
        </w:trPr>
        <w:tc>
          <w:tcPr>
            <w:tcW w:w="674" w:type="dxa"/>
            <w:vMerge/>
            <w:vAlign w:val="center"/>
          </w:tcPr>
          <w:p w14:paraId="162D5608" w14:textId="142EFDC3"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644A1DC9"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top w:val="single" w:sz="4" w:space="0" w:color="auto"/>
              <w:bottom w:val="single" w:sz="4" w:space="0" w:color="auto"/>
              <w:right w:val="single" w:sz="4" w:space="0" w:color="auto"/>
            </w:tcBorders>
            <w:shd w:val="clear" w:color="auto" w:fill="auto"/>
            <w:vAlign w:val="center"/>
          </w:tcPr>
          <w:p w14:paraId="0A65A0A8" w14:textId="0528CB65" w:rsidR="003C4C0C" w:rsidRPr="00800C78" w:rsidRDefault="003C4C0C" w:rsidP="00E87F31">
            <w:pPr>
              <w:tabs>
                <w:tab w:val="left" w:pos="8528"/>
              </w:tabs>
              <w:jc w:val="both"/>
              <w:rPr>
                <w:rFonts w:ascii="Arial" w:hAnsi="Arial" w:cs="Arial"/>
                <w:color w:val="000000" w:themeColor="text1"/>
                <w:lang w:val="mn-MN"/>
              </w:rPr>
            </w:pPr>
            <w:r w:rsidRPr="00800C78">
              <w:rPr>
                <w:rFonts w:ascii="Arial" w:eastAsia="Times New Roman" w:hAnsi="Arial" w:cs="Arial"/>
                <w:color w:val="000000" w:themeColor="text1"/>
                <w:lang w:val="mn-MN"/>
              </w:rPr>
              <w:t>2.5.3.</w:t>
            </w:r>
            <w:r w:rsidRPr="00800C78">
              <w:rPr>
                <w:rFonts w:ascii="Arial" w:hAnsi="Arial" w:cs="Arial"/>
                <w:color w:val="000000" w:themeColor="text1"/>
                <w:lang w:val="mn-MN"/>
              </w:rPr>
              <w:t>Уул уурхай, байгаль орчин, газрын харилцааны салбарт олгогдож байгаа тусгай зөвшөөрөлтэй холбоотой хууль, журам болон тусгай зөвшөөрөл авахад бүрдүүлэх материалын жагсаалт, олгосон тусгай зөвшөөрөл зэргийг тус тус сайтад байршуулж, нийтэд мэдээлэх.</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9927BAB" w14:textId="5D4FF5E3" w:rsidR="003C4C0C" w:rsidRPr="005B0971" w:rsidRDefault="008F4D63" w:rsidP="005B0971">
            <w:pPr>
              <w:jc w:val="both"/>
              <w:rPr>
                <w:rFonts w:ascii="Arial" w:eastAsia="Calibri" w:hAnsi="Arial" w:cs="Arial"/>
                <w:lang w:val="mn-MN"/>
              </w:rPr>
            </w:pPr>
            <w:r>
              <w:rPr>
                <w:rFonts w:ascii="Arial" w:eastAsia="Calibri" w:hAnsi="Arial" w:cs="Arial"/>
                <w:lang w:val="mn-MN"/>
              </w:rPr>
              <w:t xml:space="preserve">  </w:t>
            </w:r>
            <w:r w:rsidR="003C4C0C" w:rsidRPr="00F966DF">
              <w:rPr>
                <w:rFonts w:ascii="Arial" w:eastAsia="Calibri" w:hAnsi="Arial" w:cs="Arial"/>
                <w:lang w:val="mn-MN"/>
              </w:rPr>
              <w:t xml:space="preserve">Ашигт малтмалын хайгуул, ашиглалтын тусгай зөвшөөрлийг </w:t>
            </w:r>
            <w:hyperlink r:id="rId21" w:tgtFrame="_blank" w:history="1">
              <w:r w:rsidR="003C4C0C" w:rsidRPr="00F966DF">
                <w:rPr>
                  <w:rStyle w:val="Hyperlink"/>
                  <w:rFonts w:ascii="Arial" w:hAnsi="Arial" w:cs="Arial"/>
                  <w:bdr w:val="none" w:sz="0" w:space="0" w:color="auto" w:frame="1"/>
                </w:rPr>
                <w:t>www.mram.gov.mn</w:t>
              </w:r>
            </w:hyperlink>
            <w:r w:rsidR="003C4C0C" w:rsidRPr="00F966DF">
              <w:rPr>
                <w:rFonts w:ascii="Arial" w:eastAsia="Calibri" w:hAnsi="Arial" w:cs="Arial"/>
                <w:lang w:val="mn-MN"/>
              </w:rPr>
              <w:t xml:space="preserve"> сайтад, байгаль орчин, газрын харилцааны чиглэлээр олгосон тусгай зөвшөөрлийг </w:t>
            </w:r>
            <w:hyperlink r:id="rId22" w:history="1">
              <w:r w:rsidR="003C4C0C" w:rsidRPr="00F966DF">
                <w:rPr>
                  <w:rStyle w:val="Hyperlink"/>
                  <w:rFonts w:ascii="Arial" w:eastAsia="Calibri" w:hAnsi="Arial" w:cs="Arial"/>
                </w:rPr>
                <w:t>www.eic.mn</w:t>
              </w:r>
            </w:hyperlink>
            <w:r w:rsidR="003C4C0C" w:rsidRPr="00F966DF">
              <w:rPr>
                <w:rFonts w:ascii="Arial" w:eastAsia="Calibri" w:hAnsi="Arial" w:cs="Arial"/>
              </w:rPr>
              <w:t xml:space="preserve">, </w:t>
            </w:r>
            <w:hyperlink r:id="rId23" w:history="1">
              <w:r w:rsidR="003C4C0C" w:rsidRPr="00F966DF">
                <w:rPr>
                  <w:rStyle w:val="Hyperlink"/>
                  <w:rFonts w:ascii="Arial" w:eastAsia="Calibri" w:hAnsi="Arial" w:cs="Arial"/>
                </w:rPr>
                <w:t>www.mne.mn</w:t>
              </w:r>
            </w:hyperlink>
            <w:r w:rsidR="003C4C0C" w:rsidRPr="00F966DF">
              <w:rPr>
                <w:rFonts w:ascii="Arial" w:eastAsia="Calibri" w:hAnsi="Arial" w:cs="Arial"/>
              </w:rPr>
              <w:t xml:space="preserve"> </w:t>
            </w:r>
            <w:r w:rsidR="003C4C0C" w:rsidRPr="00F966DF">
              <w:rPr>
                <w:rFonts w:ascii="Arial" w:eastAsia="Calibri" w:hAnsi="Arial" w:cs="Arial"/>
                <w:lang w:val="mn-MN"/>
              </w:rPr>
              <w:t>сайтад тухай бүр нь холбогдох яам, газрууд байршуулж, тусгай зөвшөөрөлтэй холбоотой хууль, журам болон тусгай зөвшөөрөл авахад бүрдүүлэх материалын жагсаалтыг нийтэд мэдээлж байна. Дээрх мэдээллээс өөрийн аймагт хамааралтай тусгай зөвшөөрөл бүхий мэдээллий</w:t>
            </w:r>
            <w:r>
              <w:rPr>
                <w:rFonts w:ascii="Arial" w:eastAsia="Calibri" w:hAnsi="Arial" w:cs="Arial"/>
                <w:lang w:val="mn-MN"/>
              </w:rPr>
              <w:t xml:space="preserve">г татан авч </w:t>
            </w:r>
            <w:hyperlink r:id="rId24" w:history="1">
              <w:r w:rsidR="003C4C0C" w:rsidRPr="00F966DF">
                <w:rPr>
                  <w:rStyle w:val="Hyperlink"/>
                  <w:rFonts w:ascii="Arial" w:eastAsia="Calibri" w:hAnsi="Arial" w:cs="Arial"/>
                </w:rPr>
                <w:t>www.uvurkhangai-baigaliorchin.com</w:t>
              </w:r>
            </w:hyperlink>
            <w:r w:rsidR="003C4C0C" w:rsidRPr="00F966DF">
              <w:rPr>
                <w:rFonts w:ascii="Arial" w:eastAsia="Calibri" w:hAnsi="Arial" w:cs="Arial"/>
              </w:rPr>
              <w:t xml:space="preserve"> </w:t>
            </w:r>
            <w:r w:rsidR="003C4C0C" w:rsidRPr="00F966DF">
              <w:rPr>
                <w:rFonts w:ascii="Arial" w:eastAsia="Calibri" w:hAnsi="Arial" w:cs="Arial"/>
                <w:lang w:val="mn-MN"/>
              </w:rPr>
              <w:t>сайтад байршуулж иргэдийг мэдээллээр хангаж байна.</w:t>
            </w:r>
          </w:p>
        </w:tc>
        <w:tc>
          <w:tcPr>
            <w:tcW w:w="1134" w:type="dxa"/>
            <w:tcBorders>
              <w:top w:val="single" w:sz="4" w:space="0" w:color="auto"/>
              <w:left w:val="single" w:sz="4" w:space="0" w:color="auto"/>
              <w:bottom w:val="single" w:sz="4" w:space="0" w:color="auto"/>
            </w:tcBorders>
            <w:shd w:val="clear" w:color="auto" w:fill="auto"/>
          </w:tcPr>
          <w:p w14:paraId="3D74235D" w14:textId="73396768" w:rsidR="003C4C0C" w:rsidRPr="006B74E4" w:rsidRDefault="008F4D63" w:rsidP="008F4D63">
            <w:pPr>
              <w:tabs>
                <w:tab w:val="left" w:pos="8528"/>
              </w:tabs>
              <w:jc w:val="center"/>
              <w:rPr>
                <w:rFonts w:ascii="Arial" w:hAnsi="Arial" w:cs="Arial"/>
                <w:color w:val="000000" w:themeColor="text1"/>
              </w:rPr>
            </w:pPr>
            <w:r>
              <w:rPr>
                <w:rFonts w:ascii="Arial" w:hAnsi="Arial" w:cs="Arial"/>
                <w:color w:val="000000" w:themeColor="text1"/>
                <w:lang w:val="mn-MN"/>
              </w:rPr>
              <w:t>100.0</w:t>
            </w:r>
          </w:p>
        </w:tc>
      </w:tr>
      <w:tr w:rsidR="003C4C0C" w:rsidRPr="00800C78" w14:paraId="2920A8A3" w14:textId="2A6D25E0" w:rsidTr="008F4D63">
        <w:trPr>
          <w:cantSplit/>
          <w:trHeight w:val="279"/>
        </w:trPr>
        <w:tc>
          <w:tcPr>
            <w:tcW w:w="674" w:type="dxa"/>
            <w:vMerge w:val="restart"/>
          </w:tcPr>
          <w:p w14:paraId="7573AE35" w14:textId="1200211D" w:rsidR="003C4C0C" w:rsidRPr="00800C78" w:rsidRDefault="008F4D63" w:rsidP="008F4D63">
            <w:pPr>
              <w:tabs>
                <w:tab w:val="left" w:pos="8528"/>
              </w:tabs>
              <w:jc w:val="center"/>
              <w:rPr>
                <w:rFonts w:ascii="Arial" w:hAnsi="Arial" w:cs="Arial"/>
                <w:color w:val="000000" w:themeColor="text1"/>
                <w:lang w:val="mn-MN"/>
              </w:rPr>
            </w:pPr>
            <w:r>
              <w:rPr>
                <w:rFonts w:ascii="Arial" w:hAnsi="Arial" w:cs="Arial"/>
                <w:color w:val="000000" w:themeColor="text1"/>
                <w:lang w:val="mn-MN"/>
              </w:rPr>
              <w:t>10</w:t>
            </w:r>
          </w:p>
        </w:tc>
        <w:tc>
          <w:tcPr>
            <w:tcW w:w="2126" w:type="dxa"/>
            <w:vMerge w:val="restart"/>
          </w:tcPr>
          <w:p w14:paraId="71EF1EC3" w14:textId="1446D1DB"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2.6. Авлигын эсрэг хуулийн 6 дугаар зүйлийн 6.1.10. Төрийн байгууллагаас гаргасан шийдвэр иргэд болон бусад сонирхогч талуудад ойлгомжтой, нээлттэй байх.</w:t>
            </w:r>
          </w:p>
        </w:tc>
        <w:tc>
          <w:tcPr>
            <w:tcW w:w="3858" w:type="dxa"/>
            <w:tcBorders>
              <w:right w:val="single" w:sz="4" w:space="0" w:color="auto"/>
            </w:tcBorders>
            <w:shd w:val="clear" w:color="auto" w:fill="auto"/>
          </w:tcPr>
          <w:p w14:paraId="7D7C1440" w14:textId="1E06C7B9" w:rsidR="003C4C0C" w:rsidRPr="00800C78" w:rsidRDefault="00E87F31" w:rsidP="008F4D63">
            <w:pPr>
              <w:tabs>
                <w:tab w:val="left" w:pos="8528"/>
              </w:tabs>
              <w:jc w:val="both"/>
              <w:rPr>
                <w:rFonts w:ascii="Arial" w:hAnsi="Arial" w:cs="Arial"/>
                <w:color w:val="000000" w:themeColor="text1"/>
                <w:lang w:val="mn-MN"/>
              </w:rPr>
            </w:pPr>
            <w:r>
              <w:rPr>
                <w:rFonts w:ascii="Arial" w:hAnsi="Arial" w:cs="Arial"/>
                <w:color w:val="000000" w:themeColor="text1"/>
                <w:lang w:val="mn-MN"/>
              </w:rPr>
              <w:t>2.6.1.</w:t>
            </w:r>
            <w:r w:rsidR="003C4C0C" w:rsidRPr="00800C78">
              <w:rPr>
                <w:rFonts w:ascii="Arial" w:hAnsi="Arial" w:cs="Arial"/>
                <w:color w:val="000000" w:themeColor="text1"/>
                <w:lang w:val="mn-MN"/>
              </w:rPr>
              <w:t>(Аймгийн Засаг даргын захирамжийн нууцад хамааруулснаас бусад) болон бусад төрийн байгууллага удирдлагаас гаргасан шийдвэрийг байгууллагын цахим хуудаст байршуулж, нийтэд ил тод мэдээлэх.</w:t>
            </w:r>
          </w:p>
        </w:tc>
        <w:tc>
          <w:tcPr>
            <w:tcW w:w="6095" w:type="dxa"/>
            <w:tcBorders>
              <w:left w:val="single" w:sz="4" w:space="0" w:color="auto"/>
              <w:right w:val="single" w:sz="4" w:space="0" w:color="auto"/>
            </w:tcBorders>
            <w:shd w:val="clear" w:color="auto" w:fill="auto"/>
            <w:vAlign w:val="center"/>
          </w:tcPr>
          <w:p w14:paraId="2EB36632" w14:textId="4B92E45F" w:rsidR="003C4C0C" w:rsidRPr="00800C78" w:rsidRDefault="008F4D63" w:rsidP="008F4D63">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003C4C0C">
              <w:rPr>
                <w:rFonts w:ascii="Arial" w:hAnsi="Arial" w:cs="Arial"/>
                <w:color w:val="000000" w:themeColor="text1"/>
                <w:lang w:val="mn-MN"/>
              </w:rPr>
              <w:t>Аймгийн Засаг даргаас 2021</w:t>
            </w:r>
            <w:r w:rsidR="003C4C0C" w:rsidRPr="00192545">
              <w:rPr>
                <w:rFonts w:ascii="Arial" w:hAnsi="Arial" w:cs="Arial"/>
                <w:color w:val="000000" w:themeColor="text1"/>
                <w:lang w:val="mn-MN"/>
              </w:rPr>
              <w:t xml:space="preserve"> оны </w:t>
            </w:r>
            <w:r w:rsidR="003C4C0C">
              <w:rPr>
                <w:rFonts w:ascii="Arial" w:hAnsi="Arial" w:cs="Arial"/>
                <w:color w:val="000000" w:themeColor="text1"/>
                <w:lang w:val="mn-MN"/>
              </w:rPr>
              <w:t>06</w:t>
            </w:r>
            <w:r w:rsidR="003C4C0C" w:rsidRPr="00192545">
              <w:rPr>
                <w:rFonts w:ascii="Arial" w:hAnsi="Arial" w:cs="Arial"/>
                <w:color w:val="000000" w:themeColor="text1"/>
                <w:lang w:val="mn-MN"/>
              </w:rPr>
              <w:t xml:space="preserve"> дугаар сарын 15-ны байдлаар үйл ажиллагааны </w:t>
            </w:r>
            <w:r w:rsidR="003C4C0C">
              <w:rPr>
                <w:rFonts w:ascii="Arial" w:hAnsi="Arial" w:cs="Arial"/>
                <w:color w:val="000000" w:themeColor="text1"/>
              </w:rPr>
              <w:t>295</w:t>
            </w:r>
            <w:r w:rsidR="003C4C0C" w:rsidRPr="00192545">
              <w:rPr>
                <w:rFonts w:ascii="Arial" w:hAnsi="Arial" w:cs="Arial"/>
                <w:color w:val="000000" w:themeColor="text1"/>
                <w:lang w:val="mn-MN"/>
              </w:rPr>
              <w:t xml:space="preserve">, боловсон хүчний </w:t>
            </w:r>
            <w:r w:rsidR="003C4C0C">
              <w:rPr>
                <w:rFonts w:ascii="Arial" w:hAnsi="Arial" w:cs="Arial"/>
                <w:color w:val="000000" w:themeColor="text1"/>
              </w:rPr>
              <w:t>11,</w:t>
            </w:r>
            <w:r w:rsidR="003C4C0C" w:rsidRPr="00192545">
              <w:rPr>
                <w:rFonts w:ascii="Arial" w:hAnsi="Arial" w:cs="Arial"/>
                <w:color w:val="000000" w:themeColor="text1"/>
                <w:lang w:val="mn-MN"/>
              </w:rPr>
              <w:t xml:space="preserve"> захирамжийн төсөлд шийдвэр гаргах хяналтын дагалдах хуудас, хувийн хэрэг олгож эрх зүйн үндэслэлийг хянаж, батлагдсан шийдвэрийг бүртгэлжүүлэн</w:t>
            </w:r>
            <w:r>
              <w:rPr>
                <w:rFonts w:ascii="Arial" w:hAnsi="Arial" w:cs="Arial"/>
                <w:color w:val="000000" w:themeColor="text1"/>
                <w:lang w:val="mn-MN"/>
              </w:rPr>
              <w:t xml:space="preserve"> </w:t>
            </w:r>
            <w:r w:rsidR="003C4C0C" w:rsidRPr="00192545">
              <w:rPr>
                <w:rFonts w:ascii="Arial" w:hAnsi="Arial" w:cs="Arial"/>
                <w:color w:val="000000" w:themeColor="text1"/>
                <w:lang w:val="mn-MN"/>
              </w:rPr>
              <w:t xml:space="preserve">бүх шийдвэрүүдийг аймгийн www.uvurkhangai.mn цахим сайт болон “Төрийн үйлчилгээний нэгдсэн төв”-ийн  70321111 утсаар тус тус өгч  ил  тодоор байршуулан, иргэд, олон нийтийг мэдээлэл авах боломжоор ханган, шийдвэртэй холбоотой мэдээлэл лавлагааг тухай бүр хүсэлт гаргасан иргэн, аж ахуйн нэгж, байгууллагуудад үзүүлж </w:t>
            </w:r>
            <w:r>
              <w:rPr>
                <w:rFonts w:ascii="Arial" w:hAnsi="Arial" w:cs="Arial"/>
                <w:color w:val="000000" w:themeColor="text1"/>
                <w:lang w:val="mn-MN"/>
              </w:rPr>
              <w:t>үйл ажиллагаа тогтмолжсон</w:t>
            </w:r>
            <w:r w:rsidR="003C4C0C" w:rsidRPr="00192545">
              <w:rPr>
                <w:rFonts w:ascii="Arial" w:hAnsi="Arial" w:cs="Arial"/>
                <w:color w:val="000000" w:themeColor="text1"/>
                <w:lang w:val="mn-MN"/>
              </w:rPr>
              <w:t xml:space="preserve">.  </w:t>
            </w:r>
          </w:p>
        </w:tc>
        <w:tc>
          <w:tcPr>
            <w:tcW w:w="1134" w:type="dxa"/>
            <w:tcBorders>
              <w:left w:val="single" w:sz="4" w:space="0" w:color="auto"/>
            </w:tcBorders>
            <w:shd w:val="clear" w:color="auto" w:fill="auto"/>
          </w:tcPr>
          <w:p w14:paraId="0923C725" w14:textId="5385D25A" w:rsidR="003C4C0C" w:rsidRPr="00A83DA7" w:rsidRDefault="008F4D63" w:rsidP="008F4D63">
            <w:pPr>
              <w:tabs>
                <w:tab w:val="left" w:pos="8528"/>
              </w:tabs>
              <w:jc w:val="center"/>
              <w:rPr>
                <w:rFonts w:ascii="Arial" w:hAnsi="Arial" w:cs="Arial"/>
                <w:color w:val="000000" w:themeColor="text1"/>
              </w:rPr>
            </w:pPr>
            <w:r>
              <w:rPr>
                <w:rFonts w:ascii="Arial" w:hAnsi="Arial" w:cs="Arial"/>
                <w:color w:val="000000" w:themeColor="text1"/>
              </w:rPr>
              <w:t>100.0</w:t>
            </w:r>
          </w:p>
        </w:tc>
      </w:tr>
      <w:tr w:rsidR="003C4C0C" w:rsidRPr="00800C78" w14:paraId="04263567" w14:textId="5AF71CC2" w:rsidTr="008F4D63">
        <w:trPr>
          <w:cantSplit/>
          <w:trHeight w:val="279"/>
        </w:trPr>
        <w:tc>
          <w:tcPr>
            <w:tcW w:w="674" w:type="dxa"/>
            <w:vMerge/>
            <w:vAlign w:val="center"/>
          </w:tcPr>
          <w:p w14:paraId="64F24B4E" w14:textId="6CDFB9F8"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3E3FE439"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right w:val="single" w:sz="4" w:space="0" w:color="auto"/>
            </w:tcBorders>
            <w:shd w:val="clear" w:color="auto" w:fill="auto"/>
          </w:tcPr>
          <w:p w14:paraId="34234655" w14:textId="2279EB27" w:rsidR="003C4C0C" w:rsidRPr="00800C78" w:rsidRDefault="00E87F31" w:rsidP="008F4D63">
            <w:pPr>
              <w:tabs>
                <w:tab w:val="left" w:pos="8528"/>
              </w:tabs>
              <w:jc w:val="both"/>
              <w:rPr>
                <w:rFonts w:ascii="Arial" w:hAnsi="Arial" w:cs="Arial"/>
                <w:color w:val="000000" w:themeColor="text1"/>
                <w:lang w:val="mn-MN"/>
              </w:rPr>
            </w:pPr>
            <w:r>
              <w:rPr>
                <w:rFonts w:ascii="Arial" w:hAnsi="Arial" w:cs="Arial"/>
                <w:color w:val="000000" w:themeColor="text1"/>
                <w:lang w:val="mn-MN"/>
              </w:rPr>
              <w:t>2.6.2.</w:t>
            </w:r>
            <w:r w:rsidR="003C4C0C" w:rsidRPr="00800C78">
              <w:rPr>
                <w:rFonts w:ascii="Arial" w:hAnsi="Arial" w:cs="Arial"/>
                <w:color w:val="000000" w:themeColor="text1"/>
                <w:lang w:val="mn-MN"/>
              </w:rPr>
              <w:t>Үйл ажиллагаандаа мөрдөж байгаа хууль тогтоомж (хуульчилсан акт) дүрэм, журам, заавар болон төлбөрт үйлчилгээний жагсаалтыг цахим хуудсандаа байршуулах.</w:t>
            </w:r>
          </w:p>
        </w:tc>
        <w:tc>
          <w:tcPr>
            <w:tcW w:w="6095" w:type="dxa"/>
            <w:tcBorders>
              <w:left w:val="single" w:sz="4" w:space="0" w:color="auto"/>
              <w:right w:val="single" w:sz="4" w:space="0" w:color="auto"/>
            </w:tcBorders>
            <w:shd w:val="clear" w:color="auto" w:fill="auto"/>
            <w:vAlign w:val="center"/>
          </w:tcPr>
          <w:p w14:paraId="619AB585" w14:textId="20FE01AC" w:rsidR="003C4C0C" w:rsidRDefault="008F4D63" w:rsidP="00CE4A1D">
            <w:pPr>
              <w:tabs>
                <w:tab w:val="left" w:pos="2694"/>
              </w:tabs>
              <w:jc w:val="both"/>
              <w:rPr>
                <w:rFonts w:ascii="Arial" w:eastAsiaTheme="minorEastAsia" w:hAnsi="Arial" w:cs="Arial"/>
                <w:lang w:val="mn-MN"/>
              </w:rPr>
            </w:pPr>
            <w:r>
              <w:rPr>
                <w:rFonts w:ascii="Arial" w:hAnsi="Arial" w:cs="Arial"/>
                <w:lang w:val="mn-MN"/>
              </w:rPr>
              <w:t xml:space="preserve">  </w:t>
            </w:r>
            <w:r w:rsidR="003C4C0C" w:rsidRPr="003173FC">
              <w:rPr>
                <w:rFonts w:ascii="Arial" w:hAnsi="Arial" w:cs="Arial"/>
                <w:lang w:val="mn-MN"/>
              </w:rPr>
              <w:t xml:space="preserve">Аймгийн иргэдийн Төлөөлөгчдийн болон Тэргүүлэгчдийн Хурлын тогтоолоор баталсан 65, Засаг даргын шийдвэрээр баталсан 55, Засаг даргын Тамгын газрын даргын тушаалаар баталсан 9, нийт 131  </w:t>
            </w:r>
            <w:r w:rsidR="003C4C0C" w:rsidRPr="003173FC">
              <w:rPr>
                <w:rFonts w:ascii="Arial" w:eastAsiaTheme="minorEastAsia" w:hAnsi="Arial" w:cs="Arial"/>
                <w:lang w:val="mn-MN"/>
              </w:rPr>
              <w:t>хүчин төгөлдөр мөрдөгдөж буй шийдвэрүүдийг ойлгомжтой байдлаар хүснэгтлэн</w:t>
            </w:r>
            <w:r w:rsidR="003C4C0C" w:rsidRPr="003173FC">
              <w:rPr>
                <w:rFonts w:ascii="Arial" w:hAnsi="Arial" w:cs="Arial"/>
                <w:lang w:val="mn-MN"/>
              </w:rPr>
              <w:t xml:space="preserve"> </w:t>
            </w:r>
            <w:r w:rsidR="003C4C0C" w:rsidRPr="003173FC">
              <w:rPr>
                <w:rFonts w:ascii="Arial" w:eastAsiaTheme="minorEastAsia" w:hAnsi="Arial" w:cs="Arial"/>
                <w:lang w:val="mn-MN"/>
              </w:rPr>
              <w:t xml:space="preserve">цахим хуудас, мэдээллийн самбар болон </w:t>
            </w:r>
            <w:r w:rsidR="003C4C0C" w:rsidRPr="003173FC">
              <w:rPr>
                <w:rFonts w:ascii="Arial" w:eastAsia="Calibri" w:hAnsi="Arial" w:cs="Arial"/>
                <w:lang w:val="mn-MN"/>
              </w:rPr>
              <w:t>иргэдэд мэдээллээр үйлчлэх танхим, эрх зүйн зөвлөгөө өгөх газруудад ил тод байр</w:t>
            </w:r>
            <w:r w:rsidR="003C4C0C">
              <w:rPr>
                <w:rFonts w:ascii="Arial" w:eastAsia="Calibri" w:hAnsi="Arial" w:cs="Arial"/>
                <w:lang w:val="mn-MN"/>
              </w:rPr>
              <w:t>л</w:t>
            </w:r>
            <w:r w:rsidR="003C4C0C" w:rsidRPr="003173FC">
              <w:rPr>
                <w:rFonts w:ascii="Arial" w:eastAsia="Calibri" w:hAnsi="Arial" w:cs="Arial"/>
                <w:lang w:val="mn-MN"/>
              </w:rPr>
              <w:t xml:space="preserve">уулж нээлттэй </w:t>
            </w:r>
            <w:r w:rsidR="003C4C0C">
              <w:rPr>
                <w:rFonts w:ascii="Arial" w:hAnsi="Arial" w:cs="Arial"/>
                <w:color w:val="000000"/>
                <w:sz w:val="15"/>
                <w:szCs w:val="15"/>
                <w:shd w:val="clear" w:color="auto" w:fill="FFFFFF"/>
              </w:rPr>
              <w:t xml:space="preserve"> </w:t>
            </w:r>
            <w:r w:rsidR="003C4C0C" w:rsidRPr="00134CF5">
              <w:rPr>
                <w:rFonts w:ascii="Arial" w:hAnsi="Arial" w:cs="Arial"/>
                <w:color w:val="000000"/>
                <w:shd w:val="clear" w:color="auto" w:fill="FFFFFF"/>
              </w:rPr>
              <w:t>сурталчлан</w:t>
            </w:r>
            <w:r w:rsidR="003C4C0C" w:rsidRPr="003173FC">
              <w:rPr>
                <w:rFonts w:ascii="Arial" w:eastAsia="Calibri" w:hAnsi="Arial" w:cs="Arial"/>
                <w:lang w:val="mn-MN"/>
              </w:rPr>
              <w:t xml:space="preserve">  ажиллаж байна</w:t>
            </w:r>
            <w:r w:rsidR="003C4C0C" w:rsidRPr="003173FC">
              <w:rPr>
                <w:rFonts w:ascii="Arial" w:eastAsia="Calibri" w:hAnsi="Arial" w:cs="Arial"/>
                <w:i/>
                <w:lang w:val="mn-MN"/>
              </w:rPr>
              <w:t>./</w:t>
            </w:r>
            <w:r w:rsidR="003C4C0C" w:rsidRPr="003173FC">
              <w:rPr>
                <w:i/>
                <w:lang w:val="mn-MN"/>
              </w:rPr>
              <w:t xml:space="preserve"> </w:t>
            </w:r>
            <w:r w:rsidR="003C4C0C" w:rsidRPr="00A83DA7">
              <w:rPr>
                <w:rFonts w:ascii="Arial" w:eastAsiaTheme="minorEastAsia" w:hAnsi="Arial" w:cs="Arial"/>
                <w:lang w:val="mn-MN"/>
              </w:rPr>
              <w:t>Тайлант хугацаанд албан ёсны цахим сайтад аймгийн Засаг даргын захирамж.</w:t>
            </w:r>
            <w:r w:rsidR="003C4C0C" w:rsidRPr="00A83DA7">
              <w:rPr>
                <w:rFonts w:ascii="Arial" w:eastAsiaTheme="minorEastAsia" w:hAnsi="Arial" w:cs="Arial"/>
              </w:rPr>
              <w:t xml:space="preserve"> 295 </w:t>
            </w:r>
            <w:r w:rsidR="003C4C0C">
              <w:rPr>
                <w:rFonts w:ascii="Arial" w:eastAsiaTheme="minorEastAsia" w:hAnsi="Arial" w:cs="Arial"/>
                <w:lang w:val="mn-MN"/>
              </w:rPr>
              <w:t xml:space="preserve">захирамж ил тод </w:t>
            </w:r>
            <w:r w:rsidR="003C4C0C">
              <w:t xml:space="preserve"> </w:t>
            </w:r>
            <w:hyperlink r:id="rId25" w:history="1">
              <w:r w:rsidR="003C4C0C" w:rsidRPr="005437AB">
                <w:rPr>
                  <w:rStyle w:val="Hyperlink"/>
                  <w:rFonts w:ascii="Arial" w:eastAsiaTheme="minorEastAsia" w:hAnsi="Arial" w:cs="Arial"/>
                  <w:lang w:val="mn-MN"/>
                </w:rPr>
                <w:t>http://www.uvurkhangai.mn/</w:t>
              </w:r>
            </w:hyperlink>
            <w:r w:rsidR="003C4C0C">
              <w:rPr>
                <w:rFonts w:ascii="Arial" w:eastAsiaTheme="minorEastAsia" w:hAnsi="Arial" w:cs="Arial"/>
                <w:lang w:val="mn-MN"/>
              </w:rPr>
              <w:t xml:space="preserve"> сайтад байршуулсан.</w:t>
            </w:r>
          </w:p>
          <w:p w14:paraId="07329200" w14:textId="5F98FC73" w:rsidR="003C4C0C" w:rsidRDefault="008F4D63" w:rsidP="00CE4A1D">
            <w:pPr>
              <w:tabs>
                <w:tab w:val="left" w:pos="2694"/>
              </w:tabs>
              <w:jc w:val="both"/>
              <w:rPr>
                <w:rFonts w:asciiTheme="minorHAnsi" w:hAnsiTheme="minorHAnsi"/>
                <w:lang w:val="mn-MN"/>
              </w:rPr>
            </w:pPr>
            <w:r>
              <w:rPr>
                <w:rFonts w:ascii="Arial" w:eastAsiaTheme="minorEastAsia" w:hAnsi="Arial" w:cs="Arial"/>
                <w:lang w:val="mn-MN"/>
              </w:rPr>
              <w:t xml:space="preserve">  </w:t>
            </w:r>
            <w:r w:rsidR="003C4C0C" w:rsidRPr="003173FC">
              <w:rPr>
                <w:rFonts w:ascii="Arial" w:eastAsiaTheme="minorEastAsia" w:hAnsi="Arial" w:cs="Arial"/>
                <w:lang w:val="mn-MN"/>
              </w:rPr>
              <w:t>Аймгийн Засаг дар</w:t>
            </w:r>
            <w:r w:rsidR="003C4C0C">
              <w:rPr>
                <w:rFonts w:ascii="Arial" w:eastAsiaTheme="minorEastAsia" w:hAnsi="Arial" w:cs="Arial"/>
                <w:lang w:val="mn-MN"/>
              </w:rPr>
              <w:t>г</w:t>
            </w:r>
            <w:r w:rsidR="003C4C0C" w:rsidRPr="003173FC">
              <w:rPr>
                <w:rFonts w:ascii="Arial" w:eastAsiaTheme="minorEastAsia" w:hAnsi="Arial" w:cs="Arial"/>
                <w:lang w:val="mn-MN"/>
              </w:rPr>
              <w:t xml:space="preserve">ын Тамгын газраас иргэдэд шууд үйлчилгээ үзүүлж буй 6 төрлийн 9 үйлчилгээ авахад шаардагдах үйлчилгээний төрөл, эрх зүйн үндэслэл, бүрдүүлэх баримт бичиг, хандах албан тушаалтны нэр, өрөөний болон утасны дугааруудыг цахим хаяг болон </w:t>
            </w:r>
            <w:r w:rsidR="003C4C0C" w:rsidRPr="003173FC">
              <w:rPr>
                <w:rFonts w:ascii="Arial" w:eastAsiaTheme="minorEastAsia" w:hAnsi="Arial" w:cs="Arial"/>
                <w:lang w:val="mn-MN"/>
              </w:rPr>
              <w:lastRenderedPageBreak/>
              <w:t xml:space="preserve">байгууллагын ил тод байдлын самбарт ойлгомжтой хэлбэрээр байршуулсан. Аймгийн цахим хуудасны “Ил тод байдал” цэсний үйл ажиллагаа буланд үйлчилгээ авахад шаардагдах баримт бичгийн жагсаалт </w:t>
            </w:r>
          </w:p>
          <w:p w14:paraId="2DE0A394" w14:textId="3A17C5F1" w:rsidR="003C4C0C" w:rsidRPr="00800C78" w:rsidRDefault="00D3585B" w:rsidP="00A83DA7">
            <w:pPr>
              <w:tabs>
                <w:tab w:val="left" w:pos="8528"/>
              </w:tabs>
              <w:jc w:val="both"/>
              <w:rPr>
                <w:rFonts w:ascii="Arial" w:hAnsi="Arial" w:cs="Arial"/>
                <w:color w:val="000000" w:themeColor="text1"/>
                <w:lang w:val="mn-MN"/>
              </w:rPr>
            </w:pPr>
            <w:hyperlink r:id="rId26" w:history="1">
              <w:r w:rsidR="003C4C0C" w:rsidRPr="00311C62">
                <w:rPr>
                  <w:rStyle w:val="Hyperlink"/>
                  <w:rFonts w:ascii="Arial" w:eastAsiaTheme="minorEastAsia" w:hAnsi="Arial" w:cs="Arial"/>
                  <w:lang w:val="mn-MN"/>
                </w:rPr>
                <w:t>http://www.uvurkhangai.mn/64/file</w:t>
              </w:r>
            </w:hyperlink>
            <w:r w:rsidR="003C4C0C">
              <w:rPr>
                <w:rFonts w:ascii="Arial" w:eastAsiaTheme="minorEastAsia" w:hAnsi="Arial" w:cs="Arial"/>
                <w:lang w:val="mn-MN"/>
              </w:rPr>
              <w:t xml:space="preserve"> </w:t>
            </w:r>
            <w:r w:rsidR="003C4C0C" w:rsidRPr="003173FC">
              <w:rPr>
                <w:rFonts w:ascii="Arial" w:eastAsiaTheme="minorEastAsia" w:hAnsi="Arial" w:cs="Arial"/>
                <w:lang w:val="mn-MN"/>
              </w:rPr>
              <w:t xml:space="preserve">төлбөрт үйлчилгээний жагсаалт </w:t>
            </w:r>
            <w:hyperlink r:id="rId27" w:history="1">
              <w:r w:rsidR="003C4C0C" w:rsidRPr="00311C62">
                <w:rPr>
                  <w:rStyle w:val="Hyperlink"/>
                  <w:rFonts w:ascii="Arial" w:eastAsiaTheme="minorEastAsia" w:hAnsi="Arial" w:cs="Arial"/>
                  <w:i/>
                  <w:lang w:val="mn-MN"/>
                </w:rPr>
                <w:t>http://www.uvurkhangai.mn/149/all</w:t>
              </w:r>
            </w:hyperlink>
            <w:r w:rsidR="003C4C0C">
              <w:rPr>
                <w:rFonts w:ascii="Arial" w:eastAsiaTheme="minorEastAsia" w:hAnsi="Arial" w:cs="Arial"/>
                <w:i/>
                <w:lang w:val="mn-MN"/>
              </w:rPr>
              <w:t xml:space="preserve"> </w:t>
            </w:r>
            <w:r w:rsidR="003C4C0C" w:rsidRPr="003173FC">
              <w:rPr>
                <w:rFonts w:ascii="Arial" w:eastAsiaTheme="minorEastAsia" w:hAnsi="Arial" w:cs="Arial"/>
                <w:lang w:val="mn-MN"/>
              </w:rPr>
              <w:t xml:space="preserve">тусгай зөвшөөрөлтэй байгууллагуудын жагсаалт, тусгай зөвшөөрөл авах, сунгахад бүрдүүлэх материалын жагсаалт </w:t>
            </w:r>
            <w:hyperlink r:id="rId28" w:history="1">
              <w:r w:rsidR="003C4C0C" w:rsidRPr="00311C62">
                <w:rPr>
                  <w:rStyle w:val="Hyperlink"/>
                  <w:rFonts w:ascii="Arial" w:eastAsiaTheme="minorEastAsia" w:hAnsi="Arial" w:cs="Arial"/>
                  <w:lang w:val="mn-MN"/>
                </w:rPr>
                <w:t>http://www.uvurkhangai.mn/104/file</w:t>
              </w:r>
            </w:hyperlink>
            <w:r w:rsidR="003C4C0C">
              <w:rPr>
                <w:rFonts w:ascii="Arial" w:eastAsiaTheme="minorEastAsia" w:hAnsi="Arial" w:cs="Arial"/>
                <w:lang w:val="mn-MN"/>
              </w:rPr>
              <w:t xml:space="preserve"> -</w:t>
            </w:r>
            <w:r w:rsidR="003C4C0C" w:rsidRPr="003173FC">
              <w:rPr>
                <w:rFonts w:ascii="Arial" w:eastAsiaTheme="minorEastAsia" w:hAnsi="Arial" w:cs="Arial"/>
                <w:lang w:val="mn-MN"/>
              </w:rPr>
              <w:t>ыг байршуулсан.</w:t>
            </w:r>
          </w:p>
        </w:tc>
        <w:tc>
          <w:tcPr>
            <w:tcW w:w="1134" w:type="dxa"/>
            <w:tcBorders>
              <w:left w:val="single" w:sz="4" w:space="0" w:color="auto"/>
            </w:tcBorders>
            <w:shd w:val="clear" w:color="auto" w:fill="auto"/>
          </w:tcPr>
          <w:p w14:paraId="36B90607" w14:textId="73E95E95" w:rsidR="003C4C0C" w:rsidRPr="00A83DA7" w:rsidRDefault="003C4C0C" w:rsidP="008F4D63">
            <w:pPr>
              <w:tabs>
                <w:tab w:val="left" w:pos="8528"/>
              </w:tabs>
              <w:jc w:val="center"/>
              <w:rPr>
                <w:rFonts w:ascii="Arial" w:hAnsi="Arial" w:cs="Arial"/>
                <w:color w:val="000000" w:themeColor="text1"/>
              </w:rPr>
            </w:pPr>
            <w:r>
              <w:rPr>
                <w:rFonts w:ascii="Arial" w:hAnsi="Arial" w:cs="Arial"/>
                <w:color w:val="000000" w:themeColor="text1"/>
                <w:lang w:val="mn-MN"/>
              </w:rPr>
              <w:lastRenderedPageBreak/>
              <w:t>100</w:t>
            </w:r>
            <w:r w:rsidR="008F4D63">
              <w:rPr>
                <w:rFonts w:ascii="Arial" w:hAnsi="Arial" w:cs="Arial"/>
                <w:color w:val="000000" w:themeColor="text1"/>
              </w:rPr>
              <w:t>.0</w:t>
            </w:r>
          </w:p>
        </w:tc>
      </w:tr>
      <w:tr w:rsidR="003C4C0C" w:rsidRPr="00800C78" w14:paraId="026CC0D1" w14:textId="74DB4CC3" w:rsidTr="008F4D63">
        <w:trPr>
          <w:cantSplit/>
          <w:trHeight w:val="279"/>
        </w:trPr>
        <w:tc>
          <w:tcPr>
            <w:tcW w:w="674" w:type="dxa"/>
            <w:vMerge w:val="restart"/>
          </w:tcPr>
          <w:p w14:paraId="48DB6A56" w14:textId="212241FE" w:rsidR="003C4C0C" w:rsidRPr="00800C78" w:rsidRDefault="008F4D63" w:rsidP="008F4D63">
            <w:pPr>
              <w:tabs>
                <w:tab w:val="left" w:pos="8528"/>
              </w:tabs>
              <w:jc w:val="center"/>
              <w:rPr>
                <w:rFonts w:ascii="Arial" w:hAnsi="Arial" w:cs="Arial"/>
                <w:color w:val="000000" w:themeColor="text1"/>
                <w:lang w:val="mn-MN"/>
              </w:rPr>
            </w:pPr>
            <w:r>
              <w:rPr>
                <w:rFonts w:ascii="Arial" w:hAnsi="Arial" w:cs="Arial"/>
                <w:color w:val="000000" w:themeColor="text1"/>
                <w:lang w:val="mn-MN"/>
              </w:rPr>
              <w:t>11</w:t>
            </w:r>
          </w:p>
        </w:tc>
        <w:tc>
          <w:tcPr>
            <w:tcW w:w="2126" w:type="dxa"/>
            <w:vMerge w:val="restart"/>
          </w:tcPr>
          <w:p w14:paraId="248B4EBE" w14:textId="1BF4A221" w:rsidR="003C4C0C" w:rsidRPr="00800C78" w:rsidRDefault="003C4C0C" w:rsidP="008F4D63">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2.7. Авлигын эсрэг хуулийн 6 дугаар зүйлийн 6.1.10. Иргэдийн өргөдөл, гомдол, хүсэлтийг хүлээн авах, шийдвэрлэх шат дамжлагыг цөөрүүлэх энэ чиглэлээр өгсөн зөвлөмжийг хэрэгжүүлэх.</w:t>
            </w:r>
          </w:p>
        </w:tc>
        <w:tc>
          <w:tcPr>
            <w:tcW w:w="3858" w:type="dxa"/>
            <w:tcBorders>
              <w:right w:val="single" w:sz="4" w:space="0" w:color="auto"/>
            </w:tcBorders>
            <w:shd w:val="clear" w:color="auto" w:fill="auto"/>
          </w:tcPr>
          <w:p w14:paraId="0F589F46" w14:textId="5865A5FF" w:rsidR="003C4C0C" w:rsidRPr="00800C78" w:rsidRDefault="003C4C0C" w:rsidP="00CE4A1D">
            <w:pPr>
              <w:tabs>
                <w:tab w:val="left" w:pos="8528"/>
              </w:tabs>
              <w:jc w:val="both"/>
              <w:rPr>
                <w:rFonts w:ascii="Arial" w:hAnsi="Arial" w:cs="Arial"/>
                <w:i/>
                <w:color w:val="000000" w:themeColor="text1"/>
                <w:lang w:val="mn-MN"/>
              </w:rPr>
            </w:pPr>
            <w:r w:rsidRPr="00800C78">
              <w:rPr>
                <w:rFonts w:ascii="Arial" w:hAnsi="Arial" w:cs="Arial"/>
                <w:color w:val="000000" w:themeColor="text1"/>
                <w:lang w:val="mn-MN"/>
              </w:rPr>
              <w:t xml:space="preserve">2.7.1.Иргэдийн өргөдөл (санал, мэдэгдэл), гомдол, хүсэлт, мэдээлэл </w:t>
            </w:r>
            <w:r w:rsidRPr="0074049E">
              <w:rPr>
                <w:rFonts w:ascii="Arial" w:hAnsi="Arial" w:cs="Arial"/>
                <w:color w:val="000000" w:themeColor="text1"/>
                <w:lang w:val="mn-MN"/>
              </w:rPr>
              <w:t>øóóðõàé</w:t>
            </w:r>
            <w:r w:rsidRPr="00E87F31">
              <w:rPr>
                <w:rFonts w:ascii="Arial Mon" w:hAnsi="Arial Mon" w:cs="Arial"/>
                <w:color w:val="000000" w:themeColor="text1"/>
                <w:lang w:val="mn-MN"/>
              </w:rPr>
              <w:t xml:space="preserve"> </w:t>
            </w:r>
            <w:r w:rsidRPr="00800C78">
              <w:rPr>
                <w:rFonts w:ascii="Arial" w:hAnsi="Arial" w:cs="Arial"/>
                <w:color w:val="000000" w:themeColor="text1"/>
                <w:lang w:val="mn-MN"/>
              </w:rPr>
              <w:t>хүлээн авах нөхцөлийг бүрдүүлýõ, (утас, хайрцаг, санал хүсэлтийн дэвтэр, цахим, бичгээр, амаар г.м хэлбэрээр), шийдвэрлэсэн өргөдөл, гомдлын мэдээ</w:t>
            </w:r>
            <w:r>
              <w:rPr>
                <w:rFonts w:ascii="Arial" w:hAnsi="Arial" w:cs="Arial"/>
                <w:color w:val="000000" w:themeColor="text1"/>
                <w:lang w:val="mn-MN"/>
              </w:rPr>
              <w:t>л</w:t>
            </w:r>
            <w:r w:rsidRPr="00800C78">
              <w:rPr>
                <w:rFonts w:ascii="Arial" w:hAnsi="Arial" w:cs="Arial"/>
                <w:color w:val="000000" w:themeColor="text1"/>
                <w:lang w:val="mn-MN"/>
              </w:rPr>
              <w:t>лийг талаарх мэдээлэл</w:t>
            </w:r>
          </w:p>
        </w:tc>
        <w:tc>
          <w:tcPr>
            <w:tcW w:w="6095" w:type="dxa"/>
            <w:tcBorders>
              <w:left w:val="single" w:sz="4" w:space="0" w:color="auto"/>
              <w:right w:val="single" w:sz="4" w:space="0" w:color="auto"/>
            </w:tcBorders>
            <w:shd w:val="clear" w:color="auto" w:fill="auto"/>
            <w:vAlign w:val="center"/>
          </w:tcPr>
          <w:p w14:paraId="6153BAAF" w14:textId="5788FC0A" w:rsidR="003C4C0C" w:rsidRDefault="003C4C0C"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2021 оны 1 дүгээр улирлын байдлаар </w:t>
            </w:r>
            <w:r w:rsidRPr="002F7258">
              <w:rPr>
                <w:rFonts w:ascii="Arial" w:hAnsi="Arial" w:cs="Arial"/>
                <w:color w:val="000000" w:themeColor="text1"/>
                <w:lang w:val="mn-MN"/>
              </w:rPr>
              <w:t>Аймгийн хэмжээнд төрийн захиргааны байгууллага, албан тушаалтанд хандаж иргэдээс ирүүлсэн өргөдөл, гомдлыг</w:t>
            </w:r>
            <w:r>
              <w:rPr>
                <w:rFonts w:ascii="Arial" w:hAnsi="Arial" w:cs="Arial"/>
                <w:color w:val="000000" w:themeColor="text1"/>
                <w:lang w:val="mn-MN"/>
              </w:rPr>
              <w:t xml:space="preserve">: </w:t>
            </w:r>
            <w:r w:rsidRPr="002F7258">
              <w:rPr>
                <w:rFonts w:ascii="Arial" w:hAnsi="Arial" w:cs="Arial"/>
                <w:color w:val="000000" w:themeColor="text1"/>
                <w:lang w:val="mn-MN"/>
              </w:rPr>
              <w:t xml:space="preserve"> </w:t>
            </w:r>
          </w:p>
          <w:p w14:paraId="642DB452" w14:textId="77777777" w:rsidR="003C4C0C" w:rsidRDefault="003C4C0C"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w:t>
            </w:r>
            <w:r w:rsidRPr="002F7258">
              <w:rPr>
                <w:rFonts w:ascii="Arial" w:hAnsi="Arial" w:cs="Arial"/>
                <w:color w:val="000000" w:themeColor="text1"/>
                <w:lang w:val="mn-MN"/>
              </w:rPr>
              <w:t>Аймгийн төрийн захиргааны байгууллагууд;</w:t>
            </w:r>
          </w:p>
          <w:p w14:paraId="486BAB72" w14:textId="77777777" w:rsidR="003C4C0C" w:rsidRDefault="003C4C0C" w:rsidP="00A83DA7">
            <w:pPr>
              <w:tabs>
                <w:tab w:val="left" w:pos="8528"/>
              </w:tabs>
              <w:jc w:val="both"/>
              <w:rPr>
                <w:rFonts w:ascii="Arial" w:hAnsi="Arial" w:cs="Arial"/>
                <w:color w:val="000000" w:themeColor="text1"/>
                <w:lang w:val="mn-MN"/>
              </w:rPr>
            </w:pPr>
            <w:r>
              <w:rPr>
                <w:rFonts w:ascii="Arial" w:hAnsi="Arial" w:cs="Arial"/>
                <w:color w:val="000000" w:themeColor="text1"/>
                <w:lang w:val="mn-MN"/>
              </w:rPr>
              <w:t>-</w:t>
            </w:r>
            <w:r w:rsidRPr="002F7258">
              <w:rPr>
                <w:rFonts w:ascii="Arial" w:hAnsi="Arial" w:cs="Arial"/>
                <w:color w:val="000000" w:themeColor="text1"/>
                <w:lang w:val="mn-MN"/>
              </w:rPr>
              <w:t>Аймгийн “Төрийн үйлчилгээний нэгдсэн төв”-ийн 7032-1111 дугаарын нээлттэй утсаар;</w:t>
            </w:r>
          </w:p>
          <w:p w14:paraId="659CFF57" w14:textId="77777777" w:rsidR="003C4C0C" w:rsidRDefault="003C4C0C"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w:t>
            </w:r>
            <w:r w:rsidRPr="002F7258">
              <w:rPr>
                <w:rFonts w:ascii="Arial" w:hAnsi="Arial" w:cs="Arial"/>
                <w:color w:val="000000" w:themeColor="text1"/>
                <w:lang w:val="mn-MN"/>
              </w:rPr>
              <w:t xml:space="preserve"> www.Uvurkhangai.mn болон сум, агентлагуудын цахим хуудсаар;</w:t>
            </w:r>
          </w:p>
          <w:p w14:paraId="52FC9F05" w14:textId="77777777" w:rsidR="003C4C0C" w:rsidRDefault="003C4C0C"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w:t>
            </w:r>
            <w:r w:rsidRPr="002F7258">
              <w:rPr>
                <w:rFonts w:ascii="Arial" w:hAnsi="Arial" w:cs="Arial"/>
                <w:color w:val="000000" w:themeColor="text1"/>
                <w:lang w:val="mn-MN"/>
              </w:rPr>
              <w:t>Агентлаг, сумдын ЗДТГ-ын “Нэг цэгийн үйлчилгээний төв”-өөр;</w:t>
            </w:r>
          </w:p>
          <w:p w14:paraId="406D6AAB" w14:textId="77777777" w:rsidR="003C4C0C" w:rsidRDefault="003C4C0C" w:rsidP="00CE4A1D">
            <w:pPr>
              <w:tabs>
                <w:tab w:val="left" w:pos="8528"/>
              </w:tabs>
              <w:rPr>
                <w:rFonts w:ascii="Arial" w:hAnsi="Arial" w:cs="Arial"/>
                <w:color w:val="000000" w:themeColor="text1"/>
                <w:lang w:val="mn-MN"/>
              </w:rPr>
            </w:pPr>
            <w:r>
              <w:rPr>
                <w:rFonts w:ascii="Arial" w:hAnsi="Arial" w:cs="Arial"/>
                <w:color w:val="000000" w:themeColor="text1"/>
                <w:lang w:val="mn-MN"/>
              </w:rPr>
              <w:t>-</w:t>
            </w:r>
            <w:r w:rsidRPr="002F7258">
              <w:rPr>
                <w:rFonts w:ascii="Arial" w:hAnsi="Arial" w:cs="Arial"/>
                <w:color w:val="000000" w:themeColor="text1"/>
                <w:lang w:val="mn-MN"/>
              </w:rPr>
              <w:t>Засгийн газрын “Иргэд олон нийттэй харилцах төв”-өөр  тус тус өр</w:t>
            </w:r>
            <w:r>
              <w:rPr>
                <w:rFonts w:ascii="Arial" w:hAnsi="Arial" w:cs="Arial"/>
                <w:color w:val="000000" w:themeColor="text1"/>
                <w:lang w:val="mn-MN"/>
              </w:rPr>
              <w:t>гөдөл, гомдлыг хүлээн авч байна.</w:t>
            </w:r>
          </w:p>
          <w:p w14:paraId="40A1F285" w14:textId="77777777" w:rsidR="003C4C0C" w:rsidRDefault="003C4C0C" w:rsidP="00CE4A1D">
            <w:pPr>
              <w:tabs>
                <w:tab w:val="left" w:pos="8528"/>
              </w:tabs>
              <w:jc w:val="both"/>
              <w:rPr>
                <w:rFonts w:ascii="Arial" w:hAnsi="Arial" w:cs="Arial"/>
                <w:color w:val="000000" w:themeColor="text1"/>
                <w:lang w:val="mn-MN"/>
              </w:rPr>
            </w:pPr>
            <w:r w:rsidRPr="00042A35">
              <w:rPr>
                <w:rFonts w:ascii="Arial" w:hAnsi="Arial" w:cs="Arial"/>
                <w:color w:val="000000" w:themeColor="text1"/>
                <w:lang w:val="mn-MN"/>
              </w:rPr>
              <w:t>Аймгийн хэмжээнд нийт 4554 өргөдөл, гомдол, санал ирсэний 4285 буюу 94.0 хувь нь хуулийн хугацаанд шийдвэрлэгдэж, 468 буюу 10.2 хувь нь бусад байгууллагад шилжүүлж, 269 буюу 5.9 хувь нь шийдвэрлэх хугацаа болоогүй байна.</w:t>
            </w:r>
            <w:r>
              <w:rPr>
                <w:rFonts w:ascii="Arial" w:hAnsi="Arial" w:cs="Arial"/>
                <w:color w:val="000000" w:themeColor="text1"/>
                <w:lang w:val="mn-MN"/>
              </w:rPr>
              <w:t xml:space="preserve"> </w:t>
            </w:r>
          </w:p>
          <w:p w14:paraId="2450F579" w14:textId="3E7659C1" w:rsidR="003C4C0C" w:rsidRPr="00707706" w:rsidRDefault="003C4C0C" w:rsidP="005B0971">
            <w:pPr>
              <w:tabs>
                <w:tab w:val="left" w:pos="8528"/>
              </w:tabs>
              <w:jc w:val="both"/>
              <w:rPr>
                <w:rFonts w:ascii="Arial" w:hAnsi="Arial" w:cs="Arial"/>
                <w:color w:val="000000" w:themeColor="text1"/>
                <w:lang w:val="mn-MN"/>
              </w:rPr>
            </w:pPr>
            <w:r>
              <w:rPr>
                <w:rFonts w:ascii="Arial" w:hAnsi="Arial" w:cs="Arial"/>
                <w:color w:val="000000" w:themeColor="text1"/>
                <w:lang w:val="mn-MN"/>
              </w:rPr>
              <w:t>2 дугаар улирлын мэдээ тайлан 7 дугаар сарын 1 нд нэгтгэгдэж ирэх тул тайланд оруулаагүй болно.</w:t>
            </w:r>
          </w:p>
        </w:tc>
        <w:tc>
          <w:tcPr>
            <w:tcW w:w="1134" w:type="dxa"/>
            <w:tcBorders>
              <w:left w:val="single" w:sz="4" w:space="0" w:color="auto"/>
            </w:tcBorders>
            <w:shd w:val="clear" w:color="auto" w:fill="auto"/>
          </w:tcPr>
          <w:p w14:paraId="0622F1C4" w14:textId="3A1265CA" w:rsidR="003C4C0C" w:rsidRPr="00A83DA7" w:rsidRDefault="008F4D63" w:rsidP="008F4D63">
            <w:pPr>
              <w:tabs>
                <w:tab w:val="left" w:pos="8528"/>
              </w:tabs>
              <w:jc w:val="center"/>
              <w:rPr>
                <w:rFonts w:ascii="Arial" w:hAnsi="Arial" w:cs="Arial"/>
                <w:color w:val="000000" w:themeColor="text1"/>
              </w:rPr>
            </w:pPr>
            <w:r>
              <w:rPr>
                <w:rFonts w:ascii="Arial" w:hAnsi="Arial" w:cs="Arial"/>
                <w:color w:val="000000" w:themeColor="text1"/>
                <w:lang w:val="mn-MN"/>
              </w:rPr>
              <w:t>70.0</w:t>
            </w:r>
          </w:p>
        </w:tc>
      </w:tr>
      <w:tr w:rsidR="003C4C0C" w:rsidRPr="00800C78" w14:paraId="6ECDAD1C" w14:textId="19E94FF4" w:rsidTr="008F4D63">
        <w:trPr>
          <w:cantSplit/>
          <w:trHeight w:val="279"/>
        </w:trPr>
        <w:tc>
          <w:tcPr>
            <w:tcW w:w="674" w:type="dxa"/>
            <w:vMerge/>
            <w:vAlign w:val="center"/>
          </w:tcPr>
          <w:p w14:paraId="68E79F31" w14:textId="620FB6E1"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18D30EF1"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right w:val="single" w:sz="4" w:space="0" w:color="auto"/>
            </w:tcBorders>
            <w:shd w:val="clear" w:color="auto" w:fill="auto"/>
          </w:tcPr>
          <w:p w14:paraId="73F0FBDB" w14:textId="4EC78C7E" w:rsidR="003C4C0C" w:rsidRPr="00800C78" w:rsidRDefault="00E87F31"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2.7.2.</w:t>
            </w:r>
            <w:r w:rsidR="003C4C0C" w:rsidRPr="00800C78">
              <w:rPr>
                <w:rFonts w:ascii="Arial" w:hAnsi="Arial" w:cs="Arial"/>
                <w:color w:val="000000" w:themeColor="text1"/>
                <w:lang w:val="mn-MN"/>
              </w:rPr>
              <w:t xml:space="preserve">Үйлчилгээ, захидал харилцааны асуудал хариуцсан албан хаагчийн нэр, албан тушаал, ажиллах журам, харилцах утас, иргэдийн хүлээн авч уулзах цагийн хуваарийг ил тод мэдээлэх. </w:t>
            </w:r>
          </w:p>
        </w:tc>
        <w:tc>
          <w:tcPr>
            <w:tcW w:w="6095" w:type="dxa"/>
            <w:tcBorders>
              <w:left w:val="single" w:sz="4" w:space="0" w:color="auto"/>
              <w:right w:val="single" w:sz="4" w:space="0" w:color="auto"/>
            </w:tcBorders>
            <w:shd w:val="clear" w:color="auto" w:fill="auto"/>
            <w:vAlign w:val="center"/>
          </w:tcPr>
          <w:p w14:paraId="22034F2F" w14:textId="47A3F60D" w:rsidR="003C4C0C" w:rsidRPr="00800C78" w:rsidRDefault="008F4D63"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003C4C0C">
              <w:rPr>
                <w:rFonts w:ascii="Arial" w:hAnsi="Arial" w:cs="Arial"/>
                <w:color w:val="000000" w:themeColor="text1"/>
                <w:lang w:val="mn-MN"/>
              </w:rPr>
              <w:t xml:space="preserve">Төрийн байгууллагууд </w:t>
            </w:r>
            <w:r w:rsidR="003C4C0C" w:rsidRPr="003C13BB">
              <w:rPr>
                <w:rFonts w:ascii="Arial" w:hAnsi="Arial" w:cs="Arial"/>
                <w:color w:val="000000" w:themeColor="text1"/>
                <w:lang w:val="mn-MN"/>
              </w:rPr>
              <w:t>иргэдийн өргөдөл, гомдол, санал, хүсэлтийг хүлээн авч шийдвэрлэхдээ “Иргэдээс төрийн байгууллага, албан тушаалтанд гаргасан өргөдөл гомдлыг шийдвэрлэх тухай”, “Мэдээллийн ил тод байдал ба  мэдээлэл авах эрхийн тухай хууль, Засгийн газрын 2005 оны 67 дугаар тогтоол, аймгийн Засаг даргын 2008 оны 44 дүгээр захирамжаар батлагдсан “Иргэдээс аймаг, сумын Засаг дарга, түүний Тамгын газар, аймгийн Засаг даргын дэргэдэх хэлтэс албадад гаргасан өргөдөл, гомдлыг хүлээн авах, шийдвэрл</w:t>
            </w:r>
            <w:r w:rsidR="003C4C0C">
              <w:rPr>
                <w:rFonts w:ascii="Arial" w:hAnsi="Arial" w:cs="Arial"/>
                <w:color w:val="000000" w:themeColor="text1"/>
                <w:lang w:val="mn-MN"/>
              </w:rPr>
              <w:t xml:space="preserve">эх тухай журам”-ыг </w:t>
            </w:r>
            <w:r w:rsidR="003C4C0C">
              <w:rPr>
                <w:rFonts w:ascii="Arial" w:hAnsi="Arial" w:cs="Arial"/>
                <w:color w:val="000000" w:themeColor="text1"/>
                <w:lang w:val="mn-MN"/>
              </w:rPr>
              <w:lastRenderedPageBreak/>
              <w:t>хэрэгжүүлж,</w:t>
            </w:r>
            <w:r w:rsidR="003C4C0C">
              <w:t xml:space="preserve"> </w:t>
            </w:r>
            <w:r w:rsidR="003C4C0C" w:rsidRPr="003C13BB">
              <w:rPr>
                <w:rFonts w:ascii="Arial" w:hAnsi="Arial" w:cs="Arial"/>
                <w:color w:val="000000" w:themeColor="text1"/>
                <w:lang w:val="mn-MN"/>
              </w:rPr>
              <w:t>харилцах утас, иргэдийн хүлээн авч уулзах цагийн хуваарийг ил тод мэдээлэ</w:t>
            </w:r>
            <w:r w:rsidR="003C4C0C">
              <w:rPr>
                <w:rFonts w:ascii="Arial" w:hAnsi="Arial" w:cs="Arial"/>
                <w:color w:val="000000" w:themeColor="text1"/>
                <w:lang w:val="mn-MN"/>
              </w:rPr>
              <w:t>н</w:t>
            </w:r>
            <w:r w:rsidR="003C4C0C" w:rsidRPr="003C13BB">
              <w:rPr>
                <w:rFonts w:ascii="Arial" w:hAnsi="Arial" w:cs="Arial"/>
                <w:color w:val="000000" w:themeColor="text1"/>
                <w:lang w:val="mn-MN"/>
              </w:rPr>
              <w:t xml:space="preserve"> </w:t>
            </w:r>
            <w:r w:rsidR="003C4C0C">
              <w:rPr>
                <w:rFonts w:ascii="Arial" w:hAnsi="Arial" w:cs="Arial"/>
                <w:color w:val="000000" w:themeColor="text1"/>
                <w:lang w:val="mn-MN"/>
              </w:rPr>
              <w:t xml:space="preserve"> </w:t>
            </w:r>
            <w:r w:rsidR="003C4C0C" w:rsidRPr="003C13BB">
              <w:rPr>
                <w:rFonts w:ascii="Arial" w:hAnsi="Arial" w:cs="Arial"/>
                <w:color w:val="000000" w:themeColor="text1"/>
                <w:lang w:val="mn-MN"/>
              </w:rPr>
              <w:t>ажиллаж байна.</w:t>
            </w:r>
          </w:p>
        </w:tc>
        <w:tc>
          <w:tcPr>
            <w:tcW w:w="1134" w:type="dxa"/>
            <w:tcBorders>
              <w:left w:val="single" w:sz="4" w:space="0" w:color="auto"/>
            </w:tcBorders>
            <w:shd w:val="clear" w:color="auto" w:fill="auto"/>
          </w:tcPr>
          <w:p w14:paraId="24272B82" w14:textId="64EF33D2" w:rsidR="003C4C0C" w:rsidRPr="00A83DA7" w:rsidRDefault="008F4D63" w:rsidP="008F4D63">
            <w:pPr>
              <w:tabs>
                <w:tab w:val="left" w:pos="8528"/>
              </w:tabs>
              <w:jc w:val="center"/>
              <w:rPr>
                <w:rFonts w:ascii="Arial" w:hAnsi="Arial" w:cs="Arial"/>
                <w:color w:val="000000" w:themeColor="text1"/>
              </w:rPr>
            </w:pPr>
            <w:r>
              <w:rPr>
                <w:rFonts w:ascii="Arial" w:hAnsi="Arial" w:cs="Arial"/>
                <w:color w:val="000000" w:themeColor="text1"/>
              </w:rPr>
              <w:lastRenderedPageBreak/>
              <w:t>100.0</w:t>
            </w:r>
          </w:p>
        </w:tc>
      </w:tr>
      <w:tr w:rsidR="003C4C0C" w:rsidRPr="00800C78" w14:paraId="064D9975" w14:textId="53CAB47E" w:rsidTr="008F4D63">
        <w:trPr>
          <w:cantSplit/>
          <w:trHeight w:val="279"/>
        </w:trPr>
        <w:tc>
          <w:tcPr>
            <w:tcW w:w="674" w:type="dxa"/>
            <w:vMerge/>
            <w:vAlign w:val="center"/>
          </w:tcPr>
          <w:p w14:paraId="492B3724" w14:textId="77777777"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19EF3E0A"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right w:val="single" w:sz="4" w:space="0" w:color="auto"/>
            </w:tcBorders>
            <w:shd w:val="clear" w:color="auto" w:fill="auto"/>
          </w:tcPr>
          <w:p w14:paraId="0A2BD6EF" w14:textId="057D38F3" w:rsidR="003C4C0C" w:rsidRPr="00800C78" w:rsidRDefault="00E87F31"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2.7.3.</w:t>
            </w:r>
            <w:r w:rsidR="003C4C0C" w:rsidRPr="00800C78">
              <w:rPr>
                <w:rFonts w:ascii="Arial" w:hAnsi="Arial" w:cs="Arial"/>
                <w:color w:val="000000" w:themeColor="text1"/>
                <w:lang w:val="mn-MN"/>
              </w:rPr>
              <w:t>Нэгж, ажилтнуудын хариуцсан ажил, үүргийн талаарх мэдээллийг байшруулах, өөрчилж шинэчлэгдсэн нөхцөлд тухай бүр нь шинэчлэх.</w:t>
            </w:r>
          </w:p>
        </w:tc>
        <w:tc>
          <w:tcPr>
            <w:tcW w:w="6095" w:type="dxa"/>
            <w:tcBorders>
              <w:left w:val="single" w:sz="4" w:space="0" w:color="auto"/>
              <w:right w:val="single" w:sz="4" w:space="0" w:color="auto"/>
            </w:tcBorders>
            <w:shd w:val="clear" w:color="auto" w:fill="auto"/>
          </w:tcPr>
          <w:p w14:paraId="345E69D9" w14:textId="782326BD" w:rsidR="003C4C0C" w:rsidRPr="00A83DA7" w:rsidRDefault="008F4D63" w:rsidP="00A83DA7">
            <w:pPr>
              <w:tabs>
                <w:tab w:val="left" w:pos="8528"/>
              </w:tabs>
              <w:jc w:val="both"/>
              <w:rPr>
                <w:rFonts w:ascii="Arial" w:hAnsi="Arial" w:cs="Arial"/>
                <w:lang w:val="mn-MN"/>
              </w:rPr>
            </w:pPr>
            <w:r>
              <w:rPr>
                <w:rFonts w:ascii="Arial" w:hAnsi="Arial" w:cs="Arial"/>
                <w:lang w:val="mn-MN"/>
              </w:rPr>
              <w:t xml:space="preserve">  </w:t>
            </w:r>
            <w:r w:rsidR="003C4C0C">
              <w:rPr>
                <w:rFonts w:ascii="Arial" w:hAnsi="Arial" w:cs="Arial"/>
                <w:lang w:val="mn-MN"/>
              </w:rPr>
              <w:t xml:space="preserve">Байгууллагын чиг үүрэг, албан хаагчдын хариуцсан ажил, холбоо барих утас зэргийг байгууллагын цахим хуудсанд ил тод байршуулж хэвшээд байна. </w:t>
            </w:r>
          </w:p>
        </w:tc>
        <w:tc>
          <w:tcPr>
            <w:tcW w:w="1134" w:type="dxa"/>
            <w:tcBorders>
              <w:left w:val="single" w:sz="4" w:space="0" w:color="auto"/>
            </w:tcBorders>
            <w:shd w:val="clear" w:color="auto" w:fill="auto"/>
          </w:tcPr>
          <w:p w14:paraId="1F268453" w14:textId="39462F97" w:rsidR="003C4C0C" w:rsidRPr="00A83DA7" w:rsidRDefault="008F4D63" w:rsidP="008F4D63">
            <w:pPr>
              <w:tabs>
                <w:tab w:val="left" w:pos="8528"/>
              </w:tabs>
              <w:jc w:val="center"/>
              <w:rPr>
                <w:rFonts w:ascii="Arial" w:hAnsi="Arial" w:cs="Arial"/>
                <w:color w:val="000000" w:themeColor="text1"/>
              </w:rPr>
            </w:pPr>
            <w:r>
              <w:rPr>
                <w:rFonts w:ascii="Arial" w:hAnsi="Arial" w:cs="Arial"/>
                <w:color w:val="000000" w:themeColor="text1"/>
              </w:rPr>
              <w:t>100.0</w:t>
            </w:r>
          </w:p>
        </w:tc>
      </w:tr>
      <w:tr w:rsidR="003C4C0C" w:rsidRPr="00800C78" w14:paraId="55C83381" w14:textId="6AC5E131" w:rsidTr="008F4D63">
        <w:trPr>
          <w:cantSplit/>
          <w:trHeight w:val="279"/>
        </w:trPr>
        <w:tc>
          <w:tcPr>
            <w:tcW w:w="674" w:type="dxa"/>
            <w:vMerge w:val="restart"/>
          </w:tcPr>
          <w:p w14:paraId="4B5873ED" w14:textId="6C3F822E" w:rsidR="003C4C0C" w:rsidRPr="00800C78" w:rsidRDefault="008F4D63" w:rsidP="008F4D63">
            <w:pPr>
              <w:tabs>
                <w:tab w:val="left" w:pos="8528"/>
              </w:tabs>
              <w:jc w:val="center"/>
              <w:rPr>
                <w:rFonts w:ascii="Arial" w:hAnsi="Arial" w:cs="Arial"/>
                <w:color w:val="000000" w:themeColor="text1"/>
                <w:lang w:val="mn-MN"/>
              </w:rPr>
            </w:pPr>
            <w:r>
              <w:rPr>
                <w:rFonts w:ascii="Arial" w:hAnsi="Arial" w:cs="Arial"/>
                <w:color w:val="000000" w:themeColor="text1"/>
                <w:lang w:val="mn-MN"/>
              </w:rPr>
              <w:t>12</w:t>
            </w:r>
          </w:p>
        </w:tc>
        <w:tc>
          <w:tcPr>
            <w:tcW w:w="2126" w:type="dxa"/>
            <w:vMerge w:val="restart"/>
          </w:tcPr>
          <w:p w14:paraId="1B643B92" w14:textId="11492A4F"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2.8. Авлигын эсрэг хуулийн 6 дугаар зүйлийн 6.1.10. Авлигатай тэмцэх газраас бүрэн эрхийнхээ дагуу гаргасан хууль ёсны шаардлага, шийдвэрийг хүлээн авсан аж ахуйн нэгж, байгууллага, албан тушаалтан түүний дагуу холбогдох арга хэмжээг заавал авч, хариуг хугацаанд нь өгөх үүрэгтэй.</w:t>
            </w:r>
          </w:p>
        </w:tc>
        <w:tc>
          <w:tcPr>
            <w:tcW w:w="3858" w:type="dxa"/>
            <w:tcBorders>
              <w:right w:val="single" w:sz="4" w:space="0" w:color="auto"/>
            </w:tcBorders>
            <w:shd w:val="clear" w:color="auto" w:fill="auto"/>
          </w:tcPr>
          <w:p w14:paraId="6F4E0370" w14:textId="283C0024" w:rsidR="003C4C0C" w:rsidRPr="00800C78" w:rsidRDefault="00E87F31" w:rsidP="008F4D63">
            <w:pPr>
              <w:tabs>
                <w:tab w:val="left" w:pos="8528"/>
              </w:tabs>
              <w:jc w:val="both"/>
              <w:rPr>
                <w:rFonts w:ascii="Arial" w:hAnsi="Arial" w:cs="Arial"/>
                <w:color w:val="000000" w:themeColor="text1"/>
                <w:lang w:val="mn-MN"/>
              </w:rPr>
            </w:pPr>
            <w:r>
              <w:rPr>
                <w:rFonts w:ascii="Arial" w:hAnsi="Arial" w:cs="Arial"/>
                <w:color w:val="000000" w:themeColor="text1"/>
                <w:lang w:val="mn-MN"/>
              </w:rPr>
              <w:t>2.8.1.</w:t>
            </w:r>
            <w:r w:rsidR="003C4C0C" w:rsidRPr="00800C78">
              <w:rPr>
                <w:rFonts w:ascii="Arial" w:hAnsi="Arial" w:cs="Arial"/>
                <w:color w:val="000000" w:themeColor="text1"/>
                <w:lang w:val="mn-MN"/>
              </w:rPr>
              <w:t>Авлигатай тэмцэх газраас ирүүлсэн зөвлөмж, хугацаатай албан бичгийн биелэлтийг заасан хугацаанд нь хүргүүлэх, зөвлөмжтэй холбогдуулан зохион байгуулалтын арга хэмжээ авах.</w:t>
            </w:r>
          </w:p>
        </w:tc>
        <w:tc>
          <w:tcPr>
            <w:tcW w:w="6095" w:type="dxa"/>
            <w:tcBorders>
              <w:left w:val="single" w:sz="4" w:space="0" w:color="auto"/>
              <w:right w:val="single" w:sz="4" w:space="0" w:color="auto"/>
            </w:tcBorders>
            <w:shd w:val="clear" w:color="auto" w:fill="auto"/>
          </w:tcPr>
          <w:p w14:paraId="4A9BD9CC" w14:textId="77777777"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Авлигатай тэмцэх газраас  2021 оны эхний хагас жилд ирүүлсэн зөвлөмж хугацаатай албан бичгийн хариуг заасан хугацаанд нь хүргүүлж ажиллаж байна. 2021 оны 01 дүгээр сарын 11 ны өдрийн 01/293 албан тоотын хариуг хугацаанд нь хүргүүлсэн.</w:t>
            </w:r>
          </w:p>
          <w:p w14:paraId="217C1728" w14:textId="6CF1F5AE"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 xml:space="preserve">2021 оны 01 дүгээр сарын 19 өдрийн 01/696 Авлигын эсрэг үйл ажиллагааг эрчимжүүлэх   албан тоот дагуу 2021 оны Авлигын эсрэг үйл ажиллагаа, Авлигатай тэмцэх үндэсний хөтөлбөрийн төлөвлөгөөнд тусган 19 сум 23 агентлагт хүргүүлэн ажиллаж байна. </w:t>
            </w:r>
          </w:p>
        </w:tc>
        <w:tc>
          <w:tcPr>
            <w:tcW w:w="1134" w:type="dxa"/>
            <w:tcBorders>
              <w:left w:val="single" w:sz="4" w:space="0" w:color="auto"/>
            </w:tcBorders>
            <w:shd w:val="clear" w:color="auto" w:fill="auto"/>
            <w:vAlign w:val="center"/>
          </w:tcPr>
          <w:p w14:paraId="10553FB7" w14:textId="31BF69B7" w:rsidR="003C4C0C" w:rsidRPr="00A83DA7" w:rsidRDefault="003C4C0C" w:rsidP="00CE4A1D">
            <w:pPr>
              <w:tabs>
                <w:tab w:val="left" w:pos="8528"/>
              </w:tabs>
              <w:jc w:val="center"/>
              <w:rPr>
                <w:rFonts w:ascii="Arial" w:hAnsi="Arial" w:cs="Arial"/>
                <w:color w:val="000000" w:themeColor="text1"/>
              </w:rPr>
            </w:pPr>
            <w:r w:rsidRPr="00800C78">
              <w:rPr>
                <w:rFonts w:ascii="Arial" w:hAnsi="Arial" w:cs="Arial"/>
                <w:color w:val="000000" w:themeColor="text1"/>
                <w:lang w:val="mn-MN"/>
              </w:rPr>
              <w:t>100</w:t>
            </w:r>
            <w:r>
              <w:rPr>
                <w:rFonts w:ascii="Arial" w:hAnsi="Arial" w:cs="Arial"/>
                <w:color w:val="000000" w:themeColor="text1"/>
              </w:rPr>
              <w:t>%</w:t>
            </w:r>
          </w:p>
        </w:tc>
      </w:tr>
      <w:tr w:rsidR="003C4C0C" w:rsidRPr="00800C78" w14:paraId="0EC2819D" w14:textId="41CABB62" w:rsidTr="008F4D63">
        <w:trPr>
          <w:cantSplit/>
          <w:trHeight w:val="279"/>
        </w:trPr>
        <w:tc>
          <w:tcPr>
            <w:tcW w:w="674" w:type="dxa"/>
            <w:vMerge/>
            <w:vAlign w:val="center"/>
          </w:tcPr>
          <w:p w14:paraId="4244789B" w14:textId="57FF3EC6"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57D3A6D4"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right w:val="single" w:sz="4" w:space="0" w:color="auto"/>
            </w:tcBorders>
            <w:shd w:val="clear" w:color="auto" w:fill="auto"/>
          </w:tcPr>
          <w:p w14:paraId="6DB3E8A8" w14:textId="4857C816" w:rsidR="003C4C0C" w:rsidRPr="00800C78" w:rsidRDefault="00E87F31" w:rsidP="008F4D63">
            <w:pPr>
              <w:tabs>
                <w:tab w:val="left" w:pos="8528"/>
              </w:tabs>
              <w:jc w:val="both"/>
              <w:rPr>
                <w:rFonts w:ascii="Arial" w:hAnsi="Arial" w:cs="Arial"/>
                <w:color w:val="000000" w:themeColor="text1"/>
                <w:lang w:val="mn-MN"/>
              </w:rPr>
            </w:pPr>
            <w:r>
              <w:rPr>
                <w:rFonts w:ascii="Arial" w:hAnsi="Arial" w:cs="Arial"/>
                <w:color w:val="000000" w:themeColor="text1"/>
                <w:lang w:val="mn-MN"/>
              </w:rPr>
              <w:t>2.8.2.</w:t>
            </w:r>
            <w:r w:rsidR="003C4C0C" w:rsidRPr="00800C78">
              <w:rPr>
                <w:rFonts w:ascii="Arial" w:hAnsi="Arial" w:cs="Arial"/>
                <w:color w:val="000000" w:themeColor="text1"/>
                <w:lang w:val="mn-MN"/>
              </w:rPr>
              <w:t>Авлигатай тэмцэх газрын мөрдөн байцаагчаас гэмт хэргийн шалтгаан нөхцөлийг арилгуулах мэдэгдэл болон хууль, журмын хүрээнд хариуцлага тооцож, арга хэмжээ авахуулахаар ирүүлсэн албан бичгийн биелэлтийг тус тус шийдвэрлэн хугацаанд нь хүргүүлэх.</w:t>
            </w:r>
          </w:p>
        </w:tc>
        <w:tc>
          <w:tcPr>
            <w:tcW w:w="6095" w:type="dxa"/>
            <w:tcBorders>
              <w:left w:val="single" w:sz="4" w:space="0" w:color="auto"/>
              <w:right w:val="single" w:sz="4" w:space="0" w:color="auto"/>
            </w:tcBorders>
            <w:shd w:val="clear" w:color="auto" w:fill="auto"/>
          </w:tcPr>
          <w:p w14:paraId="4850B007" w14:textId="57D2E5D0" w:rsidR="003C4C0C" w:rsidRPr="00800C78" w:rsidRDefault="003C4C0C" w:rsidP="008F4D63">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Авлигатай тэмцэх газрын мөрдөн байцаагчаас гэмт хэргийн шалтгаан нөхцөлийг арилгуулах мэдэгдэл болон хууль, журмын хүрээнд хариуцлага тооцож, арга хэмжээ ав</w:t>
            </w:r>
            <w:r>
              <w:rPr>
                <w:rFonts w:ascii="Arial" w:hAnsi="Arial" w:cs="Arial"/>
                <w:color w:val="000000" w:themeColor="text1"/>
                <w:lang w:val="mn-MN"/>
              </w:rPr>
              <w:t>ахуулахаар ирүүлсэн албан бичигт тодорхой хариуг Газрын харилцаа, барилга хот байгуулалтын газар хүргүүлсэн байна.</w:t>
            </w:r>
          </w:p>
        </w:tc>
        <w:tc>
          <w:tcPr>
            <w:tcW w:w="1134" w:type="dxa"/>
            <w:tcBorders>
              <w:left w:val="single" w:sz="4" w:space="0" w:color="auto"/>
            </w:tcBorders>
            <w:shd w:val="clear" w:color="auto" w:fill="auto"/>
            <w:vAlign w:val="center"/>
          </w:tcPr>
          <w:p w14:paraId="2FC20ED5" w14:textId="04FAA50B" w:rsidR="003C4C0C" w:rsidRPr="00800C78" w:rsidRDefault="003C4C0C" w:rsidP="00CE4A1D">
            <w:pPr>
              <w:tabs>
                <w:tab w:val="left" w:pos="8528"/>
              </w:tabs>
              <w:jc w:val="center"/>
              <w:rPr>
                <w:rFonts w:ascii="Arial" w:hAnsi="Arial" w:cs="Arial"/>
                <w:color w:val="000000" w:themeColor="text1"/>
                <w:lang w:val="mn-MN"/>
              </w:rPr>
            </w:pPr>
            <w:r>
              <w:rPr>
                <w:rFonts w:ascii="Arial" w:hAnsi="Arial" w:cs="Arial"/>
                <w:color w:val="000000" w:themeColor="text1"/>
                <w:lang w:val="mn-MN"/>
              </w:rPr>
              <w:t>-</w:t>
            </w:r>
          </w:p>
        </w:tc>
      </w:tr>
      <w:tr w:rsidR="003C4C0C" w:rsidRPr="00800C78" w14:paraId="42EA34B8" w14:textId="64B5ECF4" w:rsidTr="00E87F31">
        <w:trPr>
          <w:cantSplit/>
          <w:trHeight w:val="279"/>
        </w:trPr>
        <w:tc>
          <w:tcPr>
            <w:tcW w:w="674" w:type="dxa"/>
            <w:vMerge w:val="restart"/>
          </w:tcPr>
          <w:p w14:paraId="7C6CB759" w14:textId="7A446941" w:rsidR="008F4D63" w:rsidRPr="00800C78" w:rsidRDefault="008F4D63" w:rsidP="008F4D63">
            <w:pPr>
              <w:tabs>
                <w:tab w:val="left" w:pos="8528"/>
              </w:tabs>
              <w:jc w:val="center"/>
              <w:rPr>
                <w:rFonts w:ascii="Arial" w:hAnsi="Arial" w:cs="Arial"/>
                <w:color w:val="000000" w:themeColor="text1"/>
                <w:lang w:val="mn-MN"/>
              </w:rPr>
            </w:pPr>
            <w:r>
              <w:rPr>
                <w:rFonts w:ascii="Arial" w:hAnsi="Arial" w:cs="Arial"/>
                <w:color w:val="000000" w:themeColor="text1"/>
                <w:lang w:val="mn-MN"/>
              </w:rPr>
              <w:t>13</w:t>
            </w:r>
          </w:p>
        </w:tc>
        <w:tc>
          <w:tcPr>
            <w:tcW w:w="2126" w:type="dxa"/>
            <w:vMerge w:val="restart"/>
          </w:tcPr>
          <w:p w14:paraId="71C2C937" w14:textId="03C7C410" w:rsidR="003C4C0C" w:rsidRPr="00800C78" w:rsidRDefault="003C4C0C" w:rsidP="00E87F31">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 xml:space="preserve">2.9. Авлигын эсрэг хуулийн 6 дугаар зүйлийн 6.1.10. Төрийн байгууллага, албан тушаалтан авлига гарах нөхцөл боломж бүрдүүлсэн гэж үзсэн тушаал, шийдвэр, журам, дүрмийг Авлигатай тэмцэх газраас өгсөн </w:t>
            </w:r>
            <w:r w:rsidRPr="00800C78">
              <w:rPr>
                <w:rFonts w:ascii="Arial" w:hAnsi="Arial" w:cs="Arial"/>
                <w:color w:val="000000" w:themeColor="text1"/>
                <w:lang w:val="mn-MN"/>
              </w:rPr>
              <w:lastRenderedPageBreak/>
              <w:t>саналын дагуу дахин хянаж хүчингүй болгох буюу өөрчилнө.</w:t>
            </w:r>
          </w:p>
        </w:tc>
        <w:tc>
          <w:tcPr>
            <w:tcW w:w="3858" w:type="dxa"/>
            <w:tcBorders>
              <w:right w:val="single" w:sz="4" w:space="0" w:color="auto"/>
            </w:tcBorders>
          </w:tcPr>
          <w:p w14:paraId="58AE34CC" w14:textId="7E713EC1" w:rsidR="003C4C0C" w:rsidRPr="00800C78" w:rsidRDefault="00E87F31"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lastRenderedPageBreak/>
              <w:t>2.9.1.</w:t>
            </w:r>
            <w:r w:rsidR="003C4C0C" w:rsidRPr="00800C78">
              <w:rPr>
                <w:rFonts w:ascii="Arial" w:hAnsi="Arial" w:cs="Arial"/>
                <w:color w:val="000000" w:themeColor="text1"/>
                <w:lang w:val="mn-MN"/>
              </w:rPr>
              <w:t>Төрийн байгууллага, албан тушаалтан авлига гарах нөхцөл боломж бүрдүүлсэн гэж үзсэн тушаал, шийдвэр, журам, дүрмийг Авлигатай тэмцэх газраас өгсөн саналын дагуу хянаж, хүчингүй болгох буюу өөрчилнө.</w:t>
            </w:r>
          </w:p>
        </w:tc>
        <w:tc>
          <w:tcPr>
            <w:tcW w:w="6095" w:type="dxa"/>
            <w:tcBorders>
              <w:left w:val="single" w:sz="4" w:space="0" w:color="auto"/>
              <w:right w:val="single" w:sz="4" w:space="0" w:color="auto"/>
            </w:tcBorders>
          </w:tcPr>
          <w:p w14:paraId="5AA91644" w14:textId="5BB990F6" w:rsidR="003C4C0C" w:rsidRPr="00800C78" w:rsidRDefault="003C4C0C" w:rsidP="008F4D63">
            <w:pPr>
              <w:tabs>
                <w:tab w:val="left" w:pos="8528"/>
              </w:tabs>
              <w:jc w:val="both"/>
              <w:rPr>
                <w:rFonts w:ascii="Arial" w:hAnsi="Arial" w:cs="Arial"/>
                <w:color w:val="000000" w:themeColor="text1"/>
                <w:lang w:val="mn-MN"/>
              </w:rPr>
            </w:pPr>
            <w:r w:rsidRPr="000B473A">
              <w:rPr>
                <w:rFonts w:ascii="Arial" w:hAnsi="Arial" w:cs="Arial"/>
                <w:color w:val="000000" w:themeColor="text1"/>
                <w:lang w:val="mn-MN"/>
              </w:rPr>
              <w:t>2021 оны эхний хагас жилийн байдлаар Төрийн байгууллага, албан тушаалтан авлига гарах нөхцөл боломж бүрдүүлсэн гэж үзсэн тушаал, шийдвэр, журам, дүрэм гаргаагүй байна.</w:t>
            </w:r>
          </w:p>
          <w:p w14:paraId="27CFE833" w14:textId="5F339B08" w:rsidR="003C4C0C" w:rsidRPr="00800C78" w:rsidRDefault="003C4C0C" w:rsidP="008F4D63">
            <w:pPr>
              <w:tabs>
                <w:tab w:val="left" w:pos="8528"/>
              </w:tabs>
              <w:jc w:val="both"/>
              <w:rPr>
                <w:rFonts w:ascii="Arial" w:hAnsi="Arial" w:cs="Arial"/>
                <w:color w:val="000000" w:themeColor="text1"/>
                <w:lang w:val="mn-MN"/>
              </w:rPr>
            </w:pPr>
          </w:p>
        </w:tc>
        <w:tc>
          <w:tcPr>
            <w:tcW w:w="1134" w:type="dxa"/>
            <w:tcBorders>
              <w:left w:val="single" w:sz="4" w:space="0" w:color="auto"/>
            </w:tcBorders>
            <w:vAlign w:val="center"/>
          </w:tcPr>
          <w:p w14:paraId="55C83F53" w14:textId="224B8B94" w:rsidR="003C4C0C" w:rsidRPr="00800C78" w:rsidRDefault="003C4C0C" w:rsidP="00CE4A1D">
            <w:pPr>
              <w:tabs>
                <w:tab w:val="left" w:pos="8528"/>
              </w:tabs>
              <w:jc w:val="center"/>
              <w:rPr>
                <w:rFonts w:ascii="Arial" w:hAnsi="Arial" w:cs="Arial"/>
                <w:color w:val="000000" w:themeColor="text1"/>
                <w:lang w:val="mn-MN"/>
              </w:rPr>
            </w:pPr>
            <w:r>
              <w:rPr>
                <w:rFonts w:ascii="Arial" w:hAnsi="Arial" w:cs="Arial"/>
                <w:color w:val="000000" w:themeColor="text1"/>
                <w:lang w:val="mn-MN"/>
              </w:rPr>
              <w:t>-</w:t>
            </w:r>
          </w:p>
        </w:tc>
      </w:tr>
      <w:tr w:rsidR="003C4C0C" w:rsidRPr="00800C78" w14:paraId="46AFAED0" w14:textId="491A6042" w:rsidTr="008F4D63">
        <w:trPr>
          <w:cantSplit/>
          <w:trHeight w:val="279"/>
        </w:trPr>
        <w:tc>
          <w:tcPr>
            <w:tcW w:w="674" w:type="dxa"/>
            <w:vMerge/>
            <w:vAlign w:val="center"/>
          </w:tcPr>
          <w:p w14:paraId="6E910B19" w14:textId="77777777"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4D63BD89"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right w:val="single" w:sz="4" w:space="0" w:color="auto"/>
            </w:tcBorders>
          </w:tcPr>
          <w:p w14:paraId="066B0990" w14:textId="55A6C39F" w:rsidR="003C4C0C" w:rsidRPr="00800C78" w:rsidRDefault="00E87F31"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2.9.2.</w:t>
            </w:r>
            <w:r w:rsidR="003C4C0C" w:rsidRPr="00800C78">
              <w:rPr>
                <w:rFonts w:ascii="Arial" w:hAnsi="Arial" w:cs="Arial"/>
                <w:color w:val="000000" w:themeColor="text1"/>
                <w:lang w:val="mn-MN"/>
              </w:rPr>
              <w:t xml:space="preserve">Сумдын Засаг дарга болон Засаг даргын Тамгын газрын даргын тушаал, шийдвэрийн үндэслэлийг хянах,  авлига гарах нөхцөл боломж бүрдүүлсэн гэж үзсэн тушаал, шийдвэр, журам, дүрмийг хүчингүй болгуулах болон </w:t>
            </w:r>
            <w:r w:rsidR="003C4C0C" w:rsidRPr="00800C78">
              <w:rPr>
                <w:rFonts w:ascii="Arial" w:hAnsi="Arial" w:cs="Arial"/>
                <w:color w:val="000000" w:themeColor="text1"/>
                <w:lang w:val="mn-MN"/>
              </w:rPr>
              <w:lastRenderedPageBreak/>
              <w:t>аймгийн Засаг даргын захирамжаар тус тус хүчингүй болгох асуудлыг шийдвэрлэх.</w:t>
            </w:r>
          </w:p>
        </w:tc>
        <w:tc>
          <w:tcPr>
            <w:tcW w:w="6095" w:type="dxa"/>
            <w:tcBorders>
              <w:left w:val="single" w:sz="4" w:space="0" w:color="auto"/>
              <w:right w:val="single" w:sz="4" w:space="0" w:color="auto"/>
            </w:tcBorders>
          </w:tcPr>
          <w:p w14:paraId="51535D86" w14:textId="4E122B50" w:rsidR="003C4C0C" w:rsidRPr="00800C78" w:rsidRDefault="003C4C0C" w:rsidP="008F4D63">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lastRenderedPageBreak/>
              <w:t>Сумдын Засаг даргын захирамж болон Засаг даргын Тамгын газрын тушаал, шийдвэрийн үндэслэл хянах хугацаа болоогүй байгаа учир биелэлт бичээгүй болно.</w:t>
            </w:r>
            <w:r w:rsidR="008F4D63">
              <w:rPr>
                <w:rFonts w:ascii="Arial" w:hAnsi="Arial" w:cs="Arial"/>
                <w:color w:val="000000" w:themeColor="text1"/>
                <w:lang w:val="mn-MN"/>
              </w:rPr>
              <w:t xml:space="preserve"> Аймгийн хэмжээнд тогтоосон хорио цээрийн дэглэмтэй холбогдуулан улирал бүр хянах хуваарь өөрчлөлт оруулсан хагас бүтэн жилээр сумдын шийдвэрүүдийг татан авч эрх зүйн үндэслэлийг хянахаар тогтов. Мөн </w:t>
            </w:r>
            <w:r w:rsidR="008F4D63">
              <w:rPr>
                <w:rFonts w:ascii="Arial" w:hAnsi="Arial" w:cs="Arial"/>
                <w:color w:val="000000" w:themeColor="text1"/>
                <w:lang w:val="mn-MN"/>
              </w:rPr>
              <w:lastRenderedPageBreak/>
              <w:t xml:space="preserve">сумдад цахимаар холбогдон гаргах шийдвэрийн эрх зүйн зохицуулалтын талаар тухай бүр зөвлөмж өгч ажиллаж байна. </w:t>
            </w:r>
          </w:p>
        </w:tc>
        <w:tc>
          <w:tcPr>
            <w:tcW w:w="1134" w:type="dxa"/>
            <w:tcBorders>
              <w:left w:val="single" w:sz="4" w:space="0" w:color="auto"/>
            </w:tcBorders>
            <w:vAlign w:val="center"/>
          </w:tcPr>
          <w:p w14:paraId="67760C9D" w14:textId="26E2BFAC" w:rsidR="003C4C0C" w:rsidRPr="00800C78" w:rsidRDefault="003C4C0C" w:rsidP="00CE4A1D">
            <w:pPr>
              <w:tabs>
                <w:tab w:val="left" w:pos="8528"/>
              </w:tabs>
              <w:jc w:val="center"/>
              <w:rPr>
                <w:rFonts w:ascii="Arial" w:hAnsi="Arial" w:cs="Arial"/>
                <w:color w:val="000000" w:themeColor="text1"/>
                <w:lang w:val="mn-MN"/>
              </w:rPr>
            </w:pPr>
            <w:r>
              <w:rPr>
                <w:rFonts w:ascii="Arial" w:hAnsi="Arial" w:cs="Arial"/>
                <w:color w:val="000000" w:themeColor="text1"/>
                <w:lang w:val="mn-MN"/>
              </w:rPr>
              <w:lastRenderedPageBreak/>
              <w:t>-</w:t>
            </w:r>
          </w:p>
        </w:tc>
      </w:tr>
      <w:tr w:rsidR="003C4C0C" w:rsidRPr="00800C78" w14:paraId="529A8A4D" w14:textId="52AD3A1A" w:rsidTr="008F4D63">
        <w:trPr>
          <w:cantSplit/>
          <w:trHeight w:val="279"/>
        </w:trPr>
        <w:tc>
          <w:tcPr>
            <w:tcW w:w="674" w:type="dxa"/>
            <w:vMerge w:val="restart"/>
          </w:tcPr>
          <w:p w14:paraId="2DF556FA" w14:textId="27A7810E" w:rsidR="003C4C0C" w:rsidRPr="00800C78" w:rsidRDefault="008F4D63" w:rsidP="008F4D63">
            <w:pPr>
              <w:tabs>
                <w:tab w:val="left" w:pos="8528"/>
              </w:tabs>
              <w:jc w:val="center"/>
              <w:rPr>
                <w:rFonts w:ascii="Arial" w:hAnsi="Arial" w:cs="Arial"/>
                <w:color w:val="000000" w:themeColor="text1"/>
                <w:lang w:val="mn-MN"/>
              </w:rPr>
            </w:pPr>
            <w:r>
              <w:rPr>
                <w:rFonts w:ascii="Arial" w:hAnsi="Arial" w:cs="Arial"/>
                <w:color w:val="000000" w:themeColor="text1"/>
                <w:lang w:val="mn-MN"/>
              </w:rPr>
              <w:t>14</w:t>
            </w:r>
          </w:p>
        </w:tc>
        <w:tc>
          <w:tcPr>
            <w:tcW w:w="2126" w:type="dxa"/>
            <w:vMerge w:val="restart"/>
          </w:tcPr>
          <w:p w14:paraId="38169062" w14:textId="65048D4D" w:rsidR="003C4C0C" w:rsidRPr="00800C78" w:rsidRDefault="003C4C0C" w:rsidP="008F4D63">
            <w:pPr>
              <w:tabs>
                <w:tab w:val="left" w:pos="8528"/>
              </w:tabs>
              <w:jc w:val="both"/>
              <w:rPr>
                <w:rFonts w:ascii="Arial" w:hAnsi="Arial" w:cs="Arial"/>
                <w:color w:val="000000" w:themeColor="text1"/>
                <w:lang w:val="mn-MN"/>
              </w:rPr>
            </w:pPr>
            <w:r w:rsidRPr="00800C78">
              <w:rPr>
                <w:rFonts w:ascii="Arial" w:eastAsia="Times New Roman" w:hAnsi="Arial" w:cs="Arial"/>
                <w:bCs/>
                <w:color w:val="000000" w:themeColor="text1"/>
                <w:lang w:val="mn-MN"/>
              </w:rPr>
              <w:t>2.10. Нийтийн албанд нийтийн болон хувийн ашиг сонирхлыг зохицуулах, ашиг сонирхлын зөрчлөөс урьдчилан сэргийлэх тухай хуулийн 10 дугаар зүйлийн 10-22 дугаар зүйлүүдэд заасан албан тушаалтанд тавигдах хориглолт хязгаарлалтыг хэрэгжүүлж ажиллах.</w:t>
            </w:r>
          </w:p>
        </w:tc>
        <w:tc>
          <w:tcPr>
            <w:tcW w:w="3858" w:type="dxa"/>
            <w:tcBorders>
              <w:right w:val="single" w:sz="4" w:space="0" w:color="auto"/>
            </w:tcBorders>
          </w:tcPr>
          <w:p w14:paraId="54ADD817" w14:textId="53AABB3E" w:rsidR="003C4C0C" w:rsidRPr="00800C78" w:rsidRDefault="003C4C0C" w:rsidP="00E87F31">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 xml:space="preserve">2.10.1.Хуулийн </w:t>
            </w:r>
            <w:r w:rsidRPr="00800C78">
              <w:rPr>
                <w:rFonts w:ascii="Arial" w:eastAsia="Times New Roman" w:hAnsi="Arial" w:cs="Arial"/>
                <w:bCs/>
                <w:color w:val="000000" w:themeColor="text1"/>
                <w:lang w:val="mn-MN"/>
              </w:rPr>
              <w:t>10 дугаар зүйлийн 10-22 дугаар зүйлүүдэд заасан албан тушаалтанд тавигдах 13 төрлийн хориглолт, хязгаарлалтыг хэрэгжүүлж ажиллахад анхаарч, албан тушаалтны ХАСУМ-ийг хянасан дүгнэлтийг үндэслэн албан тушаалтанд зөвлөмж чиглэл хүргүүлж ажиллах.</w:t>
            </w:r>
          </w:p>
        </w:tc>
        <w:tc>
          <w:tcPr>
            <w:tcW w:w="6095" w:type="dxa"/>
            <w:tcBorders>
              <w:left w:val="single" w:sz="4" w:space="0" w:color="auto"/>
              <w:right w:val="single" w:sz="4" w:space="0" w:color="auto"/>
            </w:tcBorders>
            <w:vAlign w:val="center"/>
          </w:tcPr>
          <w:p w14:paraId="225A3D0F" w14:textId="0A318984"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 xml:space="preserve">2021 оны эхний хагас жилийн байдлаар </w:t>
            </w:r>
            <w:r w:rsidRPr="00800C78">
              <w:rPr>
                <w:rFonts w:ascii="Arial" w:eastAsia="Arial" w:hAnsi="Arial" w:cs="Arial"/>
                <w:color w:val="000000" w:themeColor="text1"/>
                <w:lang w:val="mn-MN"/>
              </w:rPr>
              <w:t xml:space="preserve"> Нийтийн албанд нийтийн болон хувийн ашиг сонирхлыг зохицуулах, ашиг сонирхлын зөрчлөөс урьдчилан сэргийлэх тухай хуулийн 23 дугаар зүйлийн 23.5, 23.6 дахь хэсэгт заасны дагуу нийт 8  албан тушаалтны нийтийн албанд томилогдохоор нэр дэвшсэн этгээдийн хувийн ашиг сонирхлын урьдчилсан мэдүүлэг /ХАСУМ/-ийг эрх бүхий газарт хүргүүлж, албан үүргийг хэрэгжүүлэхэд ашиг сонирхлын зөрчил үүсэх эсэхийг хянуулсны дараа тухайн албан тушаалд томилох үйл ажиллагааг хэрэгжүүлж тухайн албан тушаалтанд зөвлөгөө мэдээлэл өгч ажиллаа. </w:t>
            </w:r>
          </w:p>
        </w:tc>
        <w:tc>
          <w:tcPr>
            <w:tcW w:w="1134" w:type="dxa"/>
            <w:tcBorders>
              <w:left w:val="single" w:sz="4" w:space="0" w:color="auto"/>
            </w:tcBorders>
          </w:tcPr>
          <w:p w14:paraId="379A87BC" w14:textId="606886FF" w:rsidR="003C4C0C" w:rsidRPr="008B2176" w:rsidRDefault="003C4C0C" w:rsidP="008F4D63">
            <w:pPr>
              <w:tabs>
                <w:tab w:val="left" w:pos="8528"/>
              </w:tabs>
              <w:jc w:val="center"/>
              <w:rPr>
                <w:rFonts w:ascii="Arial" w:hAnsi="Arial" w:cs="Arial"/>
                <w:color w:val="000000" w:themeColor="text1"/>
              </w:rPr>
            </w:pPr>
            <w:r w:rsidRPr="00800C78">
              <w:rPr>
                <w:rFonts w:ascii="Arial" w:hAnsi="Arial" w:cs="Arial"/>
                <w:color w:val="000000" w:themeColor="text1"/>
                <w:lang w:val="mn-MN"/>
              </w:rPr>
              <w:t>100</w:t>
            </w:r>
            <w:r w:rsidR="008F4D63">
              <w:rPr>
                <w:rFonts w:ascii="Arial" w:hAnsi="Arial" w:cs="Arial"/>
                <w:color w:val="000000" w:themeColor="text1"/>
              </w:rPr>
              <w:t>.0</w:t>
            </w:r>
          </w:p>
        </w:tc>
      </w:tr>
      <w:tr w:rsidR="003C4C0C" w:rsidRPr="00800C78" w14:paraId="7A06C889" w14:textId="03F665AF" w:rsidTr="008F4D63">
        <w:trPr>
          <w:cantSplit/>
          <w:trHeight w:val="558"/>
        </w:trPr>
        <w:tc>
          <w:tcPr>
            <w:tcW w:w="674" w:type="dxa"/>
            <w:vMerge/>
            <w:vAlign w:val="center"/>
          </w:tcPr>
          <w:p w14:paraId="0DB89181" w14:textId="513C98F7"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7CB2BA0E"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right w:val="single" w:sz="4" w:space="0" w:color="auto"/>
            </w:tcBorders>
          </w:tcPr>
          <w:p w14:paraId="636EA5BB" w14:textId="415ACE57" w:rsidR="003C4C0C" w:rsidRPr="00800C78" w:rsidRDefault="00E87F31" w:rsidP="008F4D63">
            <w:pPr>
              <w:tabs>
                <w:tab w:val="left" w:pos="8528"/>
              </w:tabs>
              <w:jc w:val="both"/>
              <w:rPr>
                <w:rFonts w:ascii="Arial" w:hAnsi="Arial" w:cs="Arial"/>
                <w:color w:val="000000" w:themeColor="text1"/>
                <w:lang w:val="mn-MN"/>
              </w:rPr>
            </w:pPr>
            <w:r>
              <w:rPr>
                <w:rFonts w:ascii="Arial" w:hAnsi="Arial" w:cs="Arial"/>
                <w:color w:val="000000" w:themeColor="text1"/>
                <w:lang w:val="mn-MN"/>
              </w:rPr>
              <w:t>2.10.2.</w:t>
            </w:r>
            <w:r w:rsidR="003C4C0C" w:rsidRPr="00DE4BF4">
              <w:rPr>
                <w:rFonts w:ascii="Arial" w:hAnsi="Arial" w:cs="Arial"/>
                <w:color w:val="000000" w:themeColor="text1"/>
                <w:lang w:val="mn-MN"/>
              </w:rPr>
              <w:t>Хувийн ашиг сонирхол, хөрөнгө орлогын мэдүүлгийг /шинэчлэн болон шинээр томилогдсон албан тушаалтнуудын/ үнэн зөв, хуульд заасан хугацаанд гаргуулах, бүртгэх, хянах, үйл ажиллагаа зохион байгуулах.</w:t>
            </w:r>
          </w:p>
        </w:tc>
        <w:tc>
          <w:tcPr>
            <w:tcW w:w="6095" w:type="dxa"/>
            <w:tcBorders>
              <w:left w:val="single" w:sz="4" w:space="0" w:color="auto"/>
              <w:right w:val="single" w:sz="4" w:space="0" w:color="auto"/>
            </w:tcBorders>
            <w:vAlign w:val="center"/>
          </w:tcPr>
          <w:p w14:paraId="4A846A59" w14:textId="77777777" w:rsidR="003C4C0C" w:rsidRDefault="003C4C0C" w:rsidP="008B2176">
            <w:pPr>
              <w:tabs>
                <w:tab w:val="left" w:pos="8528"/>
              </w:tabs>
              <w:jc w:val="both"/>
              <w:rPr>
                <w:rFonts w:ascii="Arial" w:hAnsi="Arial" w:cs="Arial"/>
                <w:color w:val="000000" w:themeColor="text1"/>
              </w:rPr>
            </w:pPr>
            <w:r w:rsidRPr="00800C78">
              <w:rPr>
                <w:rFonts w:ascii="Arial" w:hAnsi="Arial" w:cs="Arial"/>
                <w:color w:val="000000" w:themeColor="text1"/>
                <w:lang w:val="mn-MN"/>
              </w:rPr>
              <w:t>Албан тушаалтнуудын 2020 оны хувийн ашиг сонирхлын мэдүүлэг болон хөрөнгө, орлогын  мэдүүлгийг мэдүүлэх үйл ажиллагааг аймгийн хэмжээнд 2021 оны 2 дугаар сарын 10-ны өдрийн дотор гаргаж дуусгасан байхаар зохион байгуулан, шинэчлэн гаргасан 313, тайлант хугацаанд шилжин болон шинээр томилогдсон 20, нийт 333 мэдүүлэгч гаргагчийн мэдүүлгийг хугацаанд буюу 02 дугаар сарын 15-ны өдрийн дотор бүрэн гаргуулав.</w:t>
            </w:r>
            <w:r>
              <w:rPr>
                <w:rFonts w:ascii="Arial" w:hAnsi="Arial" w:cs="Arial"/>
                <w:color w:val="000000" w:themeColor="text1"/>
              </w:rPr>
              <w:t xml:space="preserve"> </w:t>
            </w:r>
          </w:p>
          <w:p w14:paraId="467DB5F4" w14:textId="0B95980D" w:rsidR="003C4C0C" w:rsidRPr="008B2176" w:rsidRDefault="003C4C0C" w:rsidP="008B2176">
            <w:pPr>
              <w:tabs>
                <w:tab w:val="left" w:pos="8528"/>
              </w:tabs>
              <w:jc w:val="both"/>
              <w:rPr>
                <w:rFonts w:ascii="Arial" w:hAnsi="Arial" w:cs="Arial"/>
                <w:color w:val="000000" w:themeColor="text1"/>
                <w:lang w:val="mn-MN"/>
              </w:rPr>
            </w:pPr>
            <w:r>
              <w:rPr>
                <w:rFonts w:ascii="Arial" w:hAnsi="Arial" w:cs="Arial"/>
                <w:color w:val="000000" w:themeColor="text1"/>
              </w:rPr>
              <w:t xml:space="preserve">2021 </w:t>
            </w:r>
            <w:r>
              <w:rPr>
                <w:rFonts w:ascii="Arial" w:hAnsi="Arial" w:cs="Arial"/>
                <w:color w:val="000000" w:themeColor="text1"/>
                <w:lang w:val="mn-MN"/>
              </w:rPr>
              <w:t>оны 2 сарын 15 -наас 6 сарын 15 хүртэл нийт 8 албан хаагч хувийн ашиг сонирхлын урьдчилсан мэдүүлэг</w:t>
            </w:r>
            <w:r>
              <w:rPr>
                <w:rFonts w:ascii="Arial" w:hAnsi="Arial" w:cs="Arial"/>
                <w:color w:val="000000" w:themeColor="text1"/>
              </w:rPr>
              <w:t xml:space="preserve"> (</w:t>
            </w:r>
            <w:r>
              <w:rPr>
                <w:rFonts w:ascii="Arial" w:hAnsi="Arial" w:cs="Arial"/>
                <w:color w:val="000000" w:themeColor="text1"/>
                <w:lang w:val="mn-MN"/>
              </w:rPr>
              <w:t>ХАСУМ</w:t>
            </w:r>
            <w:r>
              <w:rPr>
                <w:rFonts w:ascii="Arial" w:hAnsi="Arial" w:cs="Arial"/>
                <w:color w:val="000000" w:themeColor="text1"/>
              </w:rPr>
              <w:t>)</w:t>
            </w:r>
            <w:r>
              <w:rPr>
                <w:rFonts w:ascii="Arial" w:hAnsi="Arial" w:cs="Arial"/>
                <w:color w:val="000000" w:themeColor="text1"/>
                <w:lang w:val="mn-MN"/>
              </w:rPr>
              <w:t xml:space="preserve"> мэдүүлж, 7 албан хаагч 30 хоногийн дотор </w:t>
            </w:r>
            <w:r>
              <w:rPr>
                <w:rFonts w:ascii="Arial" w:hAnsi="Arial" w:cs="Arial"/>
                <w:color w:val="000000" w:themeColor="text1"/>
              </w:rPr>
              <w:t>(</w:t>
            </w:r>
            <w:r>
              <w:rPr>
                <w:rFonts w:ascii="Arial" w:hAnsi="Arial" w:cs="Arial"/>
                <w:color w:val="000000" w:themeColor="text1"/>
                <w:lang w:val="mn-MN"/>
              </w:rPr>
              <w:t>ХАСХОМ</w:t>
            </w:r>
            <w:r>
              <w:rPr>
                <w:rFonts w:ascii="Arial" w:hAnsi="Arial" w:cs="Arial"/>
                <w:color w:val="000000" w:themeColor="text1"/>
              </w:rPr>
              <w:t xml:space="preserve">) </w:t>
            </w:r>
            <w:r>
              <w:rPr>
                <w:rFonts w:ascii="Arial" w:hAnsi="Arial" w:cs="Arial"/>
                <w:color w:val="000000" w:themeColor="text1"/>
                <w:lang w:val="mn-MN"/>
              </w:rPr>
              <w:t xml:space="preserve">мэдүүлж 1 албан хаагч 30 хоногийн хугацаа болоогүй байна. </w:t>
            </w:r>
            <w:r w:rsidRPr="00303916">
              <w:rPr>
                <w:rFonts w:ascii="Arial" w:hAnsi="Arial" w:cs="Arial"/>
                <w:color w:val="FF0000"/>
                <w:lang w:val="mn-MN"/>
              </w:rPr>
              <w:t xml:space="preserve"> </w:t>
            </w:r>
            <w:r w:rsidRPr="00E301FF">
              <w:rPr>
                <w:rFonts w:ascii="Arial" w:hAnsi="Arial" w:cs="Arial"/>
                <w:color w:val="000000" w:themeColor="text1"/>
                <w:lang w:val="mn-MN"/>
              </w:rPr>
              <w:t>Хувийн ашиг сонирхол, хөрөнгө орлогын мэдүүлгийг /шинэчлэн болон шинээр томилогдсон албан тушаалтнуудын/ үнэн зөв, хуульд заасан хугацаанд гаргуулах, бүртгэх, хянах, үйл ажиллагаа зохион байгуулсан.</w:t>
            </w:r>
            <w:r>
              <w:rPr>
                <w:rFonts w:ascii="Arial" w:hAnsi="Arial" w:cs="Arial"/>
                <w:color w:val="000000" w:themeColor="text1"/>
                <w:lang w:val="mn-MN"/>
              </w:rPr>
              <w:t xml:space="preserve"> </w:t>
            </w:r>
          </w:p>
        </w:tc>
        <w:tc>
          <w:tcPr>
            <w:tcW w:w="1134" w:type="dxa"/>
            <w:tcBorders>
              <w:left w:val="single" w:sz="4" w:space="0" w:color="auto"/>
            </w:tcBorders>
          </w:tcPr>
          <w:p w14:paraId="0305299F" w14:textId="68899A4D" w:rsidR="003C4C0C" w:rsidRPr="00DE4BF4" w:rsidRDefault="003C4C0C" w:rsidP="008F4D63">
            <w:pPr>
              <w:tabs>
                <w:tab w:val="left" w:pos="8528"/>
              </w:tabs>
              <w:jc w:val="center"/>
              <w:rPr>
                <w:rFonts w:ascii="Arial" w:hAnsi="Arial" w:cs="Arial"/>
                <w:color w:val="000000" w:themeColor="text1"/>
              </w:rPr>
            </w:pPr>
            <w:r>
              <w:rPr>
                <w:rFonts w:ascii="Arial" w:hAnsi="Arial" w:cs="Arial"/>
                <w:color w:val="000000" w:themeColor="text1"/>
                <w:lang w:val="mn-MN"/>
              </w:rPr>
              <w:t>100</w:t>
            </w:r>
            <w:r w:rsidR="008F4D63">
              <w:rPr>
                <w:rFonts w:ascii="Arial" w:hAnsi="Arial" w:cs="Arial"/>
                <w:color w:val="000000" w:themeColor="text1"/>
              </w:rPr>
              <w:t>.0</w:t>
            </w:r>
          </w:p>
        </w:tc>
      </w:tr>
      <w:tr w:rsidR="003C4C0C" w:rsidRPr="00800C78" w14:paraId="73643B3C" w14:textId="1C8FEB1E" w:rsidTr="00046FAA">
        <w:trPr>
          <w:cantSplit/>
          <w:trHeight w:val="279"/>
        </w:trPr>
        <w:tc>
          <w:tcPr>
            <w:tcW w:w="674" w:type="dxa"/>
            <w:vMerge/>
            <w:vAlign w:val="center"/>
          </w:tcPr>
          <w:p w14:paraId="24423937" w14:textId="54F0A296"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1B99C9AD"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right w:val="single" w:sz="4" w:space="0" w:color="auto"/>
            </w:tcBorders>
          </w:tcPr>
          <w:p w14:paraId="75DAAB64" w14:textId="4B808EEB" w:rsidR="003C4C0C" w:rsidRPr="00800C78" w:rsidRDefault="00E87F31"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2.10.3.</w:t>
            </w:r>
            <w:r w:rsidR="003C4C0C" w:rsidRPr="00800C78">
              <w:rPr>
                <w:rFonts w:ascii="Arial" w:hAnsi="Arial" w:cs="Arial"/>
                <w:color w:val="000000" w:themeColor="text1"/>
                <w:lang w:val="mn-MN"/>
              </w:rPr>
              <w:t xml:space="preserve">Хувийн ашиг сонирхлын мэдүүлэг, ашиг сонирхлын зөрчилгүй гэдгээ илэрхийлсэн мэдэгдлийг зохих журмын дагуу авах, цахим системд бүртгэх. </w:t>
            </w:r>
          </w:p>
        </w:tc>
        <w:tc>
          <w:tcPr>
            <w:tcW w:w="6095" w:type="dxa"/>
            <w:tcBorders>
              <w:left w:val="single" w:sz="4" w:space="0" w:color="auto"/>
              <w:right w:val="single" w:sz="4" w:space="0" w:color="auto"/>
            </w:tcBorders>
            <w:vAlign w:val="center"/>
          </w:tcPr>
          <w:p w14:paraId="04B858A2" w14:textId="71803D87" w:rsidR="003C4C0C" w:rsidRPr="00800C78" w:rsidRDefault="003C4C0C" w:rsidP="00DE4BF4">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2021 оны эхний хагас жилийн байдлаар  хувийн ашиг сонирхлын мэдүүлэг, ашиг сонирхлын зөрчилгүй гэдгээ илэрхийлсэн мэдэгдлийг зохих журмын дагуу авах, цахим системд бүртгэх үйл ажиллагаанд хяналт тавьж аж</w:t>
            </w:r>
            <w:r>
              <w:rPr>
                <w:rFonts w:ascii="Arial" w:hAnsi="Arial" w:cs="Arial"/>
                <w:color w:val="000000" w:themeColor="text1"/>
                <w:lang w:val="mn-MN"/>
              </w:rPr>
              <w:t>иллаж байна. 19 сум 23 агентлагий</w:t>
            </w:r>
            <w:r w:rsidRPr="00800C78">
              <w:rPr>
                <w:rFonts w:ascii="Arial" w:hAnsi="Arial" w:cs="Arial"/>
                <w:color w:val="000000" w:themeColor="text1"/>
                <w:lang w:val="mn-MN"/>
              </w:rPr>
              <w:t>н  хувийн ашиг сонирхлын мэдүүлэг, ашиг сонирхлын зөрчилгүй гэдгээ илэрхийлсэн мэдэгдлийг цахим системд бүртгэх үйл явц яваг</w:t>
            </w:r>
            <w:r>
              <w:rPr>
                <w:rFonts w:ascii="Arial" w:hAnsi="Arial" w:cs="Arial"/>
                <w:color w:val="000000" w:themeColor="text1"/>
                <w:lang w:val="mn-MN"/>
              </w:rPr>
              <w:t xml:space="preserve">даж байна. </w:t>
            </w:r>
          </w:p>
        </w:tc>
        <w:tc>
          <w:tcPr>
            <w:tcW w:w="1134" w:type="dxa"/>
            <w:tcBorders>
              <w:left w:val="single" w:sz="4" w:space="0" w:color="auto"/>
            </w:tcBorders>
          </w:tcPr>
          <w:p w14:paraId="2724C3F1" w14:textId="56BC5B46" w:rsidR="003C4C0C" w:rsidRPr="00800C78" w:rsidRDefault="00046FAA" w:rsidP="00046FAA">
            <w:pPr>
              <w:tabs>
                <w:tab w:val="left" w:pos="8528"/>
              </w:tabs>
              <w:jc w:val="center"/>
              <w:rPr>
                <w:rFonts w:ascii="Arial" w:hAnsi="Arial" w:cs="Arial"/>
                <w:color w:val="000000" w:themeColor="text1"/>
                <w:lang w:val="mn-MN"/>
              </w:rPr>
            </w:pPr>
            <w:r>
              <w:rPr>
                <w:rFonts w:ascii="Arial" w:hAnsi="Arial" w:cs="Arial"/>
                <w:color w:val="000000" w:themeColor="text1"/>
                <w:lang w:val="mn-MN"/>
              </w:rPr>
              <w:t>100.0</w:t>
            </w:r>
          </w:p>
        </w:tc>
      </w:tr>
      <w:tr w:rsidR="003C4C0C" w:rsidRPr="00800C78" w14:paraId="40DB88C6" w14:textId="06317E14" w:rsidTr="00E87F31">
        <w:trPr>
          <w:cantSplit/>
          <w:trHeight w:val="279"/>
        </w:trPr>
        <w:tc>
          <w:tcPr>
            <w:tcW w:w="674" w:type="dxa"/>
            <w:vMerge w:val="restart"/>
            <w:tcBorders>
              <w:top w:val="single" w:sz="4" w:space="0" w:color="auto"/>
            </w:tcBorders>
          </w:tcPr>
          <w:p w14:paraId="74B35BD3" w14:textId="5CA70C9D" w:rsidR="003C4C0C" w:rsidRPr="00800C78" w:rsidRDefault="00046FAA" w:rsidP="00E87F31">
            <w:pPr>
              <w:tabs>
                <w:tab w:val="left" w:pos="8528"/>
              </w:tabs>
              <w:jc w:val="center"/>
              <w:rPr>
                <w:rFonts w:ascii="Arial" w:hAnsi="Arial" w:cs="Arial"/>
                <w:color w:val="000000" w:themeColor="text1"/>
                <w:lang w:val="mn-MN"/>
              </w:rPr>
            </w:pPr>
            <w:r>
              <w:rPr>
                <w:rFonts w:ascii="Arial" w:hAnsi="Arial" w:cs="Arial"/>
                <w:color w:val="000000" w:themeColor="text1"/>
                <w:lang w:val="mn-MN"/>
              </w:rPr>
              <w:lastRenderedPageBreak/>
              <w:t>15</w:t>
            </w:r>
          </w:p>
        </w:tc>
        <w:tc>
          <w:tcPr>
            <w:tcW w:w="2126" w:type="dxa"/>
            <w:vMerge w:val="restart"/>
            <w:tcBorders>
              <w:top w:val="single" w:sz="4" w:space="0" w:color="auto"/>
            </w:tcBorders>
          </w:tcPr>
          <w:p w14:paraId="1FD6998D" w14:textId="246701DA" w:rsidR="003C4C0C" w:rsidRPr="00800C78" w:rsidRDefault="00E87F31" w:rsidP="00CE4A1D">
            <w:pPr>
              <w:tabs>
                <w:tab w:val="left" w:pos="8528"/>
              </w:tabs>
              <w:jc w:val="both"/>
              <w:rPr>
                <w:rFonts w:ascii="Arial" w:eastAsiaTheme="minorEastAsia" w:hAnsi="Arial" w:cs="Arial"/>
                <w:color w:val="000000" w:themeColor="text1"/>
                <w:lang w:val="mn-MN"/>
              </w:rPr>
            </w:pPr>
            <w:r>
              <w:rPr>
                <w:rFonts w:ascii="Arial" w:eastAsiaTheme="minorEastAsia" w:hAnsi="Arial" w:cs="Arial"/>
                <w:color w:val="000000" w:themeColor="text1"/>
                <w:lang w:val="mn-MN"/>
              </w:rPr>
              <w:t>3.1.</w:t>
            </w:r>
            <w:r w:rsidR="003C4C0C" w:rsidRPr="00800C78">
              <w:rPr>
                <w:rFonts w:ascii="Arial" w:hAnsi="Arial" w:cs="Arial"/>
                <w:color w:val="000000" w:themeColor="text1"/>
                <w:lang w:val="mn-MN"/>
              </w:rPr>
              <w:t>Нийтийн албанд томилогдох албан тушаалтны ёс зүй, мэдлэг, боловсрол, туршлага, ур чадварын шалгуурыг олон улсын жишигт нийцүүлэн шинэчлэх, албан тушаалтныг мэдлэг, боловсролд суурилсан мерит зарчмыг баримтлан томилох, дэвшүүлэх.</w:t>
            </w:r>
          </w:p>
        </w:tc>
        <w:tc>
          <w:tcPr>
            <w:tcW w:w="3858" w:type="dxa"/>
            <w:tcBorders>
              <w:right w:val="single" w:sz="4" w:space="0" w:color="auto"/>
            </w:tcBorders>
          </w:tcPr>
          <w:p w14:paraId="06CD7F48" w14:textId="18772D09" w:rsidR="003C4C0C" w:rsidRPr="00800C78" w:rsidRDefault="00E87F31"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3.1.1.</w:t>
            </w:r>
            <w:r w:rsidR="003C4C0C" w:rsidRPr="00800C78">
              <w:rPr>
                <w:rFonts w:ascii="Arial" w:hAnsi="Arial" w:cs="Arial"/>
                <w:color w:val="000000" w:themeColor="text1"/>
                <w:lang w:val="mn-MN"/>
              </w:rPr>
              <w:t>Албан тушаалтанд тавигдах ёс зүй, мэдлэг, боловсрол, туршлага, ур чадварын ерөнхий болон тусгай шалгуурыг үндэслэн төрийн албанд томилох, дэвшүүлэх.</w:t>
            </w:r>
          </w:p>
        </w:tc>
        <w:tc>
          <w:tcPr>
            <w:tcW w:w="6095" w:type="dxa"/>
            <w:vAlign w:val="center"/>
          </w:tcPr>
          <w:p w14:paraId="32042116" w14:textId="6069BBCD" w:rsidR="003C4C0C" w:rsidRPr="00E87F31" w:rsidRDefault="00E87F31" w:rsidP="00CE4A1D">
            <w:pPr>
              <w:tabs>
                <w:tab w:val="left" w:pos="8528"/>
              </w:tabs>
              <w:jc w:val="both"/>
              <w:rPr>
                <w:rFonts w:ascii="Arial" w:hAnsi="Arial" w:cs="Arial"/>
                <w:lang w:val="mn-MN"/>
              </w:rPr>
            </w:pPr>
            <w:r>
              <w:rPr>
                <w:rFonts w:ascii="Arial" w:hAnsi="Arial" w:cs="Arial"/>
                <w:lang w:val="mn-MN"/>
              </w:rPr>
              <w:t xml:space="preserve">  </w:t>
            </w:r>
            <w:r w:rsidR="003C4C0C" w:rsidRPr="00800C78">
              <w:rPr>
                <w:rFonts w:ascii="Arial" w:hAnsi="Arial" w:cs="Arial"/>
                <w:lang w:val="mn-MN"/>
              </w:rPr>
              <w:t xml:space="preserve">2021 оны эхний хагас жилийн байдлаар  төрийн жинхэнэ албаны 105 сул орон тоог нөхөх тусгай шалгалтыг 3 удаа зарлаж, 46 иргэн шалгалтад бүртгүүлэх баримт бичгээ цахимаар ирүүлснийг шалгалтын комисс хүн тус бүрээр хэлэлцэж, батлагдсан албан тушаалын тодорхойлолтод тавигдах шаардлагыг хангасан 32 иргэнийг шалгалтад бүртгэн, төрийн албаны тусгай шалгалтад оруулж, шалгалтад тэнцэн хамгийн өндөр оноо авсан 24 иргэнийг төрийн жинхэнэ албан тушаалд томилуулахаар нэр дэвшүүллээ. Дээрх нэр дэвшүүлсэн 24 иргэнээс 5 иргэн өөрсдөө тухайн нэр дэвшүүлсэн албан тушаалд очиж ажиллахгүй гэсэн хариу мэдэгдсэн. </w:t>
            </w:r>
          </w:p>
        </w:tc>
        <w:tc>
          <w:tcPr>
            <w:tcW w:w="1134" w:type="dxa"/>
            <w:tcBorders>
              <w:left w:val="single" w:sz="4" w:space="0" w:color="auto"/>
            </w:tcBorders>
          </w:tcPr>
          <w:p w14:paraId="4D77CF5C" w14:textId="7F116772" w:rsidR="003C4C0C" w:rsidRPr="00E87F31" w:rsidRDefault="00E87F31" w:rsidP="00E87F31">
            <w:pPr>
              <w:tabs>
                <w:tab w:val="left" w:pos="8528"/>
              </w:tabs>
              <w:jc w:val="center"/>
              <w:rPr>
                <w:rFonts w:ascii="Arial" w:hAnsi="Arial" w:cs="Arial"/>
                <w:color w:val="000000" w:themeColor="text1"/>
                <w:lang w:val="mn-MN"/>
              </w:rPr>
            </w:pPr>
            <w:r>
              <w:rPr>
                <w:rFonts w:ascii="Arial" w:hAnsi="Arial" w:cs="Arial"/>
                <w:color w:val="000000" w:themeColor="text1"/>
              </w:rPr>
              <w:t>100.0</w:t>
            </w:r>
          </w:p>
        </w:tc>
      </w:tr>
      <w:tr w:rsidR="003C4C0C" w:rsidRPr="00800C78" w14:paraId="5D318C6A" w14:textId="2F263BDF" w:rsidTr="00E87F31">
        <w:trPr>
          <w:cantSplit/>
          <w:trHeight w:val="279"/>
        </w:trPr>
        <w:tc>
          <w:tcPr>
            <w:tcW w:w="674" w:type="dxa"/>
            <w:vMerge/>
            <w:vAlign w:val="center"/>
          </w:tcPr>
          <w:p w14:paraId="3EAE5FAA" w14:textId="007A209F"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4298D639"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right w:val="single" w:sz="4" w:space="0" w:color="auto"/>
            </w:tcBorders>
          </w:tcPr>
          <w:p w14:paraId="7C5F1DE6" w14:textId="1A2D1B94" w:rsidR="003C4C0C" w:rsidRPr="00800C78" w:rsidRDefault="00E87F31" w:rsidP="00E87F31">
            <w:pPr>
              <w:tabs>
                <w:tab w:val="left" w:pos="8528"/>
              </w:tabs>
              <w:jc w:val="both"/>
              <w:rPr>
                <w:rFonts w:ascii="Arial" w:hAnsi="Arial" w:cs="Arial"/>
                <w:color w:val="000000" w:themeColor="text1"/>
                <w:lang w:val="mn-MN"/>
              </w:rPr>
            </w:pPr>
            <w:r>
              <w:rPr>
                <w:rFonts w:ascii="Arial" w:hAnsi="Arial" w:cs="Arial"/>
                <w:color w:val="000000" w:themeColor="text1"/>
                <w:lang w:val="mn-MN"/>
              </w:rPr>
              <w:t>3.1.2.</w:t>
            </w:r>
            <w:r w:rsidR="003C4C0C" w:rsidRPr="00800C78">
              <w:rPr>
                <w:rFonts w:ascii="Arial" w:hAnsi="Arial" w:cs="Arial"/>
                <w:color w:val="000000" w:themeColor="text1"/>
                <w:lang w:val="mn-MN"/>
              </w:rPr>
              <w:t>Төрийн албаны салбар зөвлөлийн дүгнэлт, нийтийн албанд томилогдохоор нэр дэвшсэн этгээдийн хувийн ашиг сонирхлын урьдчилсан мэдүүлэг (ХАСУМ)-ийг хянасан дүгнэлтийг тухай бүрд олон нийтэд ил тод болгох.</w:t>
            </w:r>
          </w:p>
        </w:tc>
        <w:tc>
          <w:tcPr>
            <w:tcW w:w="6095" w:type="dxa"/>
            <w:vAlign w:val="center"/>
          </w:tcPr>
          <w:p w14:paraId="1B861409" w14:textId="535684D5" w:rsidR="003C4C0C" w:rsidRPr="00800C78" w:rsidRDefault="00E87F31"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003C4C0C" w:rsidRPr="00800C78">
              <w:rPr>
                <w:rFonts w:ascii="Arial" w:hAnsi="Arial" w:cs="Arial"/>
                <w:color w:val="000000" w:themeColor="text1"/>
                <w:lang w:val="mn-MN"/>
              </w:rPr>
              <w:t xml:space="preserve">Төрийн жинхэнэ албаны удирдах албан тушаалын тусгай шалгалтад тэнцсэн тул Төрийн албаны зөвлөлийн Өвөрхангай аймаг дахь салбар зөвлөлөөс нэр дэвшүүлсэн 3 албан хаагчийн ХАСХУМ-ыг АТГ-аар хянуулан дүгнэлт гаргуулж тухайн нэр дэвшүүлсэн албан тушаалд томилсон байна. </w:t>
            </w:r>
          </w:p>
          <w:p w14:paraId="45963D63" w14:textId="7BD6FBB0" w:rsidR="003C4C0C" w:rsidRPr="008B4D28" w:rsidRDefault="00E87F31"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003C4C0C" w:rsidRPr="008B4D28">
              <w:rPr>
                <w:rFonts w:ascii="Arial" w:hAnsi="Arial" w:cs="Arial"/>
                <w:color w:val="000000" w:themeColor="text1"/>
                <w:lang w:val="mn-MN"/>
              </w:rPr>
              <w:t>Аймгийн хэмжээнд 2021 оны эхний хагас жилийн байдлаар 8 албан тушаалтан хувийн ашиг сонирхлын урьдчилсан мэдүүлэг</w:t>
            </w:r>
            <w:r w:rsidR="003C4C0C" w:rsidRPr="008B4D28">
              <w:rPr>
                <w:rFonts w:ascii="Arial" w:hAnsi="Arial" w:cs="Arial"/>
                <w:color w:val="000000" w:themeColor="text1"/>
              </w:rPr>
              <w:t>(</w:t>
            </w:r>
            <w:r w:rsidR="003C4C0C" w:rsidRPr="008B4D28">
              <w:rPr>
                <w:rFonts w:ascii="Arial" w:hAnsi="Arial" w:cs="Arial"/>
                <w:color w:val="000000" w:themeColor="text1"/>
                <w:lang w:val="mn-MN"/>
              </w:rPr>
              <w:t>ХАСУМ</w:t>
            </w:r>
            <w:r w:rsidR="003C4C0C" w:rsidRPr="008B4D28">
              <w:rPr>
                <w:rFonts w:ascii="Arial" w:hAnsi="Arial" w:cs="Arial"/>
                <w:color w:val="000000" w:themeColor="text1"/>
              </w:rPr>
              <w:t>)</w:t>
            </w:r>
            <w:r w:rsidR="003C4C0C" w:rsidRPr="008B4D28">
              <w:rPr>
                <w:rFonts w:ascii="Arial" w:hAnsi="Arial" w:cs="Arial"/>
                <w:color w:val="000000" w:themeColor="text1"/>
                <w:lang w:val="mn-MN"/>
              </w:rPr>
              <w:t xml:space="preserve">-ыг Авлигатай тэмцэх газраар хянуулан дүгнэлт гаргуулж дэвшүүлсэн бөгөөд тухай бүр </w:t>
            </w:r>
            <w:hyperlink r:id="rId29" w:history="1">
              <w:r w:rsidR="003C4C0C" w:rsidRPr="008B4D28">
                <w:rPr>
                  <w:rStyle w:val="Hyperlink"/>
                  <w:rFonts w:ascii="Arial" w:hAnsi="Arial" w:cs="Arial"/>
                  <w:color w:val="000000" w:themeColor="text1"/>
                  <w:lang w:val="mn-MN"/>
                </w:rPr>
                <w:t>www.uvurkhangai.mn</w:t>
              </w:r>
            </w:hyperlink>
            <w:r w:rsidR="003C4C0C" w:rsidRPr="008B4D28">
              <w:rPr>
                <w:rStyle w:val="Hyperlink"/>
                <w:rFonts w:ascii="Arial" w:hAnsi="Arial" w:cs="Arial"/>
                <w:color w:val="000000" w:themeColor="text1"/>
                <w:u w:val="none"/>
                <w:lang w:val="mn-MN"/>
              </w:rPr>
              <w:t xml:space="preserve">  сайтад байршуулж олон нийтэд</w:t>
            </w:r>
            <w:r w:rsidR="003C4C0C">
              <w:rPr>
                <w:rStyle w:val="Hyperlink"/>
                <w:rFonts w:ascii="Arial" w:hAnsi="Arial" w:cs="Arial"/>
                <w:color w:val="000000" w:themeColor="text1"/>
                <w:u w:val="none"/>
                <w:lang w:val="mn-MN"/>
              </w:rPr>
              <w:t xml:space="preserve"> ил тод мэдээл</w:t>
            </w:r>
            <w:r w:rsidR="003C4C0C" w:rsidRPr="008B4D28">
              <w:rPr>
                <w:rStyle w:val="Hyperlink"/>
                <w:rFonts w:ascii="Arial" w:hAnsi="Arial" w:cs="Arial"/>
                <w:color w:val="000000" w:themeColor="text1"/>
                <w:u w:val="none"/>
                <w:lang w:val="mn-MN"/>
              </w:rPr>
              <w:t xml:space="preserve">сэн. </w:t>
            </w:r>
          </w:p>
        </w:tc>
        <w:tc>
          <w:tcPr>
            <w:tcW w:w="1134" w:type="dxa"/>
            <w:tcBorders>
              <w:left w:val="single" w:sz="4" w:space="0" w:color="auto"/>
            </w:tcBorders>
          </w:tcPr>
          <w:p w14:paraId="1F50A039" w14:textId="6BD5958C" w:rsidR="003C4C0C" w:rsidRPr="00D8469A" w:rsidRDefault="00E87F31" w:rsidP="00E87F31">
            <w:pPr>
              <w:tabs>
                <w:tab w:val="left" w:pos="8528"/>
              </w:tabs>
              <w:jc w:val="center"/>
              <w:rPr>
                <w:rFonts w:ascii="Arial" w:hAnsi="Arial" w:cs="Arial"/>
                <w:color w:val="000000" w:themeColor="text1"/>
              </w:rPr>
            </w:pPr>
            <w:r>
              <w:rPr>
                <w:rFonts w:ascii="Arial" w:hAnsi="Arial" w:cs="Arial"/>
                <w:color w:val="000000" w:themeColor="text1"/>
              </w:rPr>
              <w:t>100.0</w:t>
            </w:r>
          </w:p>
        </w:tc>
      </w:tr>
      <w:tr w:rsidR="003C4C0C" w:rsidRPr="00800C78" w14:paraId="42FDD73F" w14:textId="19F1531A" w:rsidTr="00E87F31">
        <w:trPr>
          <w:cantSplit/>
          <w:trHeight w:val="279"/>
        </w:trPr>
        <w:tc>
          <w:tcPr>
            <w:tcW w:w="674" w:type="dxa"/>
            <w:vMerge/>
            <w:vAlign w:val="center"/>
          </w:tcPr>
          <w:p w14:paraId="1DF90CBA" w14:textId="77777777"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766A0E5D"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right w:val="single" w:sz="4" w:space="0" w:color="auto"/>
            </w:tcBorders>
          </w:tcPr>
          <w:p w14:paraId="5DB5FAF9" w14:textId="0A91949E" w:rsidR="003C4C0C" w:rsidRPr="00800C78" w:rsidRDefault="00E87F31" w:rsidP="00E87F31">
            <w:pPr>
              <w:tabs>
                <w:tab w:val="left" w:pos="8528"/>
              </w:tabs>
              <w:jc w:val="both"/>
              <w:rPr>
                <w:rFonts w:ascii="Arial" w:hAnsi="Arial" w:cs="Arial"/>
                <w:color w:val="000000" w:themeColor="text1"/>
                <w:lang w:val="mn-MN"/>
              </w:rPr>
            </w:pPr>
            <w:r>
              <w:rPr>
                <w:rFonts w:ascii="Arial" w:hAnsi="Arial" w:cs="Arial"/>
                <w:color w:val="000000" w:themeColor="text1"/>
                <w:lang w:val="mn-MN"/>
              </w:rPr>
              <w:t>3.1.3.</w:t>
            </w:r>
            <w:r w:rsidR="003C4C0C" w:rsidRPr="00800C78">
              <w:rPr>
                <w:rFonts w:ascii="Arial" w:hAnsi="Arial" w:cs="Arial"/>
                <w:color w:val="000000" w:themeColor="text1"/>
                <w:shd w:val="clear" w:color="auto" w:fill="FFFFFF" w:themeFill="background1"/>
                <w:lang w:val="mn-MN"/>
              </w:rPr>
              <w:t>Төрийн жинхэнэ албан тушаалаас төрийн жинхэнэ албаны нөөцөд байх үндэслэлээр түр чөлөөлөгдсөн, чөлөөлөгдсөн нөөцийн бүртгэлийг ил тод, нээлттэй болгох.</w:t>
            </w:r>
          </w:p>
        </w:tc>
        <w:tc>
          <w:tcPr>
            <w:tcW w:w="6095" w:type="dxa"/>
            <w:vAlign w:val="center"/>
          </w:tcPr>
          <w:p w14:paraId="461DF3BC" w14:textId="76E49E5E" w:rsidR="003C4C0C" w:rsidRPr="00800C78" w:rsidRDefault="00046FAA" w:rsidP="00CE4A1D">
            <w:pPr>
              <w:tabs>
                <w:tab w:val="left" w:pos="8528"/>
              </w:tabs>
              <w:jc w:val="both"/>
              <w:rPr>
                <w:rFonts w:ascii="Arial" w:hAnsi="Arial" w:cs="Arial"/>
                <w:color w:val="000000" w:themeColor="text1"/>
                <w:lang w:val="mn-MN"/>
              </w:rPr>
            </w:pPr>
            <w:r>
              <w:rPr>
                <w:rFonts w:ascii="Arial" w:eastAsia="Times New Roman" w:hAnsi="Arial" w:cs="Arial"/>
                <w:color w:val="000000" w:themeColor="text1"/>
              </w:rPr>
              <w:t xml:space="preserve">  </w:t>
            </w:r>
            <w:r w:rsidR="003C4C0C" w:rsidRPr="00800C78">
              <w:rPr>
                <w:rFonts w:ascii="Arial" w:eastAsia="Times New Roman" w:hAnsi="Arial" w:cs="Arial"/>
                <w:color w:val="000000" w:themeColor="text1"/>
                <w:lang w:val="mn-MN"/>
              </w:rPr>
              <w:t xml:space="preserve">Төрийн албаны зөвлөлийн “Төрийн жинхэнэ албаны нөөц бүрдүүлэх журам, загвар батлах тухай” 2019 оны 17 дугаар тогтоолын </w:t>
            </w:r>
            <w:r w:rsidR="003C4C0C" w:rsidRPr="00800C78">
              <w:rPr>
                <w:rFonts w:ascii="Arial" w:eastAsia="Times New Roman" w:hAnsi="Arial" w:cs="Arial"/>
                <w:color w:val="000000" w:themeColor="text1"/>
              </w:rPr>
              <w:t>5 дугаар хавсралт</w:t>
            </w:r>
            <w:r w:rsidR="003C4C0C" w:rsidRPr="00800C78">
              <w:rPr>
                <w:rFonts w:ascii="Arial" w:eastAsia="Times New Roman" w:hAnsi="Arial" w:cs="Arial"/>
                <w:color w:val="000000" w:themeColor="text1"/>
                <w:lang w:val="mn-MN"/>
              </w:rPr>
              <w:t>ын дагуу “</w:t>
            </w:r>
            <w:r w:rsidR="003C4C0C" w:rsidRPr="00800C78">
              <w:rPr>
                <w:rFonts w:ascii="Arial" w:eastAsia="Times New Roman" w:hAnsi="Arial" w:cs="Arial"/>
                <w:color w:val="000000" w:themeColor="text1"/>
              </w:rPr>
              <w:t>Төрийн жинхэнэ албан тушаалаас чөлөөлөгдсөн албан хаагчийн болон иргэний нөөцийн бүртгэл</w:t>
            </w:r>
            <w:r w:rsidR="003C4C0C" w:rsidRPr="00800C78">
              <w:rPr>
                <w:rFonts w:ascii="Arial" w:eastAsia="Times New Roman" w:hAnsi="Arial" w:cs="Arial"/>
                <w:color w:val="000000" w:themeColor="text1"/>
                <w:lang w:val="mn-MN"/>
              </w:rPr>
              <w:t xml:space="preserve">”-ийг хагас, бүтэн жилээр гаргуулан авч байна. 2020 оны жилийн эцсийн байдлаар Төрийн албаны тухай хуульд заасны дагуу </w:t>
            </w:r>
            <w:r w:rsidR="003C4C0C" w:rsidRPr="00800C78">
              <w:rPr>
                <w:rFonts w:ascii="Arial" w:hAnsi="Arial" w:cs="Arial"/>
                <w:color w:val="050505"/>
                <w:shd w:val="clear" w:color="auto" w:fill="FFFFFF"/>
              </w:rPr>
              <w:t>төрийн жинхэнэ албан</w:t>
            </w:r>
            <w:r w:rsidR="003C4C0C" w:rsidRPr="00800C78">
              <w:rPr>
                <w:rFonts w:ascii="Arial" w:hAnsi="Arial" w:cs="Arial"/>
                <w:color w:val="050505"/>
                <w:shd w:val="clear" w:color="auto" w:fill="FFFFFF"/>
                <w:lang w:val="mn-MN"/>
              </w:rPr>
              <w:t xml:space="preserve">аас </w:t>
            </w:r>
            <w:r w:rsidR="003C4C0C" w:rsidRPr="00800C78">
              <w:rPr>
                <w:rFonts w:ascii="Arial" w:hAnsi="Arial" w:cs="Arial"/>
                <w:color w:val="050505"/>
                <w:shd w:val="clear" w:color="auto" w:fill="FFFFFF"/>
              </w:rPr>
              <w:t>түр чөлөөлөгдсөн албан хаагчийн нөөцөд</w:t>
            </w:r>
            <w:r w:rsidR="003C4C0C" w:rsidRPr="00800C78">
              <w:rPr>
                <w:rFonts w:ascii="Arial" w:hAnsi="Arial" w:cs="Arial"/>
                <w:color w:val="050505"/>
                <w:shd w:val="clear" w:color="auto" w:fill="FFFFFF"/>
                <w:lang w:val="mn-MN"/>
              </w:rPr>
              <w:t xml:space="preserve"> 8 албан хаагч бүртгэгдсэн байна</w:t>
            </w:r>
            <w:r w:rsidR="003C4C0C" w:rsidRPr="00800C78">
              <w:rPr>
                <w:rFonts w:ascii="Arial" w:hAnsi="Arial" w:cs="Arial"/>
                <w:color w:val="FF0000"/>
                <w:shd w:val="clear" w:color="auto" w:fill="FFFFFF"/>
                <w:lang w:val="mn-MN"/>
              </w:rPr>
              <w:t xml:space="preserve">. </w:t>
            </w:r>
            <w:r w:rsidR="003C4C0C" w:rsidRPr="008B4D28">
              <w:rPr>
                <w:rFonts w:ascii="Arial" w:hAnsi="Arial" w:cs="Arial"/>
                <w:color w:val="000000" w:themeColor="text1"/>
                <w:shd w:val="clear" w:color="auto" w:fill="FFFFFF"/>
                <w:lang w:val="mn-MN"/>
              </w:rPr>
              <w:t>2021 оны эхний хагас жилийн мэдээ 06 сарын 25-аас хойш гарна.</w:t>
            </w:r>
          </w:p>
        </w:tc>
        <w:tc>
          <w:tcPr>
            <w:tcW w:w="1134" w:type="dxa"/>
            <w:tcBorders>
              <w:left w:val="single" w:sz="4" w:space="0" w:color="auto"/>
            </w:tcBorders>
            <w:vAlign w:val="center"/>
          </w:tcPr>
          <w:p w14:paraId="1641B92E" w14:textId="78406118" w:rsidR="003C4C0C" w:rsidRPr="00D8469A" w:rsidRDefault="003C4C0C" w:rsidP="00CE4A1D">
            <w:pPr>
              <w:tabs>
                <w:tab w:val="left" w:pos="8528"/>
              </w:tabs>
              <w:jc w:val="center"/>
              <w:rPr>
                <w:rFonts w:ascii="Arial" w:hAnsi="Arial" w:cs="Arial"/>
                <w:color w:val="000000" w:themeColor="text1"/>
              </w:rPr>
            </w:pPr>
            <w:r>
              <w:rPr>
                <w:rFonts w:ascii="Arial" w:hAnsi="Arial" w:cs="Arial"/>
                <w:color w:val="000000" w:themeColor="text1"/>
              </w:rPr>
              <w:t>-</w:t>
            </w:r>
          </w:p>
        </w:tc>
      </w:tr>
      <w:tr w:rsidR="003C4C0C" w:rsidRPr="00800C78" w14:paraId="68A879ED" w14:textId="5F03D5D3" w:rsidTr="00046FAA">
        <w:trPr>
          <w:cantSplit/>
          <w:trHeight w:val="279"/>
        </w:trPr>
        <w:tc>
          <w:tcPr>
            <w:tcW w:w="674" w:type="dxa"/>
            <w:vMerge/>
            <w:vAlign w:val="center"/>
          </w:tcPr>
          <w:p w14:paraId="5E45D776" w14:textId="77777777"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38679F83"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right w:val="single" w:sz="4" w:space="0" w:color="auto"/>
            </w:tcBorders>
          </w:tcPr>
          <w:p w14:paraId="7A5F2FAA" w14:textId="1363FDF4" w:rsidR="003C4C0C" w:rsidRPr="00800C78" w:rsidRDefault="00E87F31"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3.1.4.</w:t>
            </w:r>
            <w:r w:rsidR="003C4C0C" w:rsidRPr="00800C78">
              <w:rPr>
                <w:rFonts w:ascii="Arial" w:hAnsi="Arial" w:cs="Arial"/>
                <w:color w:val="000000" w:themeColor="text1"/>
                <w:lang w:val="mn-MN"/>
              </w:rPr>
              <w:t>Хүний нөөцийн стратеги,  хүний нөөцийн мэдээллийн ил тод байдлыг хангах, холбогдох хууль тогтоомжийг сайтад байршуулан олон нийтийг танилцах боломжоор хангах.</w:t>
            </w:r>
          </w:p>
        </w:tc>
        <w:tc>
          <w:tcPr>
            <w:tcW w:w="6095" w:type="dxa"/>
            <w:vAlign w:val="center"/>
          </w:tcPr>
          <w:p w14:paraId="35C28BAD" w14:textId="130661DA" w:rsidR="003C4C0C" w:rsidRPr="00800C78" w:rsidRDefault="00046FAA" w:rsidP="00CE4A1D">
            <w:pPr>
              <w:tabs>
                <w:tab w:val="left" w:pos="8528"/>
              </w:tabs>
              <w:jc w:val="both"/>
              <w:rPr>
                <w:rFonts w:ascii="Arial" w:hAnsi="Arial" w:cs="Arial"/>
                <w:color w:val="000000" w:themeColor="text1"/>
                <w:lang w:val="mn-MN"/>
              </w:rPr>
            </w:pPr>
            <w:r>
              <w:rPr>
                <w:rFonts w:ascii="Arial" w:eastAsiaTheme="minorEastAsia" w:hAnsi="Arial" w:cs="Arial"/>
                <w:color w:val="000000" w:themeColor="text1"/>
              </w:rPr>
              <w:t xml:space="preserve">  </w:t>
            </w:r>
            <w:r w:rsidR="003C4C0C" w:rsidRPr="00800C78">
              <w:rPr>
                <w:rFonts w:ascii="Arial" w:eastAsiaTheme="minorEastAsia" w:hAnsi="Arial" w:cs="Arial"/>
                <w:color w:val="000000" w:themeColor="text1"/>
                <w:lang w:val="mn-MN"/>
              </w:rPr>
              <w:t xml:space="preserve">Төрийн байгууллагын үйл ажиллагааны ил тод, нээлттэй </w:t>
            </w:r>
            <w:r w:rsidR="003C4C0C" w:rsidRPr="00800C78">
              <w:rPr>
                <w:rFonts w:ascii="Arial" w:eastAsiaTheme="minorEastAsia" w:hAnsi="Arial" w:cs="Arial"/>
                <w:lang w:val="mn-MN"/>
              </w:rPr>
              <w:t>байдал, иргэн, хуулийн этгээдийн мэдээлэл хайх, хүлээн авах эрхийг хангах зорилгоор</w:t>
            </w:r>
            <w:r w:rsidR="003C4C0C" w:rsidRPr="00800C78">
              <w:rPr>
                <w:rFonts w:ascii="Arial" w:hAnsi="Arial" w:cs="Arial"/>
                <w:lang w:val="mn-MN"/>
              </w:rPr>
              <w:t xml:space="preserve"> аймгийн албан ёсны </w:t>
            </w:r>
            <w:hyperlink r:id="rId30" w:history="1">
              <w:r w:rsidR="003C4C0C" w:rsidRPr="00800C78">
                <w:rPr>
                  <w:rStyle w:val="Hyperlink"/>
                  <w:rFonts w:ascii="Arial" w:hAnsi="Arial" w:cs="Arial"/>
                  <w:lang w:val="mn-MN"/>
                </w:rPr>
                <w:t>www.uvurkhangai.mn</w:t>
              </w:r>
            </w:hyperlink>
            <w:r w:rsidR="003C4C0C" w:rsidRPr="00800C78">
              <w:rPr>
                <w:rFonts w:ascii="Arial" w:hAnsi="Arial" w:cs="Arial"/>
                <w:lang w:val="mn-MN"/>
              </w:rPr>
              <w:t xml:space="preserve"> сайтад хүний нөөцийн </w:t>
            </w:r>
            <w:r w:rsidR="003C4C0C" w:rsidRPr="00800C78">
              <w:rPr>
                <w:rFonts w:ascii="Arial" w:hAnsi="Arial" w:cs="Arial"/>
                <w:bCs/>
                <w:color w:val="000000"/>
                <w:lang w:val="mn-MN"/>
              </w:rPr>
              <w:t>үйл ажиллагааны ил тод нээлттэй байдлын цэсийг байршуулж, т</w:t>
            </w:r>
            <w:r w:rsidR="003C4C0C" w:rsidRPr="00800C78">
              <w:rPr>
                <w:rFonts w:ascii="Arial" w:hAnsi="Arial" w:cs="Arial"/>
                <w:lang w:val="mn-MN"/>
              </w:rPr>
              <w:t xml:space="preserve">өрийн байгууллага, албан хаагч, иргэд, </w:t>
            </w:r>
            <w:r w:rsidR="003C4C0C" w:rsidRPr="00800C78">
              <w:rPr>
                <w:rFonts w:ascii="Arial" w:hAnsi="Arial" w:cs="Arial"/>
                <w:lang w:val="mn-MN"/>
              </w:rPr>
              <w:lastRenderedPageBreak/>
              <w:t xml:space="preserve">олон нийтийн зүгээс хүний нөөцийн ил тод байдлын хүрээнд ямар мэдээллийг илүү авахыг хүсч байгаа талаар холбогдох тандалт хийсний үндсэн дээр 2019 оноос эхлэн </w:t>
            </w:r>
            <w:r w:rsidR="003C4C0C" w:rsidRPr="00800C78">
              <w:rPr>
                <w:rFonts w:ascii="Arial" w:hAnsi="Arial" w:cs="Arial"/>
                <w:color w:val="000000" w:themeColor="text1"/>
                <w:lang w:val="mn-MN"/>
              </w:rPr>
              <w:t xml:space="preserve">хүний нөөцийн мэдээллийн ил тод байдлыг хангах үйл ажиллагаа, </w:t>
            </w:r>
            <w:r w:rsidR="003C4C0C" w:rsidRPr="00800C78">
              <w:rPr>
                <w:rFonts w:ascii="Arial" w:hAnsi="Arial" w:cs="Arial"/>
                <w:lang w:val="mn-MN"/>
              </w:rPr>
              <w:t xml:space="preserve">Төрийн албаны хууль </w:t>
            </w:r>
            <w:r w:rsidR="003C4C0C" w:rsidRPr="00800C78">
              <w:rPr>
                <w:rFonts w:ascii="Arial" w:hAnsi="Arial" w:cs="Arial"/>
              </w:rPr>
              <w:t>(</w:t>
            </w:r>
            <w:r w:rsidR="003C4C0C" w:rsidRPr="00800C78">
              <w:rPr>
                <w:rFonts w:ascii="Arial" w:hAnsi="Arial" w:cs="Arial"/>
                <w:lang w:val="mn-MN"/>
              </w:rPr>
              <w:t>шинэчилсэн найруулга</w:t>
            </w:r>
            <w:r w:rsidR="003C4C0C" w:rsidRPr="00800C78">
              <w:rPr>
                <w:rFonts w:ascii="Arial" w:hAnsi="Arial" w:cs="Arial"/>
              </w:rPr>
              <w:t>)</w:t>
            </w:r>
            <w:r w:rsidR="003C4C0C" w:rsidRPr="00800C78">
              <w:rPr>
                <w:rFonts w:ascii="Arial" w:hAnsi="Arial" w:cs="Arial"/>
                <w:lang w:val="mn-MN"/>
              </w:rPr>
              <w:t xml:space="preserve"> батлагдсантай холбогдуулан шинээр батлагдсан гарсан тогтоол шийдвэрийг тухай бүр </w:t>
            </w:r>
            <w:r w:rsidR="003C4C0C" w:rsidRPr="00800C78">
              <w:rPr>
                <w:rFonts w:ascii="Arial" w:hAnsi="Arial" w:cs="Arial"/>
                <w:color w:val="000000" w:themeColor="text1"/>
                <w:lang w:val="mn-MN"/>
              </w:rPr>
              <w:t>сайтад тогтмол байршуулан</w:t>
            </w:r>
            <w:r w:rsidR="003C4C0C" w:rsidRPr="00800C78">
              <w:rPr>
                <w:rFonts w:ascii="Arial" w:hAnsi="Arial" w:cs="Arial"/>
                <w:lang w:val="mn-MN"/>
              </w:rPr>
              <w:t xml:space="preserve">, ажиллаж байна. </w:t>
            </w:r>
            <w:r w:rsidR="003C4C0C" w:rsidRPr="00800C78">
              <w:rPr>
                <w:rFonts w:ascii="Arial" w:hAnsi="Arial" w:cs="Arial"/>
              </w:rPr>
              <w:t xml:space="preserve"> </w:t>
            </w:r>
            <w:hyperlink r:id="rId31" w:history="1">
              <w:r w:rsidR="003C4C0C" w:rsidRPr="00800C78">
                <w:rPr>
                  <w:rStyle w:val="Hyperlink"/>
                  <w:rFonts w:ascii="Arial" w:hAnsi="Arial" w:cs="Arial"/>
                  <w:lang w:val="mn-MN"/>
                </w:rPr>
                <w:t>http://www.uvurkhangai.mn/124/single</w:t>
              </w:r>
            </w:hyperlink>
            <w:r w:rsidR="003C4C0C" w:rsidRPr="00800C78">
              <w:rPr>
                <w:rFonts w:ascii="Arial" w:hAnsi="Arial" w:cs="Arial"/>
              </w:rPr>
              <w:t xml:space="preserve"> </w:t>
            </w:r>
            <w:r w:rsidR="003C4C0C" w:rsidRPr="00800C78">
              <w:rPr>
                <w:rFonts w:ascii="Arial" w:hAnsi="Arial" w:cs="Arial"/>
                <w:lang w:val="mn-MN" w:bidi="mn-Mong-MN"/>
              </w:rPr>
              <w:t xml:space="preserve">орж үзнэ үү. </w:t>
            </w:r>
          </w:p>
        </w:tc>
        <w:tc>
          <w:tcPr>
            <w:tcW w:w="1134" w:type="dxa"/>
            <w:tcBorders>
              <w:left w:val="single" w:sz="4" w:space="0" w:color="auto"/>
            </w:tcBorders>
          </w:tcPr>
          <w:p w14:paraId="602AF985" w14:textId="693B9A69" w:rsidR="003C4C0C" w:rsidRPr="00D8469A" w:rsidRDefault="00046FAA" w:rsidP="00046FAA">
            <w:pPr>
              <w:tabs>
                <w:tab w:val="left" w:pos="8528"/>
              </w:tabs>
              <w:jc w:val="center"/>
              <w:rPr>
                <w:rFonts w:ascii="Arial" w:hAnsi="Arial" w:cs="Arial"/>
                <w:color w:val="000000" w:themeColor="text1"/>
              </w:rPr>
            </w:pPr>
            <w:r>
              <w:rPr>
                <w:rFonts w:ascii="Arial" w:hAnsi="Arial" w:cs="Arial"/>
                <w:color w:val="000000" w:themeColor="text1"/>
              </w:rPr>
              <w:lastRenderedPageBreak/>
              <w:t>100.0</w:t>
            </w:r>
          </w:p>
        </w:tc>
      </w:tr>
      <w:tr w:rsidR="003C4C0C" w:rsidRPr="00800C78" w14:paraId="08229E65" w14:textId="6EC79805" w:rsidTr="00046FAA">
        <w:trPr>
          <w:cantSplit/>
          <w:trHeight w:val="279"/>
        </w:trPr>
        <w:tc>
          <w:tcPr>
            <w:tcW w:w="674" w:type="dxa"/>
            <w:vMerge/>
            <w:vAlign w:val="center"/>
          </w:tcPr>
          <w:p w14:paraId="3B815528" w14:textId="77777777"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6BACAFA1"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right w:val="single" w:sz="4" w:space="0" w:color="auto"/>
            </w:tcBorders>
          </w:tcPr>
          <w:p w14:paraId="5D839505" w14:textId="77777777" w:rsidR="003C4C0C" w:rsidRPr="00800C78" w:rsidRDefault="003C4C0C" w:rsidP="00CE4A1D">
            <w:pPr>
              <w:tabs>
                <w:tab w:val="left" w:pos="8528"/>
              </w:tabs>
              <w:jc w:val="both"/>
              <w:rPr>
                <w:rFonts w:ascii="Arial" w:hAnsi="Arial" w:cs="Arial"/>
                <w:color w:val="000000" w:themeColor="text1"/>
                <w:lang w:val="mn-MN"/>
              </w:rPr>
            </w:pPr>
          </w:p>
          <w:p w14:paraId="5ADA93FF" w14:textId="3F73C0E8" w:rsidR="003C4C0C" w:rsidRPr="005B0971" w:rsidRDefault="00046FAA" w:rsidP="00CE4A1D">
            <w:pPr>
              <w:tabs>
                <w:tab w:val="left" w:pos="8528"/>
              </w:tabs>
              <w:jc w:val="both"/>
              <w:rPr>
                <w:rFonts w:ascii="Arial" w:eastAsia="Times New Roman" w:hAnsi="Arial" w:cs="Arial"/>
                <w:color w:val="000000" w:themeColor="text1"/>
                <w:lang w:val="mn-MN"/>
              </w:rPr>
            </w:pPr>
            <w:r>
              <w:rPr>
                <w:rFonts w:ascii="Arial" w:hAnsi="Arial" w:cs="Arial"/>
                <w:color w:val="000000" w:themeColor="text1"/>
                <w:lang w:val="mn-MN"/>
              </w:rPr>
              <w:t>3.1.5.</w:t>
            </w:r>
            <w:r w:rsidR="003C4C0C" w:rsidRPr="00800C78">
              <w:rPr>
                <w:rFonts w:ascii="Arial" w:eastAsia="Times New Roman" w:hAnsi="Arial" w:cs="Arial"/>
                <w:color w:val="000000" w:themeColor="text1"/>
                <w:lang w:val="mn-MN"/>
              </w:rPr>
              <w:t>Сул орон тооны зар болон байгууллагын батлагдсан орон тоонд орсон өөрчлөл</w:t>
            </w:r>
            <w:r w:rsidR="003C4C0C">
              <w:rPr>
                <w:rFonts w:ascii="Arial" w:eastAsia="Times New Roman" w:hAnsi="Arial" w:cs="Arial"/>
                <w:color w:val="000000" w:themeColor="text1"/>
                <w:lang w:val="mn-MN"/>
              </w:rPr>
              <w:t>т</w:t>
            </w:r>
            <w:r w:rsidR="003C4C0C" w:rsidRPr="00800C78">
              <w:rPr>
                <w:rFonts w:ascii="Arial" w:eastAsia="Times New Roman" w:hAnsi="Arial" w:cs="Arial"/>
                <w:color w:val="000000" w:themeColor="text1"/>
                <w:lang w:val="mn-MN"/>
              </w:rPr>
              <w:t>ийг сар бүр цахим хуудас болон мэдээллийн самбартаа ойлгомжтой байдлаар байрлуулан, ил тод байдлыг хангаж ажиллах.</w:t>
            </w:r>
          </w:p>
        </w:tc>
        <w:tc>
          <w:tcPr>
            <w:tcW w:w="6095" w:type="dxa"/>
            <w:vAlign w:val="center"/>
          </w:tcPr>
          <w:p w14:paraId="1981D1C8" w14:textId="3B9C6280" w:rsidR="003C4C0C" w:rsidRPr="00800C78" w:rsidRDefault="00046FAA" w:rsidP="00CE4A1D">
            <w:pPr>
              <w:tabs>
                <w:tab w:val="left" w:pos="8528"/>
              </w:tabs>
              <w:jc w:val="both"/>
              <w:rPr>
                <w:rFonts w:ascii="Arial" w:hAnsi="Arial" w:cs="Arial"/>
                <w:color w:val="000000" w:themeColor="text1"/>
                <w:lang w:val="mn-MN"/>
              </w:rPr>
            </w:pPr>
            <w:r>
              <w:rPr>
                <w:rFonts w:ascii="Arial" w:hAnsi="Arial" w:cs="Arial"/>
              </w:rPr>
              <w:t xml:space="preserve">  </w:t>
            </w:r>
            <w:r w:rsidR="003C4C0C" w:rsidRPr="00800C78">
              <w:rPr>
                <w:rFonts w:ascii="Arial" w:hAnsi="Arial" w:cs="Arial"/>
                <w:lang w:val="mn-MN"/>
              </w:rPr>
              <w:t xml:space="preserve">2021 оны эхний хагас жилийн байдлаар  төрийн жинхэнэ албаны удирдах албан тушаалын 4, гүйцэтгэх албан тушаалын 101, төрийн үйлчилгээний байгууллагын төсвийн шууд захирагчийн 11 сул орон тоог нөхөх сонгон шалгаруулалтын зарыг Төрийн албаны зөвлөлийн болон аймгийн вэб сайтад байршуулсан. </w:t>
            </w:r>
            <w:hyperlink r:id="rId32" w:history="1">
              <w:r w:rsidR="003C4C0C" w:rsidRPr="00800C78">
                <w:rPr>
                  <w:rStyle w:val="Hyperlink"/>
                  <w:rFonts w:ascii="Arial" w:hAnsi="Arial" w:cs="Arial"/>
                  <w:lang w:val="mn-MN"/>
                </w:rPr>
                <w:t>http://www.uvurkhangai.mn/78/all</w:t>
              </w:r>
            </w:hyperlink>
            <w:r w:rsidR="003C4C0C" w:rsidRPr="00800C78">
              <w:rPr>
                <w:rFonts w:ascii="Arial" w:hAnsi="Arial" w:cs="Arial"/>
                <w:lang w:val="mn-MN" w:bidi="mn-Mong-MN"/>
              </w:rPr>
              <w:t xml:space="preserve">, </w:t>
            </w:r>
            <w:hyperlink r:id="rId33" w:history="1">
              <w:r w:rsidR="003C4C0C" w:rsidRPr="00800C78">
                <w:rPr>
                  <w:rStyle w:val="Hyperlink"/>
                  <w:rFonts w:ascii="Arial" w:hAnsi="Arial" w:cs="Arial"/>
                  <w:lang w:val="mn-MN" w:bidi="mn-Mong-MN"/>
                </w:rPr>
                <w:t>http://www.uvurkhangai.mn/79/all</w:t>
              </w:r>
            </w:hyperlink>
            <w:r w:rsidR="003C4C0C" w:rsidRPr="00800C78">
              <w:rPr>
                <w:rFonts w:ascii="Arial" w:hAnsi="Arial" w:cs="Arial"/>
                <w:lang w:val="mn-MN" w:bidi="mn-Mong-MN"/>
              </w:rPr>
              <w:t xml:space="preserve"> дарж үзнэ үү. </w:t>
            </w:r>
          </w:p>
        </w:tc>
        <w:tc>
          <w:tcPr>
            <w:tcW w:w="1134" w:type="dxa"/>
            <w:tcBorders>
              <w:left w:val="single" w:sz="4" w:space="0" w:color="auto"/>
            </w:tcBorders>
          </w:tcPr>
          <w:p w14:paraId="5B17C155" w14:textId="3ABA6E80" w:rsidR="003C4C0C" w:rsidRPr="00D8469A" w:rsidRDefault="00046FAA" w:rsidP="00046FAA">
            <w:pPr>
              <w:tabs>
                <w:tab w:val="left" w:pos="8528"/>
              </w:tabs>
              <w:jc w:val="center"/>
              <w:rPr>
                <w:rFonts w:ascii="Arial" w:hAnsi="Arial" w:cs="Arial"/>
                <w:color w:val="000000" w:themeColor="text1"/>
              </w:rPr>
            </w:pPr>
            <w:r>
              <w:rPr>
                <w:rFonts w:ascii="Arial" w:hAnsi="Arial" w:cs="Arial"/>
                <w:color w:val="000000" w:themeColor="text1"/>
              </w:rPr>
              <w:t>100.0</w:t>
            </w:r>
          </w:p>
        </w:tc>
      </w:tr>
      <w:tr w:rsidR="003C4C0C" w:rsidRPr="00800C78" w14:paraId="2C636F96" w14:textId="33B7B4D0" w:rsidTr="00046FAA">
        <w:trPr>
          <w:cantSplit/>
          <w:trHeight w:val="279"/>
        </w:trPr>
        <w:tc>
          <w:tcPr>
            <w:tcW w:w="674" w:type="dxa"/>
            <w:vMerge w:val="restart"/>
            <w:tcBorders>
              <w:top w:val="nil"/>
            </w:tcBorders>
          </w:tcPr>
          <w:p w14:paraId="5E7A227D" w14:textId="56EBB77C" w:rsidR="003C4C0C" w:rsidRPr="00800C78" w:rsidRDefault="00046FAA" w:rsidP="00046FAA">
            <w:pPr>
              <w:tabs>
                <w:tab w:val="left" w:pos="8528"/>
              </w:tabs>
              <w:jc w:val="center"/>
              <w:rPr>
                <w:rFonts w:ascii="Arial" w:hAnsi="Arial" w:cs="Arial"/>
                <w:color w:val="000000" w:themeColor="text1"/>
                <w:lang w:val="mn-MN"/>
              </w:rPr>
            </w:pPr>
            <w:r>
              <w:rPr>
                <w:rFonts w:ascii="Arial" w:hAnsi="Arial" w:cs="Arial"/>
                <w:color w:val="000000" w:themeColor="text1"/>
                <w:lang w:val="mn-MN"/>
              </w:rPr>
              <w:t>16</w:t>
            </w:r>
          </w:p>
        </w:tc>
        <w:tc>
          <w:tcPr>
            <w:tcW w:w="2126" w:type="dxa"/>
            <w:vMerge w:val="restart"/>
          </w:tcPr>
          <w:p w14:paraId="0E89F446" w14:textId="70C07D66" w:rsidR="003C4C0C" w:rsidRPr="00800C78" w:rsidRDefault="003C4C0C" w:rsidP="00046FAA">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3.2.Төрийн албаны бүх чиглэлээр богино хугацааны болон давтан сургалт явуулах,  нийтийн албан тушаалтныг давтан сургах боломжийг бүрдүүлэх.</w:t>
            </w:r>
          </w:p>
        </w:tc>
        <w:tc>
          <w:tcPr>
            <w:tcW w:w="3858" w:type="dxa"/>
            <w:tcBorders>
              <w:right w:val="single" w:sz="4" w:space="0" w:color="auto"/>
            </w:tcBorders>
          </w:tcPr>
          <w:p w14:paraId="0D1F7D03" w14:textId="56869ED1" w:rsidR="003C4C0C" w:rsidRPr="00800C78" w:rsidRDefault="00046FAA" w:rsidP="00046FAA">
            <w:pPr>
              <w:tabs>
                <w:tab w:val="left" w:pos="8528"/>
              </w:tabs>
              <w:jc w:val="both"/>
              <w:rPr>
                <w:rFonts w:ascii="Arial" w:hAnsi="Arial" w:cs="Arial"/>
                <w:color w:val="000000" w:themeColor="text1"/>
                <w:lang w:val="mn-MN"/>
              </w:rPr>
            </w:pPr>
            <w:r>
              <w:rPr>
                <w:rFonts w:ascii="Arial" w:hAnsi="Arial" w:cs="Arial"/>
                <w:color w:val="000000" w:themeColor="text1"/>
                <w:lang w:val="mn-MN"/>
              </w:rPr>
              <w:t>3.2.1.</w:t>
            </w:r>
            <w:r w:rsidR="003C4C0C" w:rsidRPr="00800C78">
              <w:rPr>
                <w:rFonts w:ascii="Arial" w:hAnsi="Arial" w:cs="Arial"/>
                <w:color w:val="000000" w:themeColor="text1"/>
                <w:lang w:val="mn-MN"/>
              </w:rPr>
              <w:t>Төрийн албаны бүх чиглэлээр богино хугацааны болон давтан сургалт явуулах.</w:t>
            </w:r>
          </w:p>
          <w:p w14:paraId="5D6CD341" w14:textId="000D35AA" w:rsidR="003C4C0C" w:rsidRPr="00800C78" w:rsidRDefault="003C4C0C" w:rsidP="00046FAA">
            <w:pPr>
              <w:tabs>
                <w:tab w:val="left" w:pos="8528"/>
              </w:tabs>
              <w:jc w:val="both"/>
              <w:rPr>
                <w:rFonts w:ascii="Arial" w:hAnsi="Arial" w:cs="Arial"/>
                <w:color w:val="000000" w:themeColor="text1"/>
                <w:lang w:val="mn-MN"/>
              </w:rPr>
            </w:pPr>
          </w:p>
        </w:tc>
        <w:tc>
          <w:tcPr>
            <w:tcW w:w="6095" w:type="dxa"/>
            <w:vAlign w:val="center"/>
          </w:tcPr>
          <w:p w14:paraId="20E0AAA6" w14:textId="797BA722" w:rsidR="003C4C0C" w:rsidRPr="00800C78" w:rsidRDefault="00046FAA" w:rsidP="00CE4A1D">
            <w:pPr>
              <w:tabs>
                <w:tab w:val="left" w:pos="8528"/>
              </w:tabs>
              <w:jc w:val="both"/>
              <w:rPr>
                <w:rFonts w:ascii="Arial" w:hAnsi="Arial" w:cs="Arial"/>
                <w:color w:val="000000" w:themeColor="text1"/>
                <w:lang w:val="mn-MN"/>
              </w:rPr>
            </w:pPr>
            <w:r>
              <w:rPr>
                <w:rFonts w:ascii="Arial" w:hAnsi="Arial" w:cs="Arial"/>
                <w:color w:val="000000"/>
              </w:rPr>
              <w:t xml:space="preserve">  </w:t>
            </w:r>
            <w:r w:rsidR="003C4C0C" w:rsidRPr="00800C78">
              <w:rPr>
                <w:rFonts w:ascii="Arial" w:hAnsi="Arial" w:cs="Arial"/>
                <w:color w:val="000000"/>
                <w:lang w:val="mn-MN"/>
              </w:rPr>
              <w:t>Удирдлагын академиас зохион байгуулсан эрхэлсэн түшмэлийн мэргэшүүлэх багц сургалтад 1, ахлах түшмэлийн мэргэшүүлэх багц сургалтад 8, т</w:t>
            </w:r>
            <w:r w:rsidR="003C4C0C" w:rsidRPr="00800C78">
              <w:rPr>
                <w:rFonts w:ascii="Arial" w:hAnsi="Arial" w:cs="Arial"/>
                <w:lang w:val="mn-MN"/>
              </w:rPr>
              <w:t>өрийн албанд шинээр томилогдсон албан хаагчийн мэргэшүүлэх дунд хугацааны сургалтад 11, төрийн албан хаагчдыг мэргэшүүлэх дунд хугацааны давтан сургалтад 9 албан хаагчийг тус тус хамруулж байна. Сургалтын хөтөлбөрийн дагуу 18 албан хаагч мэргэшүүлэх багц сургалтын сертификатаа авсан.</w:t>
            </w:r>
          </w:p>
        </w:tc>
        <w:tc>
          <w:tcPr>
            <w:tcW w:w="1134" w:type="dxa"/>
            <w:tcBorders>
              <w:left w:val="single" w:sz="4" w:space="0" w:color="auto"/>
            </w:tcBorders>
          </w:tcPr>
          <w:p w14:paraId="5139C4B8" w14:textId="0A12AF4E" w:rsidR="003C4C0C" w:rsidRPr="00D8469A" w:rsidRDefault="00046FAA" w:rsidP="00046FAA">
            <w:pPr>
              <w:tabs>
                <w:tab w:val="left" w:pos="8528"/>
              </w:tabs>
              <w:jc w:val="center"/>
              <w:rPr>
                <w:rFonts w:ascii="Arial" w:hAnsi="Arial" w:cs="Arial"/>
                <w:color w:val="000000" w:themeColor="text1"/>
              </w:rPr>
            </w:pPr>
            <w:r>
              <w:rPr>
                <w:rFonts w:ascii="Arial" w:hAnsi="Arial" w:cs="Arial"/>
                <w:color w:val="000000" w:themeColor="text1"/>
              </w:rPr>
              <w:t>70.0</w:t>
            </w:r>
          </w:p>
        </w:tc>
      </w:tr>
      <w:tr w:rsidR="003C4C0C" w:rsidRPr="00800C78" w14:paraId="2009B276" w14:textId="09D5E7A5" w:rsidTr="00046FAA">
        <w:trPr>
          <w:cantSplit/>
          <w:trHeight w:val="279"/>
        </w:trPr>
        <w:tc>
          <w:tcPr>
            <w:tcW w:w="674" w:type="dxa"/>
            <w:vMerge/>
            <w:tcBorders>
              <w:top w:val="nil"/>
            </w:tcBorders>
            <w:vAlign w:val="center"/>
          </w:tcPr>
          <w:p w14:paraId="2262CF39" w14:textId="7F85129F"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43B47EF8"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right w:val="single" w:sz="4" w:space="0" w:color="auto"/>
            </w:tcBorders>
          </w:tcPr>
          <w:p w14:paraId="7E77D1F2" w14:textId="419114F4" w:rsidR="003C4C0C" w:rsidRPr="00800C78" w:rsidRDefault="00046FAA" w:rsidP="00046FAA">
            <w:pPr>
              <w:tabs>
                <w:tab w:val="left" w:pos="8528"/>
              </w:tabs>
              <w:jc w:val="both"/>
              <w:rPr>
                <w:rFonts w:ascii="Arial" w:hAnsi="Arial" w:cs="Arial"/>
                <w:color w:val="000000" w:themeColor="text1"/>
                <w:lang w:val="mn-MN"/>
              </w:rPr>
            </w:pPr>
            <w:r>
              <w:rPr>
                <w:rFonts w:ascii="Arial" w:hAnsi="Arial" w:cs="Arial"/>
                <w:color w:val="000000" w:themeColor="text1"/>
                <w:lang w:val="mn-MN"/>
              </w:rPr>
              <w:t>3.2.2.</w:t>
            </w:r>
            <w:r w:rsidR="003C4C0C" w:rsidRPr="00800C78">
              <w:rPr>
                <w:rFonts w:ascii="Arial" w:hAnsi="Arial" w:cs="Arial"/>
                <w:color w:val="000000" w:themeColor="text1"/>
                <w:lang w:val="mn-MN"/>
              </w:rPr>
              <w:t>Сургалтын модуль, давтан сургалтын хөтөлбөр боловсруулж, хэрэгжүүлэх.</w:t>
            </w:r>
          </w:p>
        </w:tc>
        <w:tc>
          <w:tcPr>
            <w:tcW w:w="6095" w:type="dxa"/>
            <w:vAlign w:val="center"/>
          </w:tcPr>
          <w:p w14:paraId="7CDE0D0F" w14:textId="17C7AD01" w:rsidR="003C4C0C" w:rsidRPr="00800C78" w:rsidRDefault="00046FAA" w:rsidP="00CE4A1D">
            <w:pPr>
              <w:tabs>
                <w:tab w:val="left" w:pos="8528"/>
              </w:tabs>
              <w:jc w:val="both"/>
              <w:rPr>
                <w:rFonts w:ascii="Arial" w:hAnsi="Arial" w:cs="Arial"/>
                <w:color w:val="000000" w:themeColor="text1"/>
                <w:lang w:val="mn-MN"/>
              </w:rPr>
            </w:pPr>
            <w:r>
              <w:rPr>
                <w:rFonts w:ascii="Arial" w:hAnsi="Arial" w:cs="Arial"/>
                <w:color w:val="000000" w:themeColor="text1"/>
              </w:rPr>
              <w:t xml:space="preserve">  </w:t>
            </w:r>
            <w:r w:rsidR="003C4C0C" w:rsidRPr="00800C78">
              <w:rPr>
                <w:rFonts w:ascii="Arial" w:hAnsi="Arial" w:cs="Arial"/>
                <w:color w:val="000000" w:themeColor="text1"/>
                <w:lang w:val="mn-MN"/>
              </w:rPr>
              <w:t xml:space="preserve">2021 оны эхний хагас жилд Төрийн албаны зөвлөлөөс уламжлал болгон зохион байгуулсан 7 хоног бүрийн Пүрэв гарагийн цахим вэбинар сургалтад 4 багц сэдвийн хүрээнд явуулсан 20 сургалтад давхардсан тоогоор 218 албан хаагчийг хамрууллаа. </w:t>
            </w:r>
          </w:p>
          <w:p w14:paraId="6DA80383" w14:textId="6244B755" w:rsidR="003C4C0C" w:rsidRPr="00800C78" w:rsidRDefault="00046FAA" w:rsidP="00CE4A1D">
            <w:pPr>
              <w:tabs>
                <w:tab w:val="left" w:pos="8528"/>
              </w:tabs>
              <w:jc w:val="both"/>
              <w:rPr>
                <w:rFonts w:ascii="Arial" w:hAnsi="Arial" w:cs="Arial"/>
                <w:color w:val="000000" w:themeColor="text1"/>
                <w:lang w:val="mn-MN"/>
              </w:rPr>
            </w:pPr>
            <w:r>
              <w:rPr>
                <w:rFonts w:ascii="Arial" w:hAnsi="Arial" w:cs="Arial"/>
                <w:color w:val="000000" w:themeColor="text1"/>
              </w:rPr>
              <w:t xml:space="preserve">  </w:t>
            </w:r>
            <w:r w:rsidR="003C4C0C" w:rsidRPr="00800C78">
              <w:rPr>
                <w:rFonts w:ascii="Arial" w:hAnsi="Arial" w:cs="Arial"/>
                <w:color w:val="000000" w:themeColor="text1"/>
                <w:lang w:val="mn-MN"/>
              </w:rPr>
              <w:t xml:space="preserve">“Чадахуйн зарчмын хэрэгжилт-хүний нөөцийн аудит” сургалтад 4 албан хаагчийг, Төрийн албан дахь эмэгтэйчүүдийн манлайлал сэдэвт сургалтад 20 удирдах эмэгтэй албан хаагчийг, Ёс зүйн зөвлөлийн дарга, гишүүдийн сургалт, хэлэлцүүлэгт 4 албан хаагчийг тус тус хамрууллаа. </w:t>
            </w:r>
          </w:p>
          <w:p w14:paraId="619BBD96" w14:textId="013A2C06" w:rsidR="003C4C0C" w:rsidRPr="00800C78" w:rsidRDefault="00046FAA" w:rsidP="00CE4A1D">
            <w:pPr>
              <w:tabs>
                <w:tab w:val="left" w:pos="8528"/>
              </w:tabs>
              <w:jc w:val="both"/>
              <w:rPr>
                <w:rFonts w:ascii="Arial" w:hAnsi="Arial" w:cs="Arial"/>
                <w:color w:val="000000" w:themeColor="text1"/>
                <w:lang w:val="mn-MN"/>
              </w:rPr>
            </w:pPr>
            <w:r>
              <w:rPr>
                <w:rFonts w:ascii="Arial" w:hAnsi="Arial" w:cs="Arial"/>
                <w:color w:val="000000" w:themeColor="text1"/>
              </w:rPr>
              <w:t xml:space="preserve">  </w:t>
            </w:r>
            <w:r w:rsidR="003C4C0C" w:rsidRPr="00800C78">
              <w:rPr>
                <w:rFonts w:ascii="Arial" w:hAnsi="Arial" w:cs="Arial"/>
                <w:color w:val="000000" w:themeColor="text1"/>
                <w:lang w:val="mn-MN"/>
              </w:rPr>
              <w:t xml:space="preserve">Цалин хөлсийг тооцоолохтой холбоотой зарим асуудлууд сэдэвт цахим хэлэлцүүлэгт төрийн </w:t>
            </w:r>
            <w:r w:rsidR="003C4C0C" w:rsidRPr="00800C78">
              <w:rPr>
                <w:rFonts w:ascii="Arial" w:hAnsi="Arial" w:cs="Arial"/>
                <w:color w:val="000000" w:themeColor="text1"/>
                <w:lang w:val="mn-MN"/>
              </w:rPr>
              <w:lastRenderedPageBreak/>
              <w:t xml:space="preserve">байгууллагын дарга, хягтлан бодогч, хүний нөөцийн мэргэжилтнүүдийг хамруулсан. </w:t>
            </w:r>
          </w:p>
          <w:p w14:paraId="1250AB63" w14:textId="7CC44540" w:rsidR="003C4C0C" w:rsidRPr="00800C78" w:rsidRDefault="003C4C0C" w:rsidP="005B0971">
            <w:pPr>
              <w:tabs>
                <w:tab w:val="left" w:pos="8528"/>
              </w:tabs>
              <w:jc w:val="both"/>
              <w:rPr>
                <w:rFonts w:ascii="Arial" w:hAnsi="Arial" w:cs="Arial"/>
                <w:color w:val="000000" w:themeColor="text1"/>
                <w:lang w:val="mn-MN"/>
              </w:rPr>
            </w:pPr>
            <w:r w:rsidRPr="00F32E73">
              <w:rPr>
                <w:rFonts w:ascii="Arial" w:hAnsi="Arial" w:cs="Arial"/>
                <w:color w:val="000000" w:themeColor="text1"/>
                <w:lang w:val="mn-MN"/>
              </w:rPr>
              <w:t xml:space="preserve">Сургалтын эхний хагас жилийн тайлан, мэдээ 6 дугаар сарын 25-аас хойш гарна. </w:t>
            </w:r>
          </w:p>
        </w:tc>
        <w:tc>
          <w:tcPr>
            <w:tcW w:w="1134" w:type="dxa"/>
            <w:tcBorders>
              <w:left w:val="single" w:sz="4" w:space="0" w:color="auto"/>
            </w:tcBorders>
          </w:tcPr>
          <w:p w14:paraId="1F8E7B07" w14:textId="6D60A38A" w:rsidR="003C4C0C" w:rsidRPr="00D8469A" w:rsidRDefault="00046FAA" w:rsidP="00046FAA">
            <w:pPr>
              <w:tabs>
                <w:tab w:val="left" w:pos="8528"/>
              </w:tabs>
              <w:jc w:val="center"/>
              <w:rPr>
                <w:rFonts w:ascii="Arial" w:hAnsi="Arial" w:cs="Arial"/>
                <w:color w:val="000000" w:themeColor="text1"/>
              </w:rPr>
            </w:pPr>
            <w:r>
              <w:rPr>
                <w:rFonts w:ascii="Arial" w:hAnsi="Arial" w:cs="Arial"/>
                <w:color w:val="000000" w:themeColor="text1"/>
              </w:rPr>
              <w:lastRenderedPageBreak/>
              <w:t>70.0</w:t>
            </w:r>
          </w:p>
        </w:tc>
      </w:tr>
      <w:tr w:rsidR="003C4C0C" w:rsidRPr="00800C78" w14:paraId="34969A50" w14:textId="04F9002F" w:rsidTr="00046FAA">
        <w:trPr>
          <w:cantSplit/>
          <w:trHeight w:val="279"/>
        </w:trPr>
        <w:tc>
          <w:tcPr>
            <w:tcW w:w="674" w:type="dxa"/>
            <w:vMerge w:val="restart"/>
            <w:tcBorders>
              <w:top w:val="nil"/>
            </w:tcBorders>
          </w:tcPr>
          <w:p w14:paraId="7D58AD18" w14:textId="4C35C7DA" w:rsidR="003C4C0C" w:rsidRPr="00800C78" w:rsidRDefault="00046FAA" w:rsidP="00046FAA">
            <w:pPr>
              <w:tabs>
                <w:tab w:val="left" w:pos="8528"/>
              </w:tabs>
              <w:jc w:val="center"/>
              <w:rPr>
                <w:rFonts w:ascii="Arial" w:hAnsi="Arial" w:cs="Arial"/>
                <w:color w:val="000000" w:themeColor="text1"/>
                <w:lang w:val="mn-MN"/>
              </w:rPr>
            </w:pPr>
            <w:r>
              <w:rPr>
                <w:rFonts w:ascii="Arial" w:hAnsi="Arial" w:cs="Arial"/>
                <w:color w:val="000000" w:themeColor="text1"/>
                <w:lang w:val="mn-MN"/>
              </w:rPr>
              <w:t>17</w:t>
            </w:r>
          </w:p>
        </w:tc>
        <w:tc>
          <w:tcPr>
            <w:tcW w:w="2126" w:type="dxa"/>
            <w:vMerge w:val="restart"/>
            <w:vAlign w:val="center"/>
          </w:tcPr>
          <w:p w14:paraId="4DF56B1A" w14:textId="3A261FF7"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3.3. Албан тушаалтанд холбогдох авлига, ашиг сонирхол, ёс зүйтэй холбоотой өргөдөл, гомдол, мэдээллийг хүлээн авах, хянан шалгах, шинэ арга хэлбэрт шилжүүлэх, дотоод хяналтын тогтолцоог бүрдүүлэх.</w:t>
            </w:r>
          </w:p>
        </w:tc>
        <w:tc>
          <w:tcPr>
            <w:tcW w:w="3858" w:type="dxa"/>
            <w:tcBorders>
              <w:right w:val="single" w:sz="4" w:space="0" w:color="auto"/>
            </w:tcBorders>
            <w:vAlign w:val="center"/>
          </w:tcPr>
          <w:p w14:paraId="5B1AA82C" w14:textId="32A3FA1A" w:rsidR="003C4C0C" w:rsidRPr="00F32E73" w:rsidRDefault="00046FAA" w:rsidP="00CE4A1D">
            <w:pPr>
              <w:tabs>
                <w:tab w:val="left" w:pos="8528"/>
              </w:tabs>
              <w:jc w:val="both"/>
              <w:rPr>
                <w:rFonts w:ascii="Arial" w:hAnsi="Arial" w:cs="Arial"/>
                <w:color w:val="FF0000"/>
                <w:lang w:val="mn-MN"/>
              </w:rPr>
            </w:pPr>
            <w:r>
              <w:rPr>
                <w:rFonts w:ascii="Arial" w:hAnsi="Arial" w:cs="Arial"/>
                <w:color w:val="000000" w:themeColor="text1"/>
                <w:lang w:val="mn-MN"/>
              </w:rPr>
              <w:t>3.3.1.</w:t>
            </w:r>
            <w:r w:rsidR="003C4C0C" w:rsidRPr="000B0E0A">
              <w:rPr>
                <w:rFonts w:ascii="Arial" w:hAnsi="Arial" w:cs="Arial"/>
                <w:color w:val="000000" w:themeColor="text1"/>
                <w:lang w:val="mn-MN"/>
              </w:rPr>
              <w:t>Ёс зүйн дүрмийг ил тод байршуулах.</w:t>
            </w:r>
          </w:p>
        </w:tc>
        <w:tc>
          <w:tcPr>
            <w:tcW w:w="6095" w:type="dxa"/>
            <w:vAlign w:val="center"/>
          </w:tcPr>
          <w:p w14:paraId="3E57CD0D" w14:textId="2FB78420" w:rsidR="003C4C0C" w:rsidRPr="005B0971" w:rsidRDefault="00046FAA" w:rsidP="005B0971">
            <w:pPr>
              <w:tabs>
                <w:tab w:val="left" w:pos="8528"/>
              </w:tabs>
              <w:jc w:val="both"/>
              <w:rPr>
                <w:rFonts w:ascii="Arial" w:hAnsi="Arial" w:cs="Arial"/>
                <w:color w:val="000000" w:themeColor="text1"/>
              </w:rPr>
            </w:pPr>
            <w:r>
              <w:rPr>
                <w:rFonts w:ascii="Arial" w:hAnsi="Arial" w:cs="Arial"/>
                <w:color w:val="000000" w:themeColor="text1"/>
              </w:rPr>
              <w:t xml:space="preserve">  </w:t>
            </w:r>
            <w:r w:rsidR="003C4C0C">
              <w:rPr>
                <w:rFonts w:ascii="Arial" w:hAnsi="Arial" w:cs="Arial"/>
                <w:color w:val="000000" w:themeColor="text1"/>
                <w:lang w:val="mn-MN"/>
              </w:rPr>
              <w:t>Төрийн албан хаагч</w:t>
            </w:r>
            <w:r w:rsidR="003C4C0C" w:rsidRPr="00D20234">
              <w:rPr>
                <w:rFonts w:ascii="Arial" w:hAnsi="Arial" w:cs="Arial"/>
                <w:color w:val="000000" w:themeColor="text1"/>
                <w:lang w:val="mn-MN"/>
              </w:rPr>
              <w:t xml:space="preserve">ийн ёс зүйн дүрмийг </w:t>
            </w:r>
            <w:r w:rsidR="003C4C0C" w:rsidRPr="00D20234">
              <w:rPr>
                <w:rFonts w:ascii="Arial" w:hAnsi="Arial" w:cs="Arial"/>
                <w:color w:val="000000" w:themeColor="text1"/>
              </w:rPr>
              <w:t xml:space="preserve"> </w:t>
            </w:r>
            <w:r w:rsidR="003C4C0C" w:rsidRPr="00D20234">
              <w:rPr>
                <w:rFonts w:ascii="Arial" w:hAnsi="Arial" w:cs="Arial"/>
                <w:color w:val="000000" w:themeColor="text1"/>
                <w:lang w:val="mn-MN"/>
              </w:rPr>
              <w:t xml:space="preserve">Өвөрхангай аймгийн албан ёсны сайт болох </w:t>
            </w:r>
            <w:hyperlink r:id="rId34" w:history="1">
              <w:r w:rsidR="003C4C0C" w:rsidRPr="005437AB">
                <w:rPr>
                  <w:rStyle w:val="Hyperlink"/>
                  <w:rFonts w:ascii="Arial" w:hAnsi="Arial" w:cs="Arial"/>
                  <w:lang w:val="mn-MN"/>
                </w:rPr>
                <w:t>http://www.uvurkhangai.mn/</w:t>
              </w:r>
            </w:hyperlink>
            <w:r w:rsidR="003C4C0C">
              <w:rPr>
                <w:rFonts w:ascii="Arial" w:hAnsi="Arial" w:cs="Arial"/>
                <w:color w:val="000000" w:themeColor="text1"/>
                <w:lang w:val="mn-MN"/>
              </w:rPr>
              <w:t xml:space="preserve"> -ийн “Ил тод байдал” цэсний хүний нөөц хэсэгт байршуулж Өвөрхангай аймгийн нийт төрийн албан хаагчдад болон иргэдэд нээлттэй байдлаар байршуулсан.</w:t>
            </w:r>
          </w:p>
        </w:tc>
        <w:tc>
          <w:tcPr>
            <w:tcW w:w="1134" w:type="dxa"/>
            <w:tcBorders>
              <w:left w:val="single" w:sz="4" w:space="0" w:color="auto"/>
            </w:tcBorders>
            <w:vAlign w:val="center"/>
          </w:tcPr>
          <w:p w14:paraId="36C3DE48" w14:textId="42EC333D" w:rsidR="003C4C0C" w:rsidRPr="00D20234" w:rsidRDefault="003C4C0C" w:rsidP="00CE4A1D">
            <w:pPr>
              <w:tabs>
                <w:tab w:val="left" w:pos="8528"/>
              </w:tabs>
              <w:jc w:val="center"/>
              <w:rPr>
                <w:rFonts w:ascii="Arial" w:hAnsi="Arial" w:cs="Arial"/>
                <w:color w:val="000000" w:themeColor="text1"/>
              </w:rPr>
            </w:pPr>
            <w:r>
              <w:rPr>
                <w:rFonts w:ascii="Arial" w:hAnsi="Arial" w:cs="Arial"/>
                <w:color w:val="000000" w:themeColor="text1"/>
                <w:lang w:val="mn-MN"/>
              </w:rPr>
              <w:t>100</w:t>
            </w:r>
            <w:r w:rsidR="00046FAA">
              <w:rPr>
                <w:rFonts w:ascii="Arial" w:hAnsi="Arial" w:cs="Arial"/>
                <w:color w:val="000000" w:themeColor="text1"/>
              </w:rPr>
              <w:t>.0</w:t>
            </w:r>
          </w:p>
        </w:tc>
      </w:tr>
      <w:tr w:rsidR="003C4C0C" w:rsidRPr="00800C78" w14:paraId="5BEF87B9" w14:textId="1A7C0A7C" w:rsidTr="00046FAA">
        <w:trPr>
          <w:cantSplit/>
          <w:trHeight w:val="279"/>
        </w:trPr>
        <w:tc>
          <w:tcPr>
            <w:tcW w:w="674" w:type="dxa"/>
            <w:vMerge/>
            <w:tcBorders>
              <w:top w:val="nil"/>
            </w:tcBorders>
            <w:vAlign w:val="center"/>
          </w:tcPr>
          <w:p w14:paraId="1137F8B8" w14:textId="77777777"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2B4D69A3"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right w:val="single" w:sz="4" w:space="0" w:color="auto"/>
            </w:tcBorders>
          </w:tcPr>
          <w:p w14:paraId="2D5EEE37" w14:textId="77777777" w:rsidR="003C4C0C" w:rsidRPr="00776AB6" w:rsidRDefault="003C4C0C" w:rsidP="00046FAA">
            <w:pPr>
              <w:tabs>
                <w:tab w:val="left" w:pos="8528"/>
              </w:tabs>
              <w:jc w:val="both"/>
              <w:rPr>
                <w:rFonts w:ascii="Arial" w:hAnsi="Arial" w:cs="Arial"/>
                <w:color w:val="000000" w:themeColor="text1"/>
                <w:lang w:val="mn-MN"/>
              </w:rPr>
            </w:pPr>
            <w:r w:rsidRPr="00776AB6">
              <w:rPr>
                <w:rFonts w:ascii="Arial" w:hAnsi="Arial" w:cs="Arial"/>
                <w:color w:val="000000" w:themeColor="text1"/>
                <w:lang w:val="mn-MN"/>
              </w:rPr>
              <w:t>3.3.2. Төрийн байгууллагын  ёс зүйн хорооны үйл ажиллагааг идэвхжүүлэх.</w:t>
            </w:r>
          </w:p>
          <w:p w14:paraId="390BC06D" w14:textId="77777777" w:rsidR="003C4C0C" w:rsidRPr="00F32E73" w:rsidRDefault="003C4C0C" w:rsidP="00046FAA">
            <w:pPr>
              <w:tabs>
                <w:tab w:val="left" w:pos="8528"/>
              </w:tabs>
              <w:jc w:val="both"/>
              <w:rPr>
                <w:rFonts w:ascii="Arial" w:hAnsi="Arial" w:cs="Arial"/>
                <w:color w:val="FF0000"/>
                <w:lang w:val="mn-MN"/>
              </w:rPr>
            </w:pPr>
          </w:p>
          <w:p w14:paraId="53DA4DEF" w14:textId="3B6B5C3C" w:rsidR="003C4C0C" w:rsidRPr="00F32E73" w:rsidRDefault="003C4C0C" w:rsidP="00046FAA">
            <w:pPr>
              <w:tabs>
                <w:tab w:val="left" w:pos="8528"/>
              </w:tabs>
              <w:jc w:val="both"/>
              <w:rPr>
                <w:rFonts w:ascii="Arial" w:hAnsi="Arial" w:cs="Arial"/>
                <w:color w:val="FF0000"/>
                <w:lang w:val="mn-MN"/>
              </w:rPr>
            </w:pPr>
          </w:p>
        </w:tc>
        <w:tc>
          <w:tcPr>
            <w:tcW w:w="6095" w:type="dxa"/>
            <w:vAlign w:val="center"/>
          </w:tcPr>
          <w:p w14:paraId="7417A837" w14:textId="2FE78207" w:rsidR="003C4C0C" w:rsidRPr="00776AB6" w:rsidRDefault="00046FAA"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003C4C0C" w:rsidRPr="00776AB6">
              <w:rPr>
                <w:rFonts w:ascii="Arial" w:hAnsi="Arial" w:cs="Arial"/>
                <w:color w:val="000000" w:themeColor="text1"/>
                <w:lang w:val="mn-MN"/>
              </w:rPr>
              <w:t xml:space="preserve">Төрийн албан хаагчийн ёс зүйн хэм хэмжээг мөрдүүлэх сахилга хариуцлагыг өндөржүүлэх, гэмт хэрэг зөрчилд холбогдохоос урьдчилан сэргийлэх, холбогдох хууль тогтоомж, шийдвэрийг </w:t>
            </w:r>
            <w:r w:rsidR="003C4C0C" w:rsidRPr="00545656">
              <w:rPr>
                <w:rFonts w:ascii="Arial" w:hAnsi="Arial" w:cs="Arial"/>
                <w:color w:val="000000" w:themeColor="text1"/>
                <w:lang w:val="mn-MN"/>
              </w:rPr>
              <w:t>сурталчлах</w:t>
            </w:r>
            <w:r w:rsidR="003C4C0C" w:rsidRPr="00776AB6">
              <w:rPr>
                <w:rFonts w:ascii="Arial" w:hAnsi="Arial" w:cs="Arial"/>
                <w:color w:val="000000" w:themeColor="text1"/>
                <w:lang w:val="mn-MN"/>
              </w:rPr>
              <w:t xml:space="preserve">, мэргэшлийн зөвлөгөө дэмжлэг үзүүлэх ажлыг байгууллагын ёс зүйн зөвлөлөөс зохион байгуулж, төрийн албан хаагчдийн харилцаа хандлагыг дээшлүүлэх, соён гэгээрүүлэх, сургалт, сурталчилгааны ажлыг шинэ коронавирус </w:t>
            </w:r>
            <w:r w:rsidR="003C4C0C" w:rsidRPr="00776AB6">
              <w:rPr>
                <w:rFonts w:ascii="Arial" w:hAnsi="Arial" w:cs="Arial"/>
                <w:color w:val="000000" w:themeColor="text1"/>
              </w:rPr>
              <w:t xml:space="preserve">(COVID-19)-ын халдвар бүртгэгдсэнтэй холбогдуулан ZOOM, LIVE, videocall </w:t>
            </w:r>
            <w:r w:rsidR="003C4C0C" w:rsidRPr="00776AB6">
              <w:rPr>
                <w:rFonts w:ascii="Arial" w:hAnsi="Arial" w:cs="Arial"/>
                <w:color w:val="000000" w:themeColor="text1"/>
                <w:lang w:val="mn-MN"/>
              </w:rPr>
              <w:t xml:space="preserve">зэрэг цахим хэлбэрээр хийж, сургалт, сурталчилгааны материал, гарын авлагыг төрийн албан хаагчийн мэйл хаягаар илгээх, сошиал групп, байгууллагын цахим сайтад байршуулан ажиллаж байна. </w:t>
            </w:r>
          </w:p>
          <w:p w14:paraId="27905670" w14:textId="7A04826E" w:rsidR="003C4C0C" w:rsidRPr="0089282A" w:rsidRDefault="003C4C0C" w:rsidP="00CE4A1D">
            <w:pPr>
              <w:tabs>
                <w:tab w:val="left" w:pos="8528"/>
              </w:tabs>
              <w:jc w:val="both"/>
              <w:rPr>
                <w:rFonts w:ascii="Arial" w:hAnsi="Arial" w:cs="Arial"/>
                <w:color w:val="FF0000"/>
                <w:lang w:val="mn-MN"/>
              </w:rPr>
            </w:pPr>
            <w:r>
              <w:rPr>
                <w:rFonts w:ascii="Arial" w:hAnsi="Arial" w:cs="Arial"/>
                <w:color w:val="FF0000"/>
                <w:lang w:val="mn-MN"/>
              </w:rPr>
              <w:t xml:space="preserve"> </w:t>
            </w:r>
            <w:r w:rsidR="00046FAA">
              <w:rPr>
                <w:rFonts w:ascii="Arial" w:hAnsi="Arial" w:cs="Arial"/>
                <w:color w:val="000000" w:themeColor="text1"/>
                <w:lang w:val="mn-MN"/>
              </w:rPr>
              <w:t xml:space="preserve"> </w:t>
            </w:r>
            <w:r w:rsidRPr="00776AB6">
              <w:rPr>
                <w:rFonts w:ascii="Arial" w:hAnsi="Arial" w:cs="Arial"/>
                <w:color w:val="000000" w:themeColor="text1"/>
                <w:lang w:val="mn-MN"/>
              </w:rPr>
              <w:t xml:space="preserve">Төрийн зарим </w:t>
            </w:r>
            <w:r>
              <w:rPr>
                <w:rFonts w:ascii="Arial" w:hAnsi="Arial" w:cs="Arial"/>
                <w:color w:val="000000" w:themeColor="text1"/>
                <w:lang w:val="mn-MN"/>
              </w:rPr>
              <w:t>байгууллагууд төрийн алба хаагчий</w:t>
            </w:r>
            <w:r w:rsidRPr="00776AB6">
              <w:rPr>
                <w:rFonts w:ascii="Arial" w:hAnsi="Arial" w:cs="Arial"/>
                <w:color w:val="000000" w:themeColor="text1"/>
                <w:lang w:val="mn-MN"/>
              </w:rPr>
              <w:t>н сахилга хариуцлага, ёс зүйн зөвлөгөөнийг зохион байгуулан хууль тогт</w:t>
            </w:r>
            <w:r>
              <w:rPr>
                <w:rFonts w:ascii="Arial" w:hAnsi="Arial" w:cs="Arial"/>
                <w:color w:val="000000" w:themeColor="text1"/>
                <w:lang w:val="mn-MN"/>
              </w:rPr>
              <w:t xml:space="preserve">оомж, шийдвэрийг сурталчлах, </w:t>
            </w:r>
            <w:r w:rsidRPr="00776AB6">
              <w:rPr>
                <w:rFonts w:ascii="Arial" w:hAnsi="Arial" w:cs="Arial"/>
                <w:color w:val="000000" w:themeColor="text1"/>
                <w:lang w:val="mn-MN"/>
              </w:rPr>
              <w:t xml:space="preserve"> зөвлөлийн ажлын тайлан, сахилга хариуцлага, ёс зүйн зөрчлийн дүн мэдээг танилцуулах, албан хаагчдаар сахилга хариуцлагын баталгаа гаргуулах, гүйцэтгэлийн төлөвлөгөө,  хөдөлмөрийн гэрээнд холбогдох заалтыг тусгах зэрэг ажлуудыг зохион байгуулсан.</w:t>
            </w:r>
          </w:p>
        </w:tc>
        <w:tc>
          <w:tcPr>
            <w:tcW w:w="1134" w:type="dxa"/>
            <w:tcBorders>
              <w:left w:val="single" w:sz="4" w:space="0" w:color="auto"/>
            </w:tcBorders>
          </w:tcPr>
          <w:p w14:paraId="30B3586F" w14:textId="747EB476" w:rsidR="003C4C0C" w:rsidRPr="00303916" w:rsidRDefault="003C4C0C" w:rsidP="00046FAA">
            <w:pPr>
              <w:tabs>
                <w:tab w:val="left" w:pos="8528"/>
              </w:tabs>
              <w:jc w:val="center"/>
              <w:rPr>
                <w:rFonts w:ascii="Arial" w:hAnsi="Arial" w:cs="Arial"/>
                <w:color w:val="000000" w:themeColor="text1"/>
              </w:rPr>
            </w:pPr>
            <w:r>
              <w:rPr>
                <w:rFonts w:ascii="Arial" w:hAnsi="Arial" w:cs="Arial"/>
                <w:color w:val="000000" w:themeColor="text1"/>
                <w:lang w:val="mn-MN"/>
              </w:rPr>
              <w:t>70</w:t>
            </w:r>
            <w:r w:rsidR="00046FAA">
              <w:rPr>
                <w:rFonts w:ascii="Arial" w:hAnsi="Arial" w:cs="Arial"/>
                <w:color w:val="000000" w:themeColor="text1"/>
              </w:rPr>
              <w:t>.0</w:t>
            </w:r>
          </w:p>
        </w:tc>
      </w:tr>
      <w:tr w:rsidR="003C4C0C" w:rsidRPr="00800C78" w14:paraId="4EB7189C" w14:textId="726380C6" w:rsidTr="00046FAA">
        <w:trPr>
          <w:cantSplit/>
          <w:trHeight w:val="279"/>
        </w:trPr>
        <w:tc>
          <w:tcPr>
            <w:tcW w:w="674" w:type="dxa"/>
            <w:vMerge/>
            <w:vAlign w:val="center"/>
          </w:tcPr>
          <w:p w14:paraId="62059A23" w14:textId="4A9D333A"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0BF71978"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right w:val="single" w:sz="4" w:space="0" w:color="auto"/>
            </w:tcBorders>
          </w:tcPr>
          <w:p w14:paraId="1BF8D721" w14:textId="37596424" w:rsidR="003C4C0C" w:rsidRPr="00800C78" w:rsidRDefault="00046FAA" w:rsidP="00046FAA">
            <w:pPr>
              <w:tabs>
                <w:tab w:val="left" w:pos="8528"/>
              </w:tabs>
              <w:jc w:val="both"/>
              <w:rPr>
                <w:rFonts w:ascii="Arial" w:hAnsi="Arial" w:cs="Arial"/>
                <w:color w:val="000000" w:themeColor="text1"/>
                <w:lang w:val="mn-MN"/>
              </w:rPr>
            </w:pPr>
            <w:r>
              <w:rPr>
                <w:rFonts w:ascii="Arial" w:hAnsi="Arial" w:cs="Arial"/>
                <w:color w:val="000000" w:themeColor="text1"/>
                <w:lang w:val="mn-MN"/>
              </w:rPr>
              <w:t>3.3.3.</w:t>
            </w:r>
            <w:r w:rsidR="003C4C0C" w:rsidRPr="00800C78">
              <w:rPr>
                <w:rFonts w:ascii="Arial" w:hAnsi="Arial" w:cs="Arial"/>
                <w:color w:val="000000" w:themeColor="text1"/>
                <w:lang w:val="mn-MN"/>
              </w:rPr>
              <w:t>Төрийн байгууллагуудын  дотоод хяналт шалгалтын нэгжийн үйл ажиллагааг эрчимжүүлэх, гүйцэтгэлд хяналт тавих.</w:t>
            </w:r>
          </w:p>
          <w:p w14:paraId="3461DF8F" w14:textId="77777777" w:rsidR="003C4C0C" w:rsidRPr="00800C78" w:rsidRDefault="003C4C0C" w:rsidP="00046FAA">
            <w:pPr>
              <w:tabs>
                <w:tab w:val="left" w:pos="8528"/>
              </w:tabs>
              <w:jc w:val="both"/>
              <w:rPr>
                <w:rFonts w:ascii="Arial" w:hAnsi="Arial" w:cs="Arial"/>
                <w:color w:val="000000" w:themeColor="text1"/>
                <w:lang w:val="mn-MN"/>
              </w:rPr>
            </w:pPr>
          </w:p>
          <w:p w14:paraId="2198C186" w14:textId="3D949D21" w:rsidR="003C4C0C" w:rsidRPr="00800C78" w:rsidRDefault="003C4C0C" w:rsidP="00046FAA">
            <w:pPr>
              <w:tabs>
                <w:tab w:val="left" w:pos="8528"/>
              </w:tabs>
              <w:jc w:val="both"/>
              <w:rPr>
                <w:rFonts w:ascii="Arial" w:hAnsi="Arial" w:cs="Arial"/>
                <w:color w:val="000000" w:themeColor="text1"/>
                <w:lang w:val="mn-MN"/>
              </w:rPr>
            </w:pPr>
          </w:p>
        </w:tc>
        <w:tc>
          <w:tcPr>
            <w:tcW w:w="6095" w:type="dxa"/>
            <w:vAlign w:val="center"/>
          </w:tcPr>
          <w:p w14:paraId="77307A38" w14:textId="77777777"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 xml:space="preserve">Байгууллагуудын дотоод хяналт шалгалтын нэгжийн үйл ажиллагаанд тогтмол хяналт тавин ажиллаж байна. Дотоод хяналтын нэгжийн үйл ажиллагааны тайланг байгууллага бүрээр хагас, бүтэн жилээр хүлээн авч, тайланд хийсэн хяналт-шинжилгээ хийн ажиллаж хэвшсэн. 2020 оны үйл ажиллагааны тайланд хяналт-шинжилгээ хийж, 19 сумын Засаг даргын Тамгын газар, Засаг даргын дэргэдэх агентлагуудад үйл ажиллагааны зөвлөмж хүргүүлж ажиллалаа. </w:t>
            </w:r>
          </w:p>
          <w:p w14:paraId="5B7AC6D1" w14:textId="19CDBD5E"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lastRenderedPageBreak/>
              <w:t xml:space="preserve">Аймгийн Засаг даргын Тамгын газрын дотоод хяналтын нэгжээс 2021 онд хууль тогтоомжийн хэрэгжилтийг хангах, байгууллагын архив, албан хэрэг хөтлөлтийн стандартын талаар, төсөв санхүү, байгууллагын ил тод байдлыг хангах, байгууллагын хэвийн үйл ажиллагааг хангах гэсэн үндсэн 4 чиглэлээр үйл ажиллагааны төлөвлөгөө боловсруулан ажиллалаа. </w:t>
            </w:r>
          </w:p>
        </w:tc>
        <w:tc>
          <w:tcPr>
            <w:tcW w:w="1134" w:type="dxa"/>
            <w:tcBorders>
              <w:left w:val="single" w:sz="4" w:space="0" w:color="auto"/>
            </w:tcBorders>
          </w:tcPr>
          <w:p w14:paraId="1D86F425" w14:textId="51690D0B" w:rsidR="003C4C0C" w:rsidRPr="00303916" w:rsidRDefault="003C4C0C" w:rsidP="00046FAA">
            <w:pPr>
              <w:tabs>
                <w:tab w:val="left" w:pos="8528"/>
              </w:tabs>
              <w:jc w:val="center"/>
              <w:rPr>
                <w:rFonts w:ascii="Arial" w:hAnsi="Arial" w:cs="Arial"/>
                <w:color w:val="000000" w:themeColor="text1"/>
              </w:rPr>
            </w:pPr>
            <w:r>
              <w:rPr>
                <w:rFonts w:ascii="Arial" w:hAnsi="Arial" w:cs="Arial"/>
                <w:color w:val="000000" w:themeColor="text1"/>
                <w:lang w:val="mn-MN"/>
              </w:rPr>
              <w:lastRenderedPageBreak/>
              <w:t>10</w:t>
            </w:r>
            <w:r w:rsidRPr="00800C78">
              <w:rPr>
                <w:rFonts w:ascii="Arial" w:hAnsi="Arial" w:cs="Arial"/>
                <w:color w:val="000000" w:themeColor="text1"/>
                <w:lang w:val="mn-MN"/>
              </w:rPr>
              <w:t>0</w:t>
            </w:r>
            <w:r w:rsidR="00046FAA">
              <w:rPr>
                <w:rFonts w:ascii="Arial" w:hAnsi="Arial" w:cs="Arial"/>
                <w:color w:val="000000" w:themeColor="text1"/>
              </w:rPr>
              <w:t>.0</w:t>
            </w:r>
          </w:p>
        </w:tc>
      </w:tr>
      <w:tr w:rsidR="003C4C0C" w:rsidRPr="00800C78" w14:paraId="71BAC733" w14:textId="00FE9E72" w:rsidTr="00046FAA">
        <w:trPr>
          <w:cantSplit/>
          <w:trHeight w:val="279"/>
        </w:trPr>
        <w:tc>
          <w:tcPr>
            <w:tcW w:w="674" w:type="dxa"/>
            <w:tcBorders>
              <w:top w:val="single" w:sz="4" w:space="0" w:color="auto"/>
              <w:bottom w:val="single" w:sz="4" w:space="0" w:color="auto"/>
            </w:tcBorders>
          </w:tcPr>
          <w:p w14:paraId="41D21E7F" w14:textId="41EC6C19" w:rsidR="003C4C0C" w:rsidRPr="00800C78" w:rsidRDefault="00046FAA" w:rsidP="00046FAA">
            <w:pPr>
              <w:tabs>
                <w:tab w:val="left" w:pos="8528"/>
              </w:tabs>
              <w:jc w:val="center"/>
              <w:rPr>
                <w:rFonts w:ascii="Arial" w:hAnsi="Arial" w:cs="Arial"/>
                <w:color w:val="000000" w:themeColor="text1"/>
                <w:lang w:val="mn-MN"/>
              </w:rPr>
            </w:pPr>
            <w:r>
              <w:rPr>
                <w:rFonts w:ascii="Arial" w:hAnsi="Arial" w:cs="Arial"/>
                <w:color w:val="000000" w:themeColor="text1"/>
                <w:lang w:val="mn-MN"/>
              </w:rPr>
              <w:t>18</w:t>
            </w:r>
          </w:p>
        </w:tc>
        <w:tc>
          <w:tcPr>
            <w:tcW w:w="2126" w:type="dxa"/>
            <w:vAlign w:val="center"/>
          </w:tcPr>
          <w:p w14:paraId="34E8BA57" w14:textId="657F706F" w:rsidR="003C4C0C" w:rsidRPr="00800C78" w:rsidRDefault="003C4C0C" w:rsidP="00CE4A1D">
            <w:pPr>
              <w:spacing w:before="100" w:beforeAutospacing="1" w:after="100" w:afterAutospacing="1" w:line="254" w:lineRule="auto"/>
              <w:jc w:val="both"/>
              <w:rPr>
                <w:rFonts w:ascii="Arial" w:hAnsi="Arial" w:cs="Arial"/>
                <w:color w:val="000000" w:themeColor="text1"/>
                <w:lang w:val="mn-MN"/>
              </w:rPr>
            </w:pPr>
            <w:r w:rsidRPr="00800C78">
              <w:rPr>
                <w:rFonts w:ascii="Arial" w:eastAsiaTheme="minorEastAsia" w:hAnsi="Arial" w:cs="Arial"/>
                <w:color w:val="000000" w:themeColor="text1"/>
                <w:lang w:val="mn-MN"/>
              </w:rPr>
              <w:t>3.4.</w:t>
            </w:r>
            <w:r w:rsidRPr="00800C78">
              <w:rPr>
                <w:rFonts w:ascii="Arial" w:hAnsi="Arial" w:cs="Arial"/>
                <w:color w:val="000000" w:themeColor="text1"/>
                <w:lang w:val="mn-MN"/>
              </w:rPr>
              <w:t xml:space="preserve"> Төрийн үйлчилгээг иргэнд цахим хэлбэрээр хүргэх тогтолцоог бүрдүүлэн, цахим үйлчилгээний нэгдсэн сүлжээ бий болгож, бэхжүүлэх.</w:t>
            </w:r>
          </w:p>
        </w:tc>
        <w:tc>
          <w:tcPr>
            <w:tcW w:w="3858" w:type="dxa"/>
            <w:tcBorders>
              <w:right w:val="single" w:sz="4" w:space="0" w:color="auto"/>
            </w:tcBorders>
          </w:tcPr>
          <w:p w14:paraId="5F416B07" w14:textId="7B631FDB"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3.4.1.Төрийн үйлчилгээг цахим хэлбэрт шилжүүлэхэд учрах хүндрэл бэрхшээл, шийдвэрлэх арга замыг судалж, цахим хэлбэрт шилжүүлэх төрийн үйлчилгээний жагсаалтыг шинэчлэн батлуулах.</w:t>
            </w:r>
          </w:p>
        </w:tc>
        <w:tc>
          <w:tcPr>
            <w:tcW w:w="6095" w:type="dxa"/>
            <w:vAlign w:val="center"/>
          </w:tcPr>
          <w:p w14:paraId="54350778" w14:textId="46771BD7" w:rsidR="003C4C0C" w:rsidRPr="00800C78" w:rsidRDefault="00046FAA" w:rsidP="00CE4A1D">
            <w:pPr>
              <w:tabs>
                <w:tab w:val="left" w:pos="8528"/>
              </w:tabs>
              <w:jc w:val="both"/>
              <w:rPr>
                <w:rFonts w:ascii="Arial" w:hAnsi="Arial" w:cs="Arial"/>
                <w:color w:val="000000" w:themeColor="text1"/>
                <w:lang w:val="mn-MN" w:bidi="mn-Mong-MN"/>
              </w:rPr>
            </w:pPr>
            <w:r>
              <w:rPr>
                <w:rFonts w:ascii="Arial" w:hAnsi="Arial" w:cs="Arial"/>
                <w:color w:val="000000" w:themeColor="text1"/>
                <w:lang w:val="mn-MN"/>
              </w:rPr>
              <w:t xml:space="preserve">  </w:t>
            </w:r>
            <w:r w:rsidR="003C4C0C" w:rsidRPr="00800C78">
              <w:rPr>
                <w:rFonts w:ascii="Arial" w:hAnsi="Arial" w:cs="Arial"/>
                <w:color w:val="000000" w:themeColor="text1"/>
                <w:lang w:val="mn-MN"/>
              </w:rPr>
              <w:t xml:space="preserve">Төрийн үйлчилгээг сумдад цахимаар хүргэх ажлын хүрээнд Үйлчилгээний нэгдсэн төв болон сумын ЗДТГ-уудын операторийн үйлчилгээ хариуцсан албан хаагчдыг мэдээллээр хангаж, </w:t>
            </w:r>
            <w:r w:rsidR="003C4C0C" w:rsidRPr="00800C78">
              <w:rPr>
                <w:rFonts w:ascii="Arial" w:hAnsi="Arial" w:cs="Arial"/>
                <w:color w:val="000000" w:themeColor="text1"/>
                <w:lang w:bidi="mn-Mong-MN"/>
              </w:rPr>
              <w:t xml:space="preserve">operator.e-mongolia.mn, e-mongollia.mn </w:t>
            </w:r>
            <w:r w:rsidR="003C4C0C" w:rsidRPr="00800C78">
              <w:rPr>
                <w:rFonts w:ascii="Arial" w:hAnsi="Arial" w:cs="Arial"/>
                <w:color w:val="000000" w:themeColor="text1"/>
                <w:lang w:val="mn-MN" w:bidi="mn-Mong-MN"/>
              </w:rPr>
              <w:t xml:space="preserve">цахимаар </w:t>
            </w:r>
            <w:r w:rsidR="003C4C0C" w:rsidRPr="00800C78">
              <w:rPr>
                <w:rFonts w:ascii="Arial" w:hAnsi="Arial" w:cs="Arial"/>
                <w:color w:val="000000" w:themeColor="text1"/>
                <w:lang w:bidi="mn-Mong-MN"/>
              </w:rPr>
              <w:t xml:space="preserve">6 </w:t>
            </w:r>
            <w:r w:rsidR="003C4C0C" w:rsidRPr="00800C78">
              <w:rPr>
                <w:rFonts w:ascii="Arial" w:hAnsi="Arial" w:cs="Arial"/>
                <w:color w:val="000000" w:themeColor="text1"/>
                <w:lang w:val="mn-MN" w:bidi="mn-Mong-MN"/>
              </w:rPr>
              <w:t xml:space="preserve">дугаар сарын 13-ны өдрийн байдлаар 4273 иргэнд </w:t>
            </w:r>
            <w:r w:rsidR="003C4C0C" w:rsidRPr="00800C78">
              <w:rPr>
                <w:rFonts w:ascii="Arial" w:hAnsi="Arial" w:cs="Arial"/>
                <w:color w:val="000000" w:themeColor="text1"/>
                <w:lang w:bidi="mn-Mong-MN"/>
              </w:rPr>
              <w:t>7</w:t>
            </w:r>
            <w:r w:rsidR="003C4C0C" w:rsidRPr="00800C78">
              <w:rPr>
                <w:rFonts w:ascii="Arial" w:hAnsi="Arial" w:cs="Arial"/>
                <w:color w:val="000000" w:themeColor="text1"/>
                <w:lang w:val="mn-MN" w:bidi="mn-Mong-MN"/>
              </w:rPr>
              <w:t>.5 сая төгрөгийн үйлчилгээ үзүүлсэн байна.</w:t>
            </w:r>
          </w:p>
          <w:p w14:paraId="2A3AC6A0" w14:textId="319F4717" w:rsidR="003C4C0C" w:rsidRPr="00800C78" w:rsidRDefault="00046FAA" w:rsidP="00CE4A1D">
            <w:pPr>
              <w:tabs>
                <w:tab w:val="left" w:pos="8528"/>
              </w:tabs>
              <w:jc w:val="both"/>
              <w:rPr>
                <w:rFonts w:ascii="Arial" w:hAnsi="Arial" w:cs="Arial"/>
                <w:color w:val="000000" w:themeColor="text1"/>
                <w:lang w:val="mn-MN" w:bidi="mn-Mong-MN"/>
              </w:rPr>
            </w:pPr>
            <w:r>
              <w:rPr>
                <w:rFonts w:ascii="Arial" w:hAnsi="Arial" w:cs="Arial"/>
                <w:color w:val="000000" w:themeColor="text1"/>
                <w:lang w:val="mn-MN" w:bidi="mn-Mong-MN"/>
              </w:rPr>
              <w:t xml:space="preserve">  </w:t>
            </w:r>
            <w:r w:rsidR="003C4C0C" w:rsidRPr="00800C78">
              <w:rPr>
                <w:rFonts w:ascii="Arial" w:hAnsi="Arial" w:cs="Arial"/>
                <w:color w:val="000000" w:themeColor="text1"/>
                <w:lang w:val="mn-MN" w:bidi="mn-Mong-MN"/>
              </w:rPr>
              <w:t>Аймгийн Засаг даргын зөвлөлийн хурал, шуурхай хурал, онцгой комиссын хурал болон сургалтуудыг цахимаар тогтмол зохион байгуулж ажиллав.</w:t>
            </w:r>
          </w:p>
        </w:tc>
        <w:tc>
          <w:tcPr>
            <w:tcW w:w="1134" w:type="dxa"/>
            <w:tcBorders>
              <w:left w:val="single" w:sz="4" w:space="0" w:color="auto"/>
            </w:tcBorders>
          </w:tcPr>
          <w:p w14:paraId="7B43B31D" w14:textId="48411D9F" w:rsidR="003C4C0C" w:rsidRPr="00D20234" w:rsidRDefault="00046FAA" w:rsidP="00046FAA">
            <w:pPr>
              <w:tabs>
                <w:tab w:val="left" w:pos="8528"/>
              </w:tabs>
              <w:jc w:val="center"/>
              <w:rPr>
                <w:rFonts w:ascii="Arial" w:hAnsi="Arial" w:cs="Arial"/>
                <w:color w:val="000000" w:themeColor="text1"/>
              </w:rPr>
            </w:pPr>
            <w:r>
              <w:rPr>
                <w:rFonts w:ascii="Arial" w:hAnsi="Arial" w:cs="Arial"/>
                <w:color w:val="000000" w:themeColor="text1"/>
              </w:rPr>
              <w:t>100.0</w:t>
            </w:r>
          </w:p>
        </w:tc>
      </w:tr>
      <w:tr w:rsidR="003C4C0C" w:rsidRPr="00800C78" w14:paraId="31824B9B" w14:textId="0249D4A6" w:rsidTr="00046FAA">
        <w:trPr>
          <w:cantSplit/>
        </w:trPr>
        <w:tc>
          <w:tcPr>
            <w:tcW w:w="674" w:type="dxa"/>
            <w:tcBorders>
              <w:top w:val="single" w:sz="4" w:space="0" w:color="auto"/>
              <w:bottom w:val="single" w:sz="4" w:space="0" w:color="auto"/>
            </w:tcBorders>
          </w:tcPr>
          <w:p w14:paraId="17543F31" w14:textId="5C680431" w:rsidR="003C4C0C" w:rsidRPr="00800C78" w:rsidRDefault="00046FAA" w:rsidP="00046FAA">
            <w:pPr>
              <w:tabs>
                <w:tab w:val="left" w:pos="8528"/>
              </w:tabs>
              <w:jc w:val="center"/>
              <w:rPr>
                <w:rFonts w:ascii="Arial" w:hAnsi="Arial" w:cs="Arial"/>
                <w:color w:val="000000" w:themeColor="text1"/>
                <w:lang w:val="mn-MN"/>
              </w:rPr>
            </w:pPr>
            <w:r>
              <w:rPr>
                <w:rFonts w:ascii="Arial" w:hAnsi="Arial" w:cs="Arial"/>
                <w:color w:val="000000" w:themeColor="text1"/>
                <w:lang w:val="mn-MN"/>
              </w:rPr>
              <w:t>19</w:t>
            </w:r>
          </w:p>
        </w:tc>
        <w:tc>
          <w:tcPr>
            <w:tcW w:w="2126" w:type="dxa"/>
            <w:tcBorders>
              <w:top w:val="single" w:sz="4" w:space="0" w:color="auto"/>
              <w:bottom w:val="single" w:sz="4" w:space="0" w:color="auto"/>
            </w:tcBorders>
          </w:tcPr>
          <w:p w14:paraId="1608ED61" w14:textId="5206A3D8" w:rsidR="003C4C0C" w:rsidRPr="00800C78" w:rsidRDefault="003C4C0C" w:rsidP="00CE4A1D">
            <w:pPr>
              <w:spacing w:before="100" w:beforeAutospacing="1" w:after="100" w:afterAutospacing="1" w:line="254" w:lineRule="auto"/>
              <w:jc w:val="both"/>
              <w:rPr>
                <w:rFonts w:ascii="Arial" w:eastAsiaTheme="minorEastAsia" w:hAnsi="Arial" w:cs="Arial"/>
                <w:color w:val="000000" w:themeColor="text1"/>
                <w:lang w:val="mn-MN"/>
              </w:rPr>
            </w:pPr>
            <w:r w:rsidRPr="00800C78">
              <w:rPr>
                <w:rFonts w:ascii="Arial" w:hAnsi="Arial" w:cs="Arial"/>
                <w:color w:val="000000" w:themeColor="text1"/>
                <w:lang w:val="mn-MN"/>
              </w:rPr>
              <w:t>3.5. Эрсдэлд суурилсан төрийн хяналт шалгалт болон аж ахуйн нэгжийн  дотоод хяналтыг бэхжүүлэх.</w:t>
            </w:r>
          </w:p>
        </w:tc>
        <w:tc>
          <w:tcPr>
            <w:tcW w:w="3858" w:type="dxa"/>
            <w:tcBorders>
              <w:bottom w:val="single" w:sz="4" w:space="0" w:color="auto"/>
              <w:right w:val="single" w:sz="4" w:space="0" w:color="auto"/>
            </w:tcBorders>
          </w:tcPr>
          <w:p w14:paraId="6F876D04" w14:textId="45FA343F" w:rsidR="003C4C0C" w:rsidRPr="00800C78" w:rsidRDefault="00046FAA"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3.5.1.</w:t>
            </w:r>
            <w:r w:rsidR="003C4C0C" w:rsidRPr="00800C78">
              <w:rPr>
                <w:rFonts w:ascii="Arial" w:hAnsi="Arial" w:cs="Arial"/>
                <w:color w:val="000000" w:themeColor="text1"/>
                <w:lang w:val="mn-MN"/>
              </w:rPr>
              <w:t>Эрсдэлд суурилсан төрийн  хяналт шалгалт болон аж ахуйн нэгжийн дотоод хяналтыг бэхжүүлэх, хяналт шалгалтын 70 хувийг урьдчилан сэргийлэх зорилгоор зохион байгуулах, чиглэлийг цөөрүүлэх замаар төрийн хяналт шалгалтын тогтолцоог боловсронгуй болгох.</w:t>
            </w:r>
          </w:p>
        </w:tc>
        <w:tc>
          <w:tcPr>
            <w:tcW w:w="6095" w:type="dxa"/>
            <w:tcBorders>
              <w:bottom w:val="single" w:sz="4" w:space="0" w:color="auto"/>
            </w:tcBorders>
            <w:vAlign w:val="center"/>
          </w:tcPr>
          <w:p w14:paraId="35079992" w14:textId="77777777" w:rsidR="003C4C0C" w:rsidRPr="00800C78" w:rsidRDefault="003C4C0C" w:rsidP="00CE4A1D">
            <w:pPr>
              <w:tabs>
                <w:tab w:val="left" w:pos="8528"/>
              </w:tabs>
              <w:jc w:val="center"/>
              <w:rPr>
                <w:rFonts w:ascii="Arial" w:hAnsi="Arial" w:cs="Arial"/>
                <w:color w:val="000000" w:themeColor="text1"/>
                <w:lang w:val="mn-MN"/>
              </w:rPr>
            </w:pPr>
          </w:p>
          <w:p w14:paraId="6DE929DD" w14:textId="6AFE15CA" w:rsidR="003C4C0C" w:rsidRPr="00D20234" w:rsidRDefault="003C4C0C" w:rsidP="00046FAA">
            <w:pPr>
              <w:tabs>
                <w:tab w:val="left" w:pos="8528"/>
              </w:tabs>
              <w:jc w:val="both"/>
              <w:rPr>
                <w:rFonts w:ascii="Arial" w:hAnsi="Arial" w:cs="Arial"/>
                <w:color w:val="000000" w:themeColor="text1"/>
                <w:lang w:val="mn-MN"/>
              </w:rPr>
            </w:pPr>
            <w:r>
              <w:rPr>
                <w:rFonts w:ascii="Arial" w:hAnsi="Arial" w:cs="Arial"/>
                <w:color w:val="000000" w:themeColor="text1"/>
                <w:lang w:val="mn-MN"/>
              </w:rPr>
              <w:t>Хяналт шалгалтыг тайлант оны жилийн эцсээр хийдэг тул биелэлт гаргах болоогүй байна.</w:t>
            </w:r>
          </w:p>
          <w:p w14:paraId="311EC19C" w14:textId="17E24A49" w:rsidR="003C4C0C" w:rsidRPr="00800C78" w:rsidRDefault="003C4C0C" w:rsidP="00CE4A1D">
            <w:pPr>
              <w:tabs>
                <w:tab w:val="left" w:pos="8528"/>
              </w:tabs>
              <w:jc w:val="center"/>
              <w:rPr>
                <w:rFonts w:ascii="Arial" w:hAnsi="Arial" w:cs="Arial"/>
                <w:color w:val="000000" w:themeColor="text1"/>
                <w:lang w:val="mn-MN"/>
              </w:rPr>
            </w:pPr>
          </w:p>
        </w:tc>
        <w:tc>
          <w:tcPr>
            <w:tcW w:w="1134" w:type="dxa"/>
            <w:tcBorders>
              <w:left w:val="single" w:sz="4" w:space="0" w:color="auto"/>
              <w:bottom w:val="single" w:sz="4" w:space="0" w:color="auto"/>
            </w:tcBorders>
            <w:vAlign w:val="center"/>
          </w:tcPr>
          <w:p w14:paraId="50C10AD7" w14:textId="3096C744" w:rsidR="003C4C0C" w:rsidRPr="00800C78" w:rsidRDefault="003C4C0C" w:rsidP="00CE4A1D">
            <w:pPr>
              <w:tabs>
                <w:tab w:val="left" w:pos="8528"/>
              </w:tabs>
              <w:jc w:val="center"/>
              <w:rPr>
                <w:rFonts w:ascii="Arial" w:hAnsi="Arial" w:cs="Arial"/>
                <w:color w:val="000000" w:themeColor="text1"/>
                <w:lang w:val="mn-MN"/>
              </w:rPr>
            </w:pPr>
            <w:r>
              <w:rPr>
                <w:rFonts w:ascii="Arial" w:hAnsi="Arial" w:cs="Arial"/>
                <w:color w:val="000000" w:themeColor="text1"/>
                <w:lang w:val="mn-MN"/>
              </w:rPr>
              <w:t>-</w:t>
            </w:r>
          </w:p>
        </w:tc>
      </w:tr>
      <w:tr w:rsidR="003C4C0C" w:rsidRPr="00800C78" w14:paraId="0BEDB4B3" w14:textId="03165CBE" w:rsidTr="00046FAA">
        <w:trPr>
          <w:cantSplit/>
        </w:trPr>
        <w:tc>
          <w:tcPr>
            <w:tcW w:w="674" w:type="dxa"/>
            <w:vMerge w:val="restart"/>
            <w:tcBorders>
              <w:top w:val="single" w:sz="4" w:space="0" w:color="auto"/>
            </w:tcBorders>
          </w:tcPr>
          <w:p w14:paraId="330563DC" w14:textId="44B6BDE1" w:rsidR="003C4C0C" w:rsidRPr="00800C78" w:rsidRDefault="00046FAA" w:rsidP="00046FAA">
            <w:pPr>
              <w:tabs>
                <w:tab w:val="left" w:pos="8528"/>
              </w:tabs>
              <w:jc w:val="center"/>
              <w:rPr>
                <w:rFonts w:ascii="Arial" w:hAnsi="Arial" w:cs="Arial"/>
                <w:color w:val="000000" w:themeColor="text1"/>
                <w:lang w:val="mn-MN"/>
              </w:rPr>
            </w:pPr>
            <w:r>
              <w:rPr>
                <w:rFonts w:ascii="Arial" w:hAnsi="Arial" w:cs="Arial"/>
                <w:color w:val="000000" w:themeColor="text1"/>
                <w:lang w:val="mn-MN"/>
              </w:rPr>
              <w:t>20</w:t>
            </w:r>
          </w:p>
        </w:tc>
        <w:tc>
          <w:tcPr>
            <w:tcW w:w="2126" w:type="dxa"/>
            <w:vMerge w:val="restart"/>
            <w:tcBorders>
              <w:top w:val="single" w:sz="4" w:space="0" w:color="auto"/>
            </w:tcBorders>
          </w:tcPr>
          <w:p w14:paraId="70D4CDA1" w14:textId="0937926C" w:rsidR="003C4C0C" w:rsidRPr="00800C78" w:rsidRDefault="003C4C0C" w:rsidP="00046FAA">
            <w:pPr>
              <w:spacing w:before="100" w:beforeAutospacing="1" w:after="100" w:afterAutospacing="1" w:line="254" w:lineRule="auto"/>
              <w:jc w:val="both"/>
              <w:rPr>
                <w:rFonts w:ascii="Arial" w:hAnsi="Arial" w:cs="Arial"/>
                <w:color w:val="000000" w:themeColor="text1"/>
                <w:lang w:val="mn-MN"/>
              </w:rPr>
            </w:pPr>
            <w:r w:rsidRPr="00800C78">
              <w:rPr>
                <w:rFonts w:ascii="Arial" w:hAnsi="Arial" w:cs="Arial"/>
                <w:color w:val="000000" w:themeColor="text1"/>
                <w:lang w:val="mn-MN"/>
              </w:rPr>
              <w:t>3.6.Төрийн үйлчилгээний чанар, хүртээмжид хөндлөнгийн үнэлгээ хийх, албан хаагчийн үйл ажиллагааг иргэн үнэлэх тогтолцоог нэвтрүүлж, үйлчилгээг сайжруулах.</w:t>
            </w:r>
          </w:p>
        </w:tc>
        <w:tc>
          <w:tcPr>
            <w:tcW w:w="3858" w:type="dxa"/>
            <w:tcBorders>
              <w:bottom w:val="single" w:sz="4" w:space="0" w:color="auto"/>
              <w:right w:val="single" w:sz="4" w:space="0" w:color="auto"/>
            </w:tcBorders>
            <w:vAlign w:val="center"/>
          </w:tcPr>
          <w:p w14:paraId="2EE18A1B" w14:textId="1E599994" w:rsidR="003C4C0C" w:rsidRPr="00800C78" w:rsidRDefault="00046FAA" w:rsidP="00CE4A1D">
            <w:pPr>
              <w:tabs>
                <w:tab w:val="left" w:pos="8528"/>
              </w:tabs>
              <w:jc w:val="both"/>
              <w:rPr>
                <w:rFonts w:ascii="Arial" w:hAnsi="Arial" w:cs="Arial"/>
                <w:color w:val="000000" w:themeColor="text1"/>
                <w:lang w:val="mn-MN"/>
              </w:rPr>
            </w:pPr>
            <w:r>
              <w:rPr>
                <w:rFonts w:ascii="Arial" w:hAnsi="Arial" w:cs="Arial"/>
                <w:color w:val="000000" w:themeColor="text1"/>
                <w:lang w:val="mn-MN"/>
              </w:rPr>
              <w:t>3.6.1.</w:t>
            </w:r>
            <w:r w:rsidR="003C4C0C" w:rsidRPr="00800C78">
              <w:rPr>
                <w:rFonts w:ascii="Arial" w:hAnsi="Arial" w:cs="Arial"/>
                <w:color w:val="000000" w:themeColor="text1"/>
                <w:lang w:val="mn-MN"/>
              </w:rPr>
              <w:t>Төрийн үйлчилгээний чанар, хүртээмжид хөндлөнгийн үнэлгээ хийлгүүлэх.</w:t>
            </w:r>
          </w:p>
        </w:tc>
        <w:tc>
          <w:tcPr>
            <w:tcW w:w="6095" w:type="dxa"/>
            <w:tcBorders>
              <w:bottom w:val="single" w:sz="4" w:space="0" w:color="auto"/>
            </w:tcBorders>
            <w:vAlign w:val="center"/>
          </w:tcPr>
          <w:p w14:paraId="10C951D8" w14:textId="77777777" w:rsidR="003C4C0C" w:rsidRPr="00800C78" w:rsidRDefault="003C4C0C" w:rsidP="00CE4A1D">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Хэрэгжилтийг тооцох хугацаа болоогүй.</w:t>
            </w:r>
          </w:p>
          <w:p w14:paraId="17EAA36B" w14:textId="00FEAD3C" w:rsidR="003C4C0C" w:rsidRPr="00800C78" w:rsidRDefault="003C4C0C" w:rsidP="00CE4A1D">
            <w:pPr>
              <w:tabs>
                <w:tab w:val="left" w:pos="8528"/>
              </w:tabs>
              <w:jc w:val="both"/>
              <w:rPr>
                <w:rFonts w:ascii="Arial" w:hAnsi="Arial" w:cs="Arial"/>
                <w:color w:val="000000" w:themeColor="text1"/>
                <w:lang w:val="mn-MN"/>
              </w:rPr>
            </w:pPr>
          </w:p>
        </w:tc>
        <w:tc>
          <w:tcPr>
            <w:tcW w:w="1134" w:type="dxa"/>
            <w:tcBorders>
              <w:left w:val="single" w:sz="4" w:space="0" w:color="auto"/>
            </w:tcBorders>
            <w:vAlign w:val="center"/>
          </w:tcPr>
          <w:p w14:paraId="10843480" w14:textId="2EF11AB3" w:rsidR="003C4C0C" w:rsidRPr="00800C78" w:rsidRDefault="003C4C0C" w:rsidP="00CE4A1D">
            <w:pPr>
              <w:tabs>
                <w:tab w:val="left" w:pos="8528"/>
              </w:tabs>
              <w:jc w:val="center"/>
              <w:rPr>
                <w:rFonts w:ascii="Arial" w:hAnsi="Arial" w:cs="Arial"/>
                <w:color w:val="000000" w:themeColor="text1"/>
                <w:lang w:val="mn-MN"/>
              </w:rPr>
            </w:pPr>
            <w:r w:rsidRPr="00800C78">
              <w:rPr>
                <w:rFonts w:ascii="Arial" w:hAnsi="Arial" w:cs="Arial"/>
                <w:color w:val="000000" w:themeColor="text1"/>
                <w:lang w:val="mn-MN"/>
              </w:rPr>
              <w:t>-</w:t>
            </w:r>
          </w:p>
        </w:tc>
      </w:tr>
      <w:tr w:rsidR="003C4C0C" w:rsidRPr="00800C78" w14:paraId="5B379069" w14:textId="2845361B" w:rsidTr="00046FAA">
        <w:trPr>
          <w:cantSplit/>
        </w:trPr>
        <w:tc>
          <w:tcPr>
            <w:tcW w:w="674" w:type="dxa"/>
            <w:vMerge/>
            <w:tcBorders>
              <w:top w:val="single" w:sz="4" w:space="0" w:color="auto"/>
            </w:tcBorders>
            <w:vAlign w:val="center"/>
          </w:tcPr>
          <w:p w14:paraId="4F01A945" w14:textId="77777777" w:rsidR="003C4C0C" w:rsidRPr="00800C78" w:rsidRDefault="003C4C0C" w:rsidP="00CE4A1D">
            <w:pPr>
              <w:tabs>
                <w:tab w:val="left" w:pos="8528"/>
              </w:tabs>
              <w:jc w:val="center"/>
              <w:rPr>
                <w:rFonts w:ascii="Arial" w:hAnsi="Arial" w:cs="Arial"/>
                <w:color w:val="000000" w:themeColor="text1"/>
                <w:lang w:val="mn-MN"/>
              </w:rPr>
            </w:pPr>
          </w:p>
        </w:tc>
        <w:tc>
          <w:tcPr>
            <w:tcW w:w="2126" w:type="dxa"/>
            <w:vMerge/>
            <w:tcBorders>
              <w:top w:val="single" w:sz="4" w:space="0" w:color="auto"/>
            </w:tcBorders>
            <w:vAlign w:val="center"/>
          </w:tcPr>
          <w:p w14:paraId="0DC78892" w14:textId="77777777" w:rsidR="003C4C0C" w:rsidRPr="00800C78" w:rsidRDefault="003C4C0C" w:rsidP="00CE4A1D">
            <w:pPr>
              <w:spacing w:before="100" w:beforeAutospacing="1" w:after="100" w:afterAutospacing="1" w:line="254" w:lineRule="auto"/>
              <w:jc w:val="both"/>
              <w:rPr>
                <w:rFonts w:ascii="Arial" w:hAnsi="Arial" w:cs="Arial"/>
                <w:color w:val="000000" w:themeColor="text1"/>
                <w:lang w:val="mn-MN"/>
              </w:rPr>
            </w:pPr>
          </w:p>
        </w:tc>
        <w:tc>
          <w:tcPr>
            <w:tcW w:w="3858" w:type="dxa"/>
            <w:tcBorders>
              <w:bottom w:val="single" w:sz="4" w:space="0" w:color="auto"/>
              <w:right w:val="single" w:sz="4" w:space="0" w:color="auto"/>
            </w:tcBorders>
          </w:tcPr>
          <w:p w14:paraId="3ACF0DF9" w14:textId="43821915" w:rsidR="003C4C0C" w:rsidRPr="00800C78" w:rsidRDefault="00046FAA" w:rsidP="00046FAA">
            <w:pPr>
              <w:jc w:val="both"/>
              <w:rPr>
                <w:rFonts w:ascii="Arial" w:hAnsi="Arial" w:cs="Arial"/>
                <w:color w:val="000000" w:themeColor="text1"/>
                <w:lang w:val="mn-MN"/>
              </w:rPr>
            </w:pPr>
            <w:r>
              <w:rPr>
                <w:rFonts w:ascii="Arial" w:hAnsi="Arial" w:cs="Arial"/>
                <w:color w:val="000000" w:themeColor="text1"/>
                <w:lang w:val="mn-MN"/>
              </w:rPr>
              <w:t>3.6.2.</w:t>
            </w:r>
            <w:r w:rsidR="003C4C0C" w:rsidRPr="00800C78">
              <w:rPr>
                <w:rFonts w:ascii="Arial" w:hAnsi="Arial" w:cs="Arial"/>
                <w:color w:val="000000" w:themeColor="text1"/>
                <w:lang w:val="mn-MN"/>
              </w:rPr>
              <w:t>Орон нутгийн хэмжээнд хэрэгжиж буй урт болон дунд хугацааны бодлогын баримт бичгүүдийн хэрэгжилтэд үр нөлөөний үнэлгээг хөндлөнгийн байгууллагаар гүйцэтгүүлэх.</w:t>
            </w:r>
          </w:p>
        </w:tc>
        <w:tc>
          <w:tcPr>
            <w:tcW w:w="6095" w:type="dxa"/>
            <w:tcBorders>
              <w:bottom w:val="single" w:sz="4" w:space="0" w:color="auto"/>
            </w:tcBorders>
            <w:vAlign w:val="center"/>
          </w:tcPr>
          <w:p w14:paraId="16558A09" w14:textId="2E547DF8" w:rsidR="003C4C0C" w:rsidRPr="00800C78" w:rsidRDefault="00046FAA" w:rsidP="00CE4A1D">
            <w:pPr>
              <w:tabs>
                <w:tab w:val="left" w:pos="8528"/>
              </w:tabs>
              <w:jc w:val="both"/>
              <w:rPr>
                <w:rFonts w:ascii="Arial" w:hAnsi="Arial" w:cs="Arial"/>
                <w:color w:val="000000" w:themeColor="text1"/>
                <w:lang w:val="mn-MN"/>
              </w:rPr>
            </w:pPr>
            <w:r>
              <w:rPr>
                <w:rFonts w:ascii="Arial" w:hAnsi="Arial" w:cs="Arial"/>
                <w:color w:val="000000" w:themeColor="text1"/>
              </w:rPr>
              <w:t xml:space="preserve">  </w:t>
            </w:r>
            <w:r w:rsidR="003C4C0C" w:rsidRPr="00800C78">
              <w:rPr>
                <w:rFonts w:ascii="Arial" w:hAnsi="Arial" w:cs="Arial"/>
                <w:color w:val="000000" w:themeColor="text1"/>
                <w:lang w:val="mn-MN"/>
              </w:rPr>
              <w:t xml:space="preserve">Аймгийн иргэдийн Төлөөлөгчдийн Хурлын тогтоолоор батлагдсан, хэрэгжих хугацаа дууссан 11 бодлогын баримт бичгийн эцсийн үнэлгээ болон үр нөлөөний үнэлгээг хийж ажилласан. Үнэлгээг аймгийн иргэдийн Төлөөлөгчдийн Хурлын Тэргүүлэгчдийн хуралдаанаар 2021 оны эхний улиралд хэлэлцүүлж, гарсан шийдвэрийг холбогдох байгууллагуудад хүргүүлэн ажиллалаа. </w:t>
            </w:r>
          </w:p>
          <w:p w14:paraId="57CF85D2" w14:textId="7A7156DD" w:rsidR="003C4C0C" w:rsidRPr="00800C78" w:rsidRDefault="00046FAA" w:rsidP="00CE4A1D">
            <w:pPr>
              <w:tabs>
                <w:tab w:val="left" w:pos="8528"/>
              </w:tabs>
              <w:jc w:val="both"/>
              <w:rPr>
                <w:rFonts w:ascii="Arial" w:hAnsi="Arial" w:cs="Arial"/>
                <w:color w:val="000000" w:themeColor="text1"/>
                <w:lang w:val="mn-MN"/>
              </w:rPr>
            </w:pPr>
            <w:r>
              <w:rPr>
                <w:rFonts w:ascii="Arial" w:hAnsi="Arial" w:cs="Arial"/>
                <w:color w:val="000000" w:themeColor="text1"/>
              </w:rPr>
              <w:t xml:space="preserve">  </w:t>
            </w:r>
            <w:r w:rsidR="003C4C0C" w:rsidRPr="00800C78">
              <w:rPr>
                <w:rFonts w:ascii="Arial" w:hAnsi="Arial" w:cs="Arial"/>
                <w:color w:val="000000" w:themeColor="text1"/>
                <w:lang w:val="mn-MN"/>
              </w:rPr>
              <w:t>2021 онд хэрэгжүүлэх хугацаа д</w:t>
            </w:r>
            <w:r w:rsidR="003C4C0C">
              <w:rPr>
                <w:rFonts w:ascii="Arial" w:hAnsi="Arial" w:cs="Arial"/>
                <w:color w:val="000000" w:themeColor="text1"/>
                <w:lang w:val="mn-MN"/>
              </w:rPr>
              <w:t>уусаж</w:t>
            </w:r>
            <w:r w:rsidR="003C4C0C" w:rsidRPr="00800C78">
              <w:rPr>
                <w:rFonts w:ascii="Arial" w:hAnsi="Arial" w:cs="Arial"/>
                <w:color w:val="000000" w:themeColor="text1"/>
                <w:lang w:val="mn-MN"/>
              </w:rPr>
              <w:t xml:space="preserve"> байгаа аймгийн иргэдийн Төлөөлөгчдийн Хурлын Тэргүүлэгчдийн тогтоолоор батлагдсан 3, Улсын Их Хурал болон Засгийн газрын тогтоолоор батлагдсан 14 хөтөлбөрүүдийн </w:t>
            </w:r>
            <w:r w:rsidR="003C4C0C" w:rsidRPr="00800C78">
              <w:rPr>
                <w:rFonts w:ascii="Arial" w:hAnsi="Arial" w:cs="Arial"/>
                <w:color w:val="000000" w:themeColor="text1"/>
                <w:lang w:val="mn-MN"/>
              </w:rPr>
              <w:lastRenderedPageBreak/>
              <w:t xml:space="preserve">хэрэгжилтэд хяналт-шинжилгээ хийхээр төлөвлөн ажиллаж байна. </w:t>
            </w:r>
          </w:p>
        </w:tc>
        <w:tc>
          <w:tcPr>
            <w:tcW w:w="1134" w:type="dxa"/>
            <w:tcBorders>
              <w:left w:val="single" w:sz="4" w:space="0" w:color="auto"/>
              <w:bottom w:val="single" w:sz="4" w:space="0" w:color="auto"/>
            </w:tcBorders>
          </w:tcPr>
          <w:p w14:paraId="0D91EE30" w14:textId="12D1525B" w:rsidR="003C4C0C" w:rsidRPr="00040815" w:rsidRDefault="003C4C0C" w:rsidP="00046FAA">
            <w:pPr>
              <w:tabs>
                <w:tab w:val="left" w:pos="8528"/>
              </w:tabs>
              <w:jc w:val="center"/>
              <w:rPr>
                <w:rFonts w:ascii="Arial" w:hAnsi="Arial" w:cs="Arial"/>
                <w:color w:val="000000" w:themeColor="text1"/>
              </w:rPr>
            </w:pPr>
            <w:r w:rsidRPr="00800C78">
              <w:rPr>
                <w:rFonts w:ascii="Arial" w:hAnsi="Arial" w:cs="Arial"/>
                <w:color w:val="000000" w:themeColor="text1"/>
                <w:lang w:val="mn-MN"/>
              </w:rPr>
              <w:lastRenderedPageBreak/>
              <w:t>50</w:t>
            </w:r>
            <w:r w:rsidR="00046FAA">
              <w:rPr>
                <w:rFonts w:ascii="Arial" w:hAnsi="Arial" w:cs="Arial"/>
                <w:color w:val="000000" w:themeColor="text1"/>
              </w:rPr>
              <w:t>.0</w:t>
            </w:r>
          </w:p>
        </w:tc>
      </w:tr>
      <w:tr w:rsidR="003C4C0C" w:rsidRPr="00800C78" w14:paraId="5A55790F" w14:textId="5861468B" w:rsidTr="00046FAA">
        <w:trPr>
          <w:cantSplit/>
          <w:trHeight w:val="279"/>
        </w:trPr>
        <w:tc>
          <w:tcPr>
            <w:tcW w:w="674" w:type="dxa"/>
            <w:vMerge w:val="restart"/>
          </w:tcPr>
          <w:p w14:paraId="295E6604" w14:textId="044D8CB6" w:rsidR="003C4C0C" w:rsidRPr="00800C78" w:rsidRDefault="00046FAA" w:rsidP="00046FAA">
            <w:pPr>
              <w:tabs>
                <w:tab w:val="left" w:pos="8528"/>
              </w:tabs>
              <w:jc w:val="center"/>
              <w:rPr>
                <w:rFonts w:ascii="Arial" w:hAnsi="Arial" w:cs="Arial"/>
                <w:color w:val="000000" w:themeColor="text1"/>
                <w:lang w:val="mn-MN"/>
              </w:rPr>
            </w:pPr>
            <w:r>
              <w:rPr>
                <w:rFonts w:ascii="Arial" w:hAnsi="Arial" w:cs="Arial"/>
                <w:color w:val="000000" w:themeColor="text1"/>
                <w:lang w:val="mn-MN"/>
              </w:rPr>
              <w:t>21</w:t>
            </w:r>
          </w:p>
        </w:tc>
        <w:tc>
          <w:tcPr>
            <w:tcW w:w="2126" w:type="dxa"/>
            <w:vMerge w:val="restart"/>
            <w:vAlign w:val="center"/>
          </w:tcPr>
          <w:p w14:paraId="257C8198" w14:textId="7138E14B" w:rsidR="003C4C0C" w:rsidRPr="00800C78" w:rsidRDefault="003C4C0C" w:rsidP="00CE4A1D">
            <w:pPr>
              <w:spacing w:before="100" w:beforeAutospacing="1" w:after="100" w:afterAutospacing="1" w:line="254" w:lineRule="auto"/>
              <w:jc w:val="both"/>
              <w:rPr>
                <w:rFonts w:ascii="Arial" w:eastAsiaTheme="minorEastAsia" w:hAnsi="Arial" w:cs="Arial"/>
                <w:color w:val="000000" w:themeColor="text1"/>
                <w:lang w:val="mn-MN"/>
              </w:rPr>
            </w:pPr>
            <w:r w:rsidRPr="00800C78">
              <w:rPr>
                <w:rFonts w:ascii="Arial" w:hAnsi="Arial" w:cs="Arial"/>
                <w:color w:val="000000" w:themeColor="text1"/>
                <w:lang w:val="mn-MN"/>
              </w:rPr>
              <w:t>3.7. Тусгай сангийн хөрөнгийг захиран зарцуулах шийдвэрийн ил тод, нээлттэй байдлыг хангах, иргэд олон нийтийн зүгээс хяналт тавих боломжийг нээх.</w:t>
            </w:r>
          </w:p>
        </w:tc>
        <w:tc>
          <w:tcPr>
            <w:tcW w:w="3858" w:type="dxa"/>
            <w:tcBorders>
              <w:right w:val="single" w:sz="4" w:space="0" w:color="auto"/>
            </w:tcBorders>
          </w:tcPr>
          <w:p w14:paraId="34846B67" w14:textId="03F01671" w:rsidR="003C4C0C" w:rsidRPr="00800C78" w:rsidRDefault="00046FAA" w:rsidP="00046FAA">
            <w:pPr>
              <w:tabs>
                <w:tab w:val="left" w:pos="8528"/>
              </w:tabs>
              <w:jc w:val="both"/>
              <w:rPr>
                <w:rFonts w:ascii="Arial" w:hAnsi="Arial" w:cs="Arial"/>
                <w:color w:val="000000" w:themeColor="text1"/>
              </w:rPr>
            </w:pPr>
            <w:r>
              <w:rPr>
                <w:rFonts w:ascii="Arial" w:hAnsi="Arial" w:cs="Arial"/>
                <w:color w:val="000000" w:themeColor="text1"/>
                <w:lang w:val="mn-MN"/>
              </w:rPr>
              <w:t>3.7.1.</w:t>
            </w:r>
            <w:r w:rsidR="003C4C0C" w:rsidRPr="00800C78">
              <w:rPr>
                <w:rFonts w:ascii="Arial" w:hAnsi="Arial" w:cs="Arial"/>
                <w:color w:val="000000" w:themeColor="text1"/>
                <w:lang w:val="mn-MN"/>
              </w:rPr>
              <w:t xml:space="preserve">Орон нутгийн хөгжлийн сангийн төлөвлөгөө, гүйцэтгэлийг  Шилэн дансны нэгдсэн цахим хуудсанд “ЗГ-ын тусгай сангийн мэдээлэл” </w:t>
            </w:r>
            <w:r w:rsidR="003C4C0C">
              <w:rPr>
                <w:rFonts w:ascii="Arial" w:hAnsi="Arial" w:cs="Arial"/>
                <w:color w:val="000000" w:themeColor="text1"/>
                <w:lang w:val="mn-MN"/>
              </w:rPr>
              <w:t>гэсэн цэсээр олон нийтэд мэдээл</w:t>
            </w:r>
            <w:r w:rsidR="003C4C0C" w:rsidRPr="00800C78">
              <w:rPr>
                <w:rFonts w:ascii="Arial" w:hAnsi="Arial" w:cs="Arial"/>
                <w:color w:val="000000" w:themeColor="text1"/>
                <w:lang w:val="mn-MN"/>
              </w:rPr>
              <w:t xml:space="preserve">эх ажлыг зохион байгуулах. </w:t>
            </w:r>
            <w:r w:rsidR="003C4C0C" w:rsidRPr="00800C78">
              <w:rPr>
                <w:rFonts w:ascii="Arial" w:hAnsi="Arial" w:cs="Arial"/>
                <w:color w:val="000000" w:themeColor="text1"/>
              </w:rPr>
              <w:t>(</w:t>
            </w:r>
            <w:r w:rsidR="003C4C0C" w:rsidRPr="00800C78">
              <w:rPr>
                <w:rFonts w:ascii="Arial" w:hAnsi="Arial" w:cs="Arial"/>
                <w:color w:val="000000" w:themeColor="text1"/>
                <w:lang w:val="mn-MN"/>
              </w:rPr>
              <w:t>бүтэн жилээр,сар бүр</w:t>
            </w:r>
            <w:r w:rsidR="003C4C0C" w:rsidRPr="00800C78">
              <w:rPr>
                <w:rFonts w:ascii="Arial" w:hAnsi="Arial" w:cs="Arial"/>
                <w:color w:val="000000" w:themeColor="text1"/>
              </w:rPr>
              <w:t>)</w:t>
            </w:r>
          </w:p>
        </w:tc>
        <w:tc>
          <w:tcPr>
            <w:tcW w:w="6095" w:type="dxa"/>
            <w:vAlign w:val="center"/>
          </w:tcPr>
          <w:p w14:paraId="3BEC43F9" w14:textId="7DD52EC4" w:rsidR="003C4C0C" w:rsidRPr="00800C78" w:rsidRDefault="00046FAA" w:rsidP="00CE4A1D">
            <w:pPr>
              <w:tabs>
                <w:tab w:val="left" w:pos="8528"/>
              </w:tabs>
              <w:jc w:val="both"/>
              <w:rPr>
                <w:rFonts w:ascii="Arial" w:hAnsi="Arial" w:cs="Arial"/>
                <w:color w:val="000000" w:themeColor="text1"/>
                <w:lang w:val="mn-MN"/>
              </w:rPr>
            </w:pPr>
            <w:r>
              <w:rPr>
                <w:rFonts w:ascii="Arial" w:hAnsi="Arial" w:cs="Arial"/>
                <w:szCs w:val="20"/>
                <w:lang w:val="mn-MN"/>
              </w:rPr>
              <w:t xml:space="preserve">  </w:t>
            </w:r>
            <w:r w:rsidR="003C4C0C" w:rsidRPr="00776AB6">
              <w:rPr>
                <w:rFonts w:ascii="Arial" w:hAnsi="Arial" w:cs="Arial"/>
                <w:szCs w:val="20"/>
                <w:lang w:val="mn-MN"/>
              </w:rPr>
              <w:t>Орон нутгийн хөгжлийн сангийн төсвийн мэдээллийн системд орон нутгийн хөгжлийн нэгдсэн сангаас олгох орлогын шилжүүлгийн тєлєвлєлт, хуваарилалт, гүйцэтгэлийг ил тод болгох, хяналт тавих боломжоор хангах үүднээс хэрэгжүүлэх хөрөнгө оруулалт, хөтөлбөр, төсөл арга хэмжээний төлөвлөгөө, гүйцэтгэлийг оруулж, зарцуулалт нь төлөвлөгөөний дагуу хэрэгжиж буйд хяналт тавин ажиллаж байна. Мєн олон нийт хяналт тавих боломжоор хангах замаар “info.shilendans.gov.mn”, Uvurkhangai.mn сайтад мэдээллийг байршуулж хэвшсэн.</w:t>
            </w:r>
          </w:p>
        </w:tc>
        <w:tc>
          <w:tcPr>
            <w:tcW w:w="1134" w:type="dxa"/>
            <w:tcBorders>
              <w:left w:val="single" w:sz="4" w:space="0" w:color="auto"/>
            </w:tcBorders>
          </w:tcPr>
          <w:p w14:paraId="704FA3AE" w14:textId="2A0CF35A" w:rsidR="003C4C0C" w:rsidRPr="00046FAA" w:rsidRDefault="003C4C0C" w:rsidP="00046FAA">
            <w:pPr>
              <w:tabs>
                <w:tab w:val="left" w:pos="8528"/>
              </w:tabs>
              <w:jc w:val="center"/>
              <w:rPr>
                <w:rFonts w:ascii="Arial" w:hAnsi="Arial" w:cs="Arial"/>
                <w:color w:val="000000" w:themeColor="text1"/>
                <w:lang w:val="mn-MN"/>
              </w:rPr>
            </w:pPr>
            <w:r>
              <w:rPr>
                <w:rFonts w:ascii="Arial" w:hAnsi="Arial" w:cs="Arial"/>
                <w:color w:val="000000" w:themeColor="text1"/>
                <w:lang w:val="mn-MN"/>
              </w:rPr>
              <w:t>100</w:t>
            </w:r>
            <w:r w:rsidR="00046FAA">
              <w:rPr>
                <w:rFonts w:ascii="Arial" w:hAnsi="Arial" w:cs="Arial"/>
                <w:color w:val="000000" w:themeColor="text1"/>
                <w:lang w:val="mn-MN"/>
              </w:rPr>
              <w:t>.0</w:t>
            </w:r>
          </w:p>
        </w:tc>
      </w:tr>
      <w:tr w:rsidR="003C4C0C" w:rsidRPr="00800C78" w14:paraId="6920055E" w14:textId="68769B89" w:rsidTr="00046FAA">
        <w:trPr>
          <w:cantSplit/>
          <w:trHeight w:val="279"/>
        </w:trPr>
        <w:tc>
          <w:tcPr>
            <w:tcW w:w="674" w:type="dxa"/>
            <w:vMerge/>
            <w:vAlign w:val="center"/>
          </w:tcPr>
          <w:p w14:paraId="3198DDBE" w14:textId="77777777"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507F89A7" w14:textId="77777777" w:rsidR="003C4C0C" w:rsidRPr="00800C78" w:rsidRDefault="003C4C0C" w:rsidP="00CE4A1D">
            <w:pPr>
              <w:spacing w:before="100" w:beforeAutospacing="1" w:after="100" w:afterAutospacing="1" w:line="254" w:lineRule="auto"/>
              <w:jc w:val="both"/>
              <w:rPr>
                <w:rFonts w:ascii="Arial" w:hAnsi="Arial" w:cs="Arial"/>
                <w:color w:val="000000" w:themeColor="text1"/>
                <w:lang w:val="mn-MN"/>
              </w:rPr>
            </w:pPr>
          </w:p>
        </w:tc>
        <w:tc>
          <w:tcPr>
            <w:tcW w:w="3858" w:type="dxa"/>
            <w:tcBorders>
              <w:right w:val="single" w:sz="4" w:space="0" w:color="auto"/>
            </w:tcBorders>
          </w:tcPr>
          <w:p w14:paraId="47D0BE62" w14:textId="7054DECE" w:rsidR="003C4C0C" w:rsidRPr="00800C78" w:rsidRDefault="00C5117E" w:rsidP="00046FAA">
            <w:pPr>
              <w:tabs>
                <w:tab w:val="left" w:pos="8528"/>
              </w:tabs>
              <w:jc w:val="both"/>
              <w:rPr>
                <w:rFonts w:ascii="Arial" w:hAnsi="Arial" w:cs="Arial"/>
                <w:color w:val="000000" w:themeColor="text1"/>
                <w:lang w:val="mn-MN"/>
              </w:rPr>
            </w:pPr>
            <w:r>
              <w:rPr>
                <w:rFonts w:ascii="Arial" w:hAnsi="Arial" w:cs="Arial"/>
                <w:color w:val="000000" w:themeColor="text1"/>
                <w:lang w:val="mn-MN"/>
              </w:rPr>
              <w:t>3.7.2.</w:t>
            </w:r>
            <w:r w:rsidR="003C4C0C" w:rsidRPr="00800C78">
              <w:rPr>
                <w:rFonts w:ascii="Arial" w:hAnsi="Arial" w:cs="Arial"/>
                <w:color w:val="000000" w:themeColor="text1"/>
                <w:lang w:val="mn-MN"/>
              </w:rPr>
              <w:t>Засгийн газрын болон орон нутгийн тусгай сангийн орлого, зарлага, хөрөнгө оруулалтын төлөвлөгөө, гүйцэтгэлийг бүтэн жилээр болон сар бүр байршуулж мэдээлэх.</w:t>
            </w:r>
          </w:p>
        </w:tc>
        <w:tc>
          <w:tcPr>
            <w:tcW w:w="6095" w:type="dxa"/>
            <w:vAlign w:val="center"/>
          </w:tcPr>
          <w:p w14:paraId="0A714286" w14:textId="77777777" w:rsidR="003C4C0C" w:rsidRPr="00776AB6" w:rsidRDefault="003C4C0C" w:rsidP="00CE4A1D">
            <w:pPr>
              <w:jc w:val="both"/>
              <w:rPr>
                <w:rFonts w:ascii="Arial" w:hAnsi="Arial" w:cs="Arial"/>
                <w:szCs w:val="20"/>
              </w:rPr>
            </w:pPr>
            <w:r w:rsidRPr="00776AB6">
              <w:rPr>
                <w:rFonts w:ascii="Arial" w:hAnsi="Arial" w:cs="Arial"/>
                <w:szCs w:val="20"/>
                <w:lang w:val="mn-MN"/>
              </w:rPr>
              <w:t>Шилэн дансны нэгдсэн цахим хуудсанд засгийн газрын болон орон нутгийн тусгай сангийн орлого, зарлага, хөрөнгө оруулалтын төлөвлөгөө, гүйцэтгэлийг бүтэн жилээр болон сар бүр байршуулж байна</w:t>
            </w:r>
            <w:r w:rsidRPr="00776AB6">
              <w:rPr>
                <w:rFonts w:ascii="Arial" w:hAnsi="Arial" w:cs="Arial"/>
                <w:szCs w:val="20"/>
              </w:rPr>
              <w:t>.</w:t>
            </w:r>
            <w:r w:rsidRPr="00776AB6">
              <w:rPr>
                <w:rFonts w:ascii="Arial" w:hAnsi="Arial" w:cs="Arial"/>
                <w:szCs w:val="20"/>
                <w:lang w:val="mn-MN"/>
              </w:rPr>
              <w:t xml:space="preserve"> Шилэн дансны мэдээлэлтэй холбоотой гомдол, санал иргэн, аж ахуйн нэгж байгууллагаас ирээгүй болно. </w:t>
            </w:r>
          </w:p>
          <w:p w14:paraId="07AC0A76" w14:textId="3611BCB0" w:rsidR="003C4C0C" w:rsidRPr="00800C78" w:rsidRDefault="003C4C0C" w:rsidP="00CE4A1D">
            <w:pPr>
              <w:tabs>
                <w:tab w:val="left" w:pos="8528"/>
              </w:tabs>
              <w:jc w:val="center"/>
              <w:rPr>
                <w:rFonts w:ascii="Arial" w:hAnsi="Arial" w:cs="Arial"/>
                <w:color w:val="000000" w:themeColor="text1"/>
                <w:lang w:val="mn-MN"/>
              </w:rPr>
            </w:pPr>
            <w:r w:rsidRPr="00776AB6">
              <w:rPr>
                <w:rFonts w:ascii="Arial" w:hAnsi="Arial" w:cs="Arial"/>
                <w:szCs w:val="20"/>
                <w:lang w:val="mn-MN"/>
              </w:rPr>
              <w:t>Эх сурвалж</w:t>
            </w:r>
            <w:r w:rsidRPr="00776AB6">
              <w:rPr>
                <w:rFonts w:ascii="Arial" w:hAnsi="Arial" w:cs="Arial"/>
                <w:szCs w:val="20"/>
              </w:rPr>
              <w:t>: https://shilendans.gov.mn</w:t>
            </w:r>
          </w:p>
        </w:tc>
        <w:tc>
          <w:tcPr>
            <w:tcW w:w="1134" w:type="dxa"/>
            <w:tcBorders>
              <w:left w:val="single" w:sz="4" w:space="0" w:color="auto"/>
            </w:tcBorders>
          </w:tcPr>
          <w:p w14:paraId="57588BCB" w14:textId="3A146474" w:rsidR="003C4C0C" w:rsidRPr="00046FAA" w:rsidRDefault="00046FAA" w:rsidP="00046FAA">
            <w:pPr>
              <w:tabs>
                <w:tab w:val="left" w:pos="8528"/>
              </w:tabs>
              <w:jc w:val="center"/>
              <w:rPr>
                <w:rFonts w:ascii="Arial" w:hAnsi="Arial" w:cs="Arial"/>
                <w:color w:val="000000" w:themeColor="text1"/>
                <w:lang w:val="mn-MN"/>
              </w:rPr>
            </w:pPr>
            <w:r>
              <w:rPr>
                <w:rFonts w:ascii="Arial" w:hAnsi="Arial" w:cs="Arial"/>
                <w:color w:val="000000" w:themeColor="text1"/>
                <w:lang w:val="mn-MN"/>
              </w:rPr>
              <w:t>100.0</w:t>
            </w:r>
          </w:p>
        </w:tc>
      </w:tr>
      <w:tr w:rsidR="003C4C0C" w:rsidRPr="00800C78" w14:paraId="1ED26B8F" w14:textId="2AA583E2" w:rsidTr="00046FAA">
        <w:trPr>
          <w:cantSplit/>
          <w:trHeight w:val="279"/>
        </w:trPr>
        <w:tc>
          <w:tcPr>
            <w:tcW w:w="674" w:type="dxa"/>
            <w:vMerge/>
            <w:vAlign w:val="center"/>
          </w:tcPr>
          <w:p w14:paraId="74E7004C" w14:textId="77777777"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5D03476A" w14:textId="77777777" w:rsidR="003C4C0C" w:rsidRPr="00800C78" w:rsidRDefault="003C4C0C" w:rsidP="00CE4A1D">
            <w:pPr>
              <w:spacing w:before="100" w:beforeAutospacing="1" w:after="100" w:afterAutospacing="1" w:line="254" w:lineRule="auto"/>
              <w:jc w:val="both"/>
              <w:rPr>
                <w:rFonts w:ascii="Arial" w:hAnsi="Arial" w:cs="Arial"/>
                <w:color w:val="000000" w:themeColor="text1"/>
                <w:lang w:val="mn-MN"/>
              </w:rPr>
            </w:pPr>
          </w:p>
        </w:tc>
        <w:tc>
          <w:tcPr>
            <w:tcW w:w="3858" w:type="dxa"/>
            <w:tcBorders>
              <w:right w:val="single" w:sz="4" w:space="0" w:color="auto"/>
            </w:tcBorders>
          </w:tcPr>
          <w:p w14:paraId="61D7853F" w14:textId="49CA0C9E" w:rsidR="003C4C0C" w:rsidRPr="00800C78" w:rsidRDefault="00C5117E" w:rsidP="00046FAA">
            <w:pPr>
              <w:tabs>
                <w:tab w:val="left" w:pos="8528"/>
              </w:tabs>
              <w:jc w:val="both"/>
              <w:rPr>
                <w:rFonts w:ascii="Arial" w:hAnsi="Arial" w:cs="Arial"/>
                <w:color w:val="000000" w:themeColor="text1"/>
                <w:lang w:val="mn-MN"/>
              </w:rPr>
            </w:pPr>
            <w:r>
              <w:rPr>
                <w:rFonts w:ascii="Arial" w:hAnsi="Arial" w:cs="Arial"/>
                <w:color w:val="000000" w:themeColor="text1"/>
                <w:lang w:val="mn-MN"/>
              </w:rPr>
              <w:t>3.7.3.</w:t>
            </w:r>
            <w:r w:rsidR="003C4C0C" w:rsidRPr="00800C78">
              <w:rPr>
                <w:rFonts w:ascii="Arial" w:eastAsia="Times New Roman" w:hAnsi="Arial" w:cs="Arial"/>
                <w:bCs/>
                <w:color w:val="000000" w:themeColor="text1"/>
                <w:lang w:val="mn-MN"/>
              </w:rPr>
              <w:t>Нийтийн албанд нийтийн болон хувийн ашиг сонирхлыг зохицуулах, ашиг сонирхлын зөрчлөөс урьдчилан сэргийлэх тухай хуулийн 8,9  дүгээр зүйлд заасан мэдэгдэл, тайлбарыг тухай бүр шивж мэдээлсэн байх.</w:t>
            </w:r>
          </w:p>
        </w:tc>
        <w:tc>
          <w:tcPr>
            <w:tcW w:w="6095" w:type="dxa"/>
            <w:vAlign w:val="center"/>
          </w:tcPr>
          <w:p w14:paraId="7F22A2A8" w14:textId="0B38064F" w:rsidR="003C4C0C" w:rsidRPr="00800C78" w:rsidRDefault="003C4C0C" w:rsidP="005B0971">
            <w:pPr>
              <w:tabs>
                <w:tab w:val="left" w:pos="8528"/>
              </w:tabs>
              <w:jc w:val="both"/>
              <w:rPr>
                <w:rFonts w:ascii="Arial" w:hAnsi="Arial" w:cs="Arial"/>
                <w:color w:val="000000" w:themeColor="text1"/>
                <w:lang w:val="mn-MN"/>
              </w:rPr>
            </w:pPr>
            <w:r w:rsidRPr="00186622">
              <w:rPr>
                <w:rFonts w:ascii="Arial" w:hAnsi="Arial" w:cs="Arial"/>
                <w:color w:val="000000" w:themeColor="text1"/>
                <w:lang w:val="mn-MN"/>
              </w:rPr>
              <w:t xml:space="preserve">2021 оны эхний хагас жилийн хугацаанд </w:t>
            </w:r>
            <w:r w:rsidRPr="00186622">
              <w:rPr>
                <w:rFonts w:ascii="Arial" w:eastAsia="Times New Roman" w:hAnsi="Arial" w:cs="Arial"/>
                <w:bCs/>
                <w:color w:val="000000" w:themeColor="text1"/>
                <w:lang w:val="mn-MN"/>
              </w:rPr>
              <w:t xml:space="preserve"> Нийтийн албанд нийтийн болон хувийн ашиг сонирхлыг зохицуулах, ашиг сонирхлын зөрчлөөс урьдчилан сэргийлэх тухай хуулийн 8,9  дүгээр зүйлд заасан</w:t>
            </w:r>
            <w:r>
              <w:rPr>
                <w:rFonts w:ascii="Arial" w:eastAsia="Times New Roman" w:hAnsi="Arial" w:cs="Arial"/>
                <w:bCs/>
                <w:color w:val="000000" w:themeColor="text1"/>
                <w:lang w:val="mn-MN"/>
              </w:rPr>
              <w:t xml:space="preserve"> Ашиг сонирхлын зөрчилгүй гэдгээ илэрхийлэх, зөрчил үүсэн тухай мэдэгдэх хуудас 16 удаа гаргасан бөгөөд тухайн мэдэгдэх хуудсыг Шилэн дансны </w:t>
            </w:r>
            <w:r>
              <w:t xml:space="preserve"> </w:t>
            </w:r>
            <w:hyperlink r:id="rId35" w:history="1">
              <w:r w:rsidRPr="008F1EF1">
                <w:rPr>
                  <w:rStyle w:val="Hyperlink"/>
                  <w:rFonts w:ascii="Arial" w:eastAsia="Times New Roman" w:hAnsi="Arial" w:cs="Arial"/>
                  <w:bCs/>
                  <w:lang w:val="mn-MN"/>
                </w:rPr>
                <w:t>https://www.shilendans.gov.mn/</w:t>
              </w:r>
            </w:hyperlink>
            <w:r>
              <w:rPr>
                <w:rFonts w:ascii="Arial" w:eastAsia="Times New Roman" w:hAnsi="Arial" w:cs="Arial"/>
                <w:bCs/>
                <w:color w:val="000000" w:themeColor="text1"/>
                <w:lang w:val="mn-MN"/>
              </w:rPr>
              <w:t xml:space="preserve"> сайтад сар бүр шивж мэдээлэл оруулдаг. </w:t>
            </w:r>
          </w:p>
        </w:tc>
        <w:tc>
          <w:tcPr>
            <w:tcW w:w="1134" w:type="dxa"/>
            <w:tcBorders>
              <w:left w:val="single" w:sz="4" w:space="0" w:color="auto"/>
            </w:tcBorders>
          </w:tcPr>
          <w:p w14:paraId="11EF359E" w14:textId="3727F1F3" w:rsidR="003C4C0C" w:rsidRPr="00C32ECF" w:rsidRDefault="003C4C0C" w:rsidP="00046FAA">
            <w:pPr>
              <w:tabs>
                <w:tab w:val="left" w:pos="8528"/>
              </w:tabs>
              <w:jc w:val="center"/>
              <w:rPr>
                <w:rFonts w:ascii="Arial" w:hAnsi="Arial" w:cs="Arial"/>
                <w:color w:val="000000" w:themeColor="text1"/>
              </w:rPr>
            </w:pPr>
            <w:r>
              <w:rPr>
                <w:rFonts w:ascii="Arial" w:hAnsi="Arial" w:cs="Arial"/>
                <w:color w:val="000000" w:themeColor="text1"/>
                <w:lang w:val="mn-MN"/>
              </w:rPr>
              <w:t>100</w:t>
            </w:r>
            <w:r w:rsidR="00046FAA">
              <w:rPr>
                <w:rFonts w:ascii="Arial" w:hAnsi="Arial" w:cs="Arial"/>
                <w:color w:val="000000" w:themeColor="text1"/>
              </w:rPr>
              <w:t>.0</w:t>
            </w:r>
          </w:p>
        </w:tc>
      </w:tr>
      <w:tr w:rsidR="003C4C0C" w:rsidRPr="00800C78" w14:paraId="2A49265B" w14:textId="4FD6E095" w:rsidTr="00046FAA">
        <w:trPr>
          <w:cantSplit/>
          <w:trHeight w:val="279"/>
        </w:trPr>
        <w:tc>
          <w:tcPr>
            <w:tcW w:w="674" w:type="dxa"/>
            <w:vMerge w:val="restart"/>
          </w:tcPr>
          <w:p w14:paraId="4C9495CC" w14:textId="1A6BE8B6" w:rsidR="003C4C0C" w:rsidRPr="00800C78" w:rsidRDefault="00046FAA" w:rsidP="00046FAA">
            <w:pPr>
              <w:tabs>
                <w:tab w:val="left" w:pos="8528"/>
              </w:tabs>
              <w:jc w:val="center"/>
              <w:rPr>
                <w:rFonts w:ascii="Arial" w:hAnsi="Arial" w:cs="Arial"/>
                <w:color w:val="000000" w:themeColor="text1"/>
                <w:lang w:val="mn-MN"/>
              </w:rPr>
            </w:pPr>
            <w:r>
              <w:rPr>
                <w:rFonts w:ascii="Arial" w:hAnsi="Arial" w:cs="Arial"/>
                <w:color w:val="000000" w:themeColor="text1"/>
                <w:lang w:val="mn-MN"/>
              </w:rPr>
              <w:t>22</w:t>
            </w:r>
          </w:p>
        </w:tc>
        <w:tc>
          <w:tcPr>
            <w:tcW w:w="2126" w:type="dxa"/>
            <w:vMerge w:val="restart"/>
          </w:tcPr>
          <w:p w14:paraId="7B43A2F9" w14:textId="52BB8799" w:rsidR="003C4C0C" w:rsidRPr="00800C78" w:rsidRDefault="003C4C0C" w:rsidP="00046FAA">
            <w:pPr>
              <w:tabs>
                <w:tab w:val="left" w:pos="8528"/>
              </w:tabs>
              <w:jc w:val="both"/>
              <w:rPr>
                <w:rFonts w:ascii="Arial" w:hAnsi="Arial" w:cs="Arial"/>
                <w:color w:val="000000" w:themeColor="text1"/>
                <w:lang w:val="mn-MN"/>
              </w:rPr>
            </w:pPr>
            <w:r w:rsidRPr="00800C78">
              <w:rPr>
                <w:rFonts w:ascii="Arial" w:eastAsiaTheme="minorEastAsia" w:hAnsi="Arial" w:cs="Arial"/>
                <w:color w:val="000000" w:themeColor="text1"/>
                <w:lang w:val="mn-MN"/>
              </w:rPr>
              <w:t>3.8. Төсөв, санхүү, аудитын үйл ажиллагааны удирдлага, хяналтыг сайжруулах,</w:t>
            </w:r>
            <w:r w:rsidRPr="00800C78">
              <w:rPr>
                <w:rFonts w:ascii="Arial" w:hAnsi="Arial" w:cs="Arial"/>
                <w:color w:val="000000" w:themeColor="text1"/>
                <w:lang w:val="mn-MN"/>
              </w:rPr>
              <w:t xml:space="preserve"> аудитын дүгнэлтийн дагуу авах арга хэмжээ, хариуцлага тооцох,</w:t>
            </w:r>
            <w:r w:rsidRPr="00800C78">
              <w:rPr>
                <w:rFonts w:ascii="Arial" w:eastAsiaTheme="minorEastAsia" w:hAnsi="Arial" w:cs="Arial"/>
                <w:color w:val="000000" w:themeColor="text1"/>
                <w:lang w:val="mn-MN"/>
              </w:rPr>
              <w:t xml:space="preserve">  ил тод байдлыг хангах, </w:t>
            </w:r>
            <w:r w:rsidRPr="00800C78">
              <w:rPr>
                <w:rFonts w:ascii="Arial" w:eastAsiaTheme="minorEastAsia" w:hAnsi="Arial" w:cs="Arial"/>
                <w:color w:val="000000" w:themeColor="text1"/>
                <w:lang w:val="mn-MN"/>
              </w:rPr>
              <w:lastRenderedPageBreak/>
              <w:t>төсвийн хөрөнгийг үр ашигтай, зориулалтын дагуу зарцуулах, хариуцлагыг дээшлүүлэх.</w:t>
            </w:r>
          </w:p>
        </w:tc>
        <w:tc>
          <w:tcPr>
            <w:tcW w:w="3858" w:type="dxa"/>
            <w:tcBorders>
              <w:right w:val="single" w:sz="4" w:space="0" w:color="auto"/>
            </w:tcBorders>
          </w:tcPr>
          <w:p w14:paraId="6CD031ED" w14:textId="52516031" w:rsidR="003C4C0C" w:rsidRPr="00800C78" w:rsidRDefault="00C5117E" w:rsidP="00046FAA">
            <w:pPr>
              <w:tabs>
                <w:tab w:val="left" w:pos="8528"/>
              </w:tabs>
              <w:jc w:val="both"/>
              <w:rPr>
                <w:rFonts w:ascii="Arial" w:hAnsi="Arial" w:cs="Arial"/>
                <w:color w:val="000000" w:themeColor="text1"/>
                <w:lang w:val="mn-MN"/>
              </w:rPr>
            </w:pPr>
            <w:r>
              <w:rPr>
                <w:rFonts w:ascii="Arial" w:hAnsi="Arial" w:cs="Arial"/>
                <w:color w:val="000000" w:themeColor="text1"/>
                <w:lang w:val="mn-MN"/>
              </w:rPr>
              <w:lastRenderedPageBreak/>
              <w:t>3.8.1.</w:t>
            </w:r>
            <w:r w:rsidR="003C4C0C" w:rsidRPr="00800C78">
              <w:rPr>
                <w:rFonts w:ascii="Arial" w:hAnsi="Arial" w:cs="Arial"/>
                <w:color w:val="000000" w:themeColor="text1"/>
                <w:lang w:val="mn-MN"/>
              </w:rPr>
              <w:t>Орон нутгийн төсвийн төслийн талаар хэлэлцүүлэг өрнүүлэх, төсвийн төсөлд олон нийтийн саналыг авч тусгах.</w:t>
            </w:r>
          </w:p>
        </w:tc>
        <w:tc>
          <w:tcPr>
            <w:tcW w:w="6095" w:type="dxa"/>
            <w:tcBorders>
              <w:left w:val="single" w:sz="4" w:space="0" w:color="auto"/>
            </w:tcBorders>
            <w:vAlign w:val="center"/>
          </w:tcPr>
          <w:p w14:paraId="79CEB3C3" w14:textId="7F56AFEE" w:rsidR="003C4C0C" w:rsidRPr="00776AB6" w:rsidRDefault="003C4C0C" w:rsidP="00CE4A1D">
            <w:pPr>
              <w:jc w:val="both"/>
              <w:rPr>
                <w:rFonts w:ascii="Arial" w:hAnsi="Arial" w:cs="Arial"/>
                <w:szCs w:val="20"/>
              </w:rPr>
            </w:pPr>
            <w:r w:rsidRPr="00776AB6">
              <w:rPr>
                <w:rFonts w:ascii="Arial" w:hAnsi="Arial" w:cs="Arial"/>
                <w:szCs w:val="20"/>
                <w:lang w:val="mn-MN"/>
              </w:rPr>
              <w:t>Орон нутгийн төсвийн төсөлд олон нийтийн сонсгол хийж саналыг тусгаснаар төсөв үндэслэлтэй хийгдэж санаа бодлыг тусгасан, хэрэгцээ шаардлагыг зөв тодорхойлох үндэслэл бий болсон</w:t>
            </w:r>
            <w:r w:rsidRPr="00776AB6">
              <w:rPr>
                <w:rFonts w:ascii="Arial" w:hAnsi="Arial" w:cs="Arial"/>
                <w:szCs w:val="20"/>
              </w:rPr>
              <w:t>.</w:t>
            </w:r>
          </w:p>
          <w:p w14:paraId="66670244" w14:textId="09D3334F" w:rsidR="003C4C0C" w:rsidRPr="00776AB6" w:rsidRDefault="003C4C0C" w:rsidP="00CE4A1D">
            <w:pPr>
              <w:tabs>
                <w:tab w:val="left" w:pos="8528"/>
              </w:tabs>
              <w:jc w:val="center"/>
              <w:rPr>
                <w:rFonts w:ascii="Arial" w:hAnsi="Arial" w:cs="Arial"/>
                <w:color w:val="000000" w:themeColor="text1"/>
                <w:lang w:val="mn-MN"/>
              </w:rPr>
            </w:pPr>
            <w:r w:rsidRPr="00776AB6">
              <w:rPr>
                <w:rFonts w:ascii="Arial" w:hAnsi="Arial" w:cs="Arial"/>
                <w:szCs w:val="20"/>
                <w:lang w:val="mn-MN"/>
              </w:rPr>
              <w:t>Эх сурвалж</w:t>
            </w:r>
            <w:r w:rsidRPr="00776AB6">
              <w:rPr>
                <w:rFonts w:ascii="Arial" w:hAnsi="Arial" w:cs="Arial"/>
                <w:szCs w:val="20"/>
              </w:rPr>
              <w:t xml:space="preserve">: </w:t>
            </w:r>
            <w:r w:rsidRPr="00776AB6">
              <w:rPr>
                <w:rFonts w:ascii="Arial" w:hAnsi="Arial" w:cs="Arial"/>
                <w:szCs w:val="20"/>
                <w:lang w:val="mn-MN"/>
              </w:rPr>
              <w:t>http://www.uvurkhangai.mn</w:t>
            </w:r>
          </w:p>
        </w:tc>
        <w:tc>
          <w:tcPr>
            <w:tcW w:w="1134" w:type="dxa"/>
            <w:tcBorders>
              <w:left w:val="single" w:sz="4" w:space="0" w:color="auto"/>
            </w:tcBorders>
          </w:tcPr>
          <w:p w14:paraId="1B51351D" w14:textId="650DAC71" w:rsidR="003C4C0C" w:rsidRPr="00C32ECF" w:rsidRDefault="00046FAA" w:rsidP="00046FAA">
            <w:pPr>
              <w:tabs>
                <w:tab w:val="left" w:pos="8528"/>
              </w:tabs>
              <w:jc w:val="center"/>
              <w:rPr>
                <w:rFonts w:ascii="Arial" w:hAnsi="Arial" w:cs="Arial"/>
                <w:color w:val="000000" w:themeColor="text1"/>
              </w:rPr>
            </w:pPr>
            <w:r>
              <w:rPr>
                <w:rFonts w:ascii="Arial" w:hAnsi="Arial" w:cs="Arial"/>
                <w:color w:val="000000" w:themeColor="text1"/>
              </w:rPr>
              <w:t>100.0</w:t>
            </w:r>
          </w:p>
        </w:tc>
      </w:tr>
      <w:tr w:rsidR="003C4C0C" w:rsidRPr="00800C78" w14:paraId="7BC3E561" w14:textId="246F413D" w:rsidTr="00046FAA">
        <w:trPr>
          <w:cantSplit/>
          <w:trHeight w:val="279"/>
        </w:trPr>
        <w:tc>
          <w:tcPr>
            <w:tcW w:w="674" w:type="dxa"/>
            <w:vMerge/>
            <w:vAlign w:val="center"/>
          </w:tcPr>
          <w:p w14:paraId="535139AA" w14:textId="4AED09F9" w:rsidR="003C4C0C" w:rsidRPr="00800C78" w:rsidRDefault="003C4C0C" w:rsidP="00CE4A1D">
            <w:pPr>
              <w:tabs>
                <w:tab w:val="left" w:pos="8528"/>
              </w:tabs>
              <w:jc w:val="center"/>
              <w:rPr>
                <w:rFonts w:ascii="Arial" w:hAnsi="Arial" w:cs="Arial"/>
                <w:color w:val="000000" w:themeColor="text1"/>
                <w:lang w:val="mn-MN"/>
              </w:rPr>
            </w:pPr>
          </w:p>
        </w:tc>
        <w:tc>
          <w:tcPr>
            <w:tcW w:w="2126" w:type="dxa"/>
            <w:vMerge/>
          </w:tcPr>
          <w:p w14:paraId="6E1E08F8" w14:textId="77777777" w:rsidR="003C4C0C" w:rsidRPr="00800C78" w:rsidRDefault="003C4C0C" w:rsidP="00046FAA">
            <w:pPr>
              <w:tabs>
                <w:tab w:val="left" w:pos="8528"/>
              </w:tabs>
              <w:jc w:val="both"/>
              <w:rPr>
                <w:rFonts w:ascii="Arial" w:hAnsi="Arial" w:cs="Arial"/>
                <w:color w:val="000000" w:themeColor="text1"/>
                <w:lang w:val="mn-MN"/>
              </w:rPr>
            </w:pPr>
          </w:p>
        </w:tc>
        <w:tc>
          <w:tcPr>
            <w:tcW w:w="3858" w:type="dxa"/>
            <w:tcBorders>
              <w:right w:val="single" w:sz="4" w:space="0" w:color="auto"/>
            </w:tcBorders>
          </w:tcPr>
          <w:p w14:paraId="114B069C" w14:textId="54790146" w:rsidR="003C4C0C" w:rsidRPr="00800C78" w:rsidRDefault="00C5117E" w:rsidP="00046FAA">
            <w:pPr>
              <w:tabs>
                <w:tab w:val="left" w:pos="8528"/>
              </w:tabs>
              <w:jc w:val="both"/>
              <w:rPr>
                <w:rFonts w:ascii="Arial" w:hAnsi="Arial" w:cs="Arial"/>
                <w:color w:val="000000" w:themeColor="text1"/>
                <w:lang w:val="mn-MN"/>
              </w:rPr>
            </w:pPr>
            <w:r>
              <w:rPr>
                <w:rFonts w:ascii="Arial" w:hAnsi="Arial" w:cs="Arial"/>
                <w:color w:val="000000" w:themeColor="text1"/>
                <w:lang w:val="mn-MN"/>
              </w:rPr>
              <w:t>3.8.2.</w:t>
            </w:r>
            <w:r w:rsidR="003C4C0C" w:rsidRPr="00800C78">
              <w:rPr>
                <w:rFonts w:ascii="Arial" w:hAnsi="Arial" w:cs="Arial"/>
                <w:color w:val="000000" w:themeColor="text1"/>
                <w:lang w:val="mn-MN"/>
              </w:rPr>
              <w:t>Орон нутгийн төсвийн төсөлд санал авах хэлэлцүүлгийн талаар Засгийн газрын www.iltod.mn, www.shilendans.com цахим хуудас болон бусад мэдээллийн хэрэгслээр иргэд, олон нийтэд мэдээлэл хүргэх.</w:t>
            </w:r>
          </w:p>
        </w:tc>
        <w:tc>
          <w:tcPr>
            <w:tcW w:w="6095" w:type="dxa"/>
            <w:tcBorders>
              <w:left w:val="single" w:sz="4" w:space="0" w:color="auto"/>
            </w:tcBorders>
          </w:tcPr>
          <w:p w14:paraId="06640DBB" w14:textId="416A5AC1" w:rsidR="003C4C0C" w:rsidRPr="00776AB6" w:rsidRDefault="003C4C0C" w:rsidP="00046FAA">
            <w:pPr>
              <w:jc w:val="both"/>
              <w:rPr>
                <w:rFonts w:ascii="Arial" w:hAnsi="Arial" w:cs="Arial"/>
                <w:szCs w:val="20"/>
                <w:highlight w:val="yellow"/>
                <w:lang w:val="mn-MN"/>
              </w:rPr>
            </w:pPr>
            <w:r w:rsidRPr="00776AB6">
              <w:rPr>
                <w:rFonts w:ascii="Arial" w:hAnsi="Arial" w:cs="Arial"/>
                <w:szCs w:val="20"/>
                <w:lang w:val="mn-MN"/>
              </w:rPr>
              <w:t>Холбогдох материалыг шилэн дансны нэгдсэн цахим хуудас болон байгууллагын мэдээллийн самбар, веб хуудас, иргэдэд мэдээллээр үйлчлэх төвд хүргүүлэн ажилласан</w:t>
            </w:r>
            <w:r w:rsidRPr="00776AB6">
              <w:rPr>
                <w:rFonts w:ascii="Arial" w:hAnsi="Arial" w:cs="Arial"/>
                <w:szCs w:val="20"/>
              </w:rPr>
              <w:t>.</w:t>
            </w:r>
          </w:p>
          <w:p w14:paraId="2828878A" w14:textId="77777777" w:rsidR="00046FAA" w:rsidRDefault="00046FAA" w:rsidP="00046FAA">
            <w:pPr>
              <w:jc w:val="both"/>
              <w:rPr>
                <w:rFonts w:ascii="Arial" w:hAnsi="Arial" w:cs="Arial"/>
                <w:szCs w:val="20"/>
                <w:lang w:val="mn-MN"/>
              </w:rPr>
            </w:pPr>
          </w:p>
          <w:p w14:paraId="476F82F8" w14:textId="77777777" w:rsidR="003C4C0C" w:rsidRPr="00776AB6" w:rsidRDefault="003C4C0C" w:rsidP="00046FAA">
            <w:pPr>
              <w:jc w:val="both"/>
              <w:rPr>
                <w:rFonts w:ascii="Arial" w:hAnsi="Arial" w:cs="Arial"/>
                <w:szCs w:val="20"/>
                <w:lang w:val="mn-MN"/>
              </w:rPr>
            </w:pPr>
            <w:r w:rsidRPr="00776AB6">
              <w:rPr>
                <w:rFonts w:ascii="Arial" w:hAnsi="Arial" w:cs="Arial"/>
                <w:szCs w:val="20"/>
                <w:lang w:val="mn-MN"/>
              </w:rPr>
              <w:t>Эх сурвалж</w:t>
            </w:r>
            <w:r w:rsidRPr="00776AB6">
              <w:rPr>
                <w:rFonts w:ascii="Arial" w:hAnsi="Arial" w:cs="Arial"/>
                <w:szCs w:val="20"/>
              </w:rPr>
              <w:t xml:space="preserve">: </w:t>
            </w:r>
            <w:r w:rsidRPr="00776AB6">
              <w:rPr>
                <w:rFonts w:ascii="Arial" w:hAnsi="Arial" w:cs="Arial"/>
                <w:szCs w:val="20"/>
                <w:lang w:val="mn-MN"/>
              </w:rPr>
              <w:t>https://shilendans.gov.mn</w:t>
            </w:r>
          </w:p>
          <w:p w14:paraId="5389E9CD" w14:textId="1C003B3D" w:rsidR="003C4C0C" w:rsidRPr="00776AB6" w:rsidRDefault="003C4C0C" w:rsidP="00046FAA">
            <w:pPr>
              <w:tabs>
                <w:tab w:val="left" w:pos="8528"/>
              </w:tabs>
              <w:jc w:val="both"/>
              <w:rPr>
                <w:rFonts w:ascii="Arial" w:hAnsi="Arial" w:cs="Arial"/>
                <w:color w:val="000000" w:themeColor="text1"/>
                <w:lang w:val="mn-MN"/>
              </w:rPr>
            </w:pPr>
            <w:r w:rsidRPr="00776AB6">
              <w:rPr>
                <w:rFonts w:ascii="Arial" w:hAnsi="Arial" w:cs="Arial"/>
                <w:szCs w:val="20"/>
              </w:rPr>
              <w:t>Uvurkhangai.mn</w:t>
            </w:r>
          </w:p>
        </w:tc>
        <w:tc>
          <w:tcPr>
            <w:tcW w:w="1134" w:type="dxa"/>
            <w:tcBorders>
              <w:left w:val="single" w:sz="4" w:space="0" w:color="auto"/>
            </w:tcBorders>
          </w:tcPr>
          <w:p w14:paraId="6BC7684B" w14:textId="265FB9DF" w:rsidR="003C4C0C" w:rsidRPr="00C32ECF" w:rsidRDefault="003C4C0C" w:rsidP="00046FAA">
            <w:pPr>
              <w:tabs>
                <w:tab w:val="left" w:pos="8528"/>
              </w:tabs>
              <w:jc w:val="center"/>
              <w:rPr>
                <w:rFonts w:ascii="Arial" w:hAnsi="Arial" w:cs="Arial"/>
                <w:color w:val="000000" w:themeColor="text1"/>
              </w:rPr>
            </w:pPr>
            <w:r>
              <w:rPr>
                <w:rFonts w:ascii="Arial" w:hAnsi="Arial" w:cs="Arial"/>
                <w:color w:val="000000" w:themeColor="text1"/>
                <w:lang w:val="mn-MN"/>
              </w:rPr>
              <w:t>70</w:t>
            </w:r>
            <w:r w:rsidR="00046FAA">
              <w:rPr>
                <w:rFonts w:ascii="Arial" w:hAnsi="Arial" w:cs="Arial"/>
                <w:color w:val="000000" w:themeColor="text1"/>
              </w:rPr>
              <w:t>.0</w:t>
            </w:r>
          </w:p>
        </w:tc>
      </w:tr>
      <w:tr w:rsidR="003C4C0C" w:rsidRPr="00800C78" w14:paraId="283ED4A5" w14:textId="71BF1B8F" w:rsidTr="00046FAA">
        <w:trPr>
          <w:cantSplit/>
          <w:trHeight w:val="1886"/>
        </w:trPr>
        <w:tc>
          <w:tcPr>
            <w:tcW w:w="674" w:type="dxa"/>
            <w:vMerge/>
            <w:vAlign w:val="center"/>
          </w:tcPr>
          <w:p w14:paraId="2543C755" w14:textId="77777777" w:rsidR="003C4C0C" w:rsidRPr="00800C78" w:rsidRDefault="003C4C0C" w:rsidP="00CE4A1D">
            <w:pPr>
              <w:tabs>
                <w:tab w:val="left" w:pos="8528"/>
              </w:tabs>
              <w:jc w:val="center"/>
              <w:rPr>
                <w:rFonts w:ascii="Arial" w:hAnsi="Arial" w:cs="Arial"/>
                <w:color w:val="000000" w:themeColor="text1"/>
                <w:lang w:val="mn-MN"/>
              </w:rPr>
            </w:pPr>
          </w:p>
        </w:tc>
        <w:tc>
          <w:tcPr>
            <w:tcW w:w="2126" w:type="dxa"/>
            <w:vMerge/>
            <w:vAlign w:val="center"/>
          </w:tcPr>
          <w:p w14:paraId="3442BC8E" w14:textId="77777777" w:rsidR="003C4C0C" w:rsidRPr="00800C78" w:rsidRDefault="003C4C0C" w:rsidP="00CE4A1D">
            <w:pPr>
              <w:tabs>
                <w:tab w:val="left" w:pos="8528"/>
              </w:tabs>
              <w:jc w:val="both"/>
              <w:rPr>
                <w:rFonts w:ascii="Arial" w:hAnsi="Arial" w:cs="Arial"/>
                <w:color w:val="000000" w:themeColor="text1"/>
                <w:lang w:val="mn-MN"/>
              </w:rPr>
            </w:pPr>
          </w:p>
        </w:tc>
        <w:tc>
          <w:tcPr>
            <w:tcW w:w="3858" w:type="dxa"/>
            <w:tcBorders>
              <w:right w:val="single" w:sz="4" w:space="0" w:color="auto"/>
            </w:tcBorders>
          </w:tcPr>
          <w:p w14:paraId="7F4861A8" w14:textId="49E063F8" w:rsidR="003C4C0C" w:rsidRPr="00800C78" w:rsidRDefault="00C5117E" w:rsidP="00046FAA">
            <w:pPr>
              <w:tabs>
                <w:tab w:val="left" w:pos="8528"/>
              </w:tabs>
              <w:jc w:val="both"/>
              <w:rPr>
                <w:rFonts w:ascii="Arial" w:hAnsi="Arial" w:cs="Arial"/>
                <w:color w:val="000000" w:themeColor="text1"/>
                <w:lang w:val="mn-MN"/>
              </w:rPr>
            </w:pPr>
            <w:r>
              <w:rPr>
                <w:rFonts w:ascii="Arial" w:hAnsi="Arial" w:cs="Arial"/>
                <w:color w:val="000000" w:themeColor="text1"/>
                <w:lang w:val="mn-MN"/>
              </w:rPr>
              <w:t>3.8.3.</w:t>
            </w:r>
            <w:r w:rsidR="003C4C0C" w:rsidRPr="00800C78">
              <w:rPr>
                <w:rFonts w:ascii="Arial" w:hAnsi="Arial" w:cs="Arial"/>
                <w:color w:val="000000" w:themeColor="text1"/>
                <w:lang w:val="mn-MN"/>
              </w:rPr>
              <w:t>Иргэн, хуулийн этгээдэд учруулсан хохирлыг барагдуулсны улмаас төрийн байгууллагад учирсан хохирлыг буруутай албан тушаалтнаар буцааж төлүүлэх.</w:t>
            </w:r>
          </w:p>
        </w:tc>
        <w:tc>
          <w:tcPr>
            <w:tcW w:w="6095" w:type="dxa"/>
          </w:tcPr>
          <w:p w14:paraId="2FD1D627" w14:textId="38CB5D8B" w:rsidR="003C4C0C" w:rsidRPr="00800C78" w:rsidRDefault="003C4C0C" w:rsidP="00046FAA">
            <w:pPr>
              <w:tabs>
                <w:tab w:val="left" w:pos="8528"/>
              </w:tabs>
              <w:jc w:val="both"/>
              <w:rPr>
                <w:rFonts w:ascii="Arial" w:hAnsi="Arial" w:cs="Arial"/>
                <w:color w:val="000000" w:themeColor="text1"/>
                <w:lang w:val="mn-MN"/>
              </w:rPr>
            </w:pPr>
            <w:r>
              <w:rPr>
                <w:rFonts w:ascii="Arial" w:hAnsi="Arial" w:cs="Arial"/>
                <w:color w:val="000000" w:themeColor="text1"/>
              </w:rPr>
              <w:t xml:space="preserve">2021 </w:t>
            </w:r>
            <w:r>
              <w:rPr>
                <w:rFonts w:ascii="Arial" w:hAnsi="Arial" w:cs="Arial"/>
                <w:color w:val="000000" w:themeColor="text1"/>
                <w:lang w:val="mn-MN"/>
              </w:rPr>
              <w:t>оны эхний хагас жилийн байдлаар иргэн хуулийн этгээдэд учруулсан хохирлыг барагдуулсан тохиолдол гараагүй байна.</w:t>
            </w:r>
          </w:p>
        </w:tc>
        <w:tc>
          <w:tcPr>
            <w:tcW w:w="1134" w:type="dxa"/>
            <w:tcBorders>
              <w:left w:val="single" w:sz="4" w:space="0" w:color="auto"/>
            </w:tcBorders>
            <w:vAlign w:val="center"/>
          </w:tcPr>
          <w:p w14:paraId="76791664" w14:textId="47BBF2AC" w:rsidR="003C4C0C" w:rsidRPr="00800C78" w:rsidRDefault="003C4C0C" w:rsidP="00CE4A1D">
            <w:pPr>
              <w:tabs>
                <w:tab w:val="left" w:pos="8528"/>
              </w:tabs>
              <w:jc w:val="center"/>
              <w:rPr>
                <w:rFonts w:ascii="Arial" w:hAnsi="Arial" w:cs="Arial"/>
                <w:color w:val="000000" w:themeColor="text1"/>
                <w:lang w:val="mn-MN"/>
              </w:rPr>
            </w:pPr>
            <w:r>
              <w:rPr>
                <w:rFonts w:ascii="Arial" w:hAnsi="Arial" w:cs="Arial"/>
                <w:color w:val="000000" w:themeColor="text1"/>
                <w:lang w:val="mn-MN"/>
              </w:rPr>
              <w:t>-</w:t>
            </w:r>
          </w:p>
        </w:tc>
      </w:tr>
      <w:tr w:rsidR="00046FAA" w:rsidRPr="00800C78" w14:paraId="7A13E622" w14:textId="580C8A75" w:rsidTr="00046FAA">
        <w:trPr>
          <w:cantSplit/>
          <w:trHeight w:val="1836"/>
        </w:trPr>
        <w:tc>
          <w:tcPr>
            <w:tcW w:w="674" w:type="dxa"/>
            <w:vMerge w:val="restart"/>
          </w:tcPr>
          <w:p w14:paraId="0AEA0003" w14:textId="11D88E70" w:rsidR="00046FAA" w:rsidRPr="00800C78" w:rsidRDefault="00046FAA" w:rsidP="00046FAA">
            <w:pPr>
              <w:tabs>
                <w:tab w:val="left" w:pos="8528"/>
              </w:tabs>
              <w:jc w:val="center"/>
              <w:rPr>
                <w:rFonts w:ascii="Arial" w:hAnsi="Arial" w:cs="Arial"/>
                <w:color w:val="000000" w:themeColor="text1"/>
                <w:lang w:val="mn-MN"/>
              </w:rPr>
            </w:pPr>
            <w:r>
              <w:rPr>
                <w:rFonts w:ascii="Arial" w:hAnsi="Arial" w:cs="Arial"/>
                <w:color w:val="000000" w:themeColor="text1"/>
                <w:lang w:val="mn-MN"/>
              </w:rPr>
              <w:t>23</w:t>
            </w:r>
          </w:p>
        </w:tc>
        <w:tc>
          <w:tcPr>
            <w:tcW w:w="2126" w:type="dxa"/>
            <w:vMerge w:val="restart"/>
          </w:tcPr>
          <w:p w14:paraId="4E0F2B49" w14:textId="53DF7066" w:rsidR="00046FAA" w:rsidRPr="00C32ECF" w:rsidRDefault="00046FAA" w:rsidP="00046FAA">
            <w:pPr>
              <w:spacing w:before="100" w:beforeAutospacing="1" w:after="100" w:afterAutospacing="1" w:line="254" w:lineRule="auto"/>
              <w:jc w:val="center"/>
              <w:rPr>
                <w:rFonts w:ascii="Arial" w:eastAsiaTheme="minorEastAsia" w:hAnsi="Arial" w:cs="Arial"/>
                <w:color w:val="000000" w:themeColor="text1"/>
                <w:lang w:val="mn-MN"/>
              </w:rPr>
            </w:pPr>
            <w:r w:rsidRPr="00800C78">
              <w:rPr>
                <w:rFonts w:ascii="Arial" w:eastAsiaTheme="minorEastAsia" w:hAnsi="Arial" w:cs="Arial"/>
                <w:color w:val="000000" w:themeColor="text1"/>
                <w:lang w:val="mn-MN"/>
              </w:rPr>
              <w:t>3.9. Худалдан авах ажиллагааны эрх зүйн зохицуулалтыг боловсронгуй болгож, үр ашигтай, шударга, ил тод</w:t>
            </w:r>
            <w:r>
              <w:rPr>
                <w:rFonts w:ascii="Arial" w:eastAsiaTheme="minorEastAsia" w:hAnsi="Arial" w:cs="Arial"/>
                <w:color w:val="000000" w:themeColor="text1"/>
                <w:lang w:val="mn-MN"/>
              </w:rPr>
              <w:t xml:space="preserve">, нээлттэй байдлыг нэмэгдүүлж, </w:t>
            </w:r>
            <w:r w:rsidRPr="00800C78">
              <w:rPr>
                <w:rFonts w:ascii="Arial" w:eastAsiaTheme="minorEastAsia" w:hAnsi="Arial" w:cs="Arial"/>
                <w:color w:val="000000" w:themeColor="text1"/>
              </w:rPr>
              <w:t>хяналт, хариуцлагыг дээшлүүлэх.</w:t>
            </w:r>
          </w:p>
        </w:tc>
        <w:tc>
          <w:tcPr>
            <w:tcW w:w="3858" w:type="dxa"/>
            <w:tcBorders>
              <w:right w:val="single" w:sz="4" w:space="0" w:color="auto"/>
            </w:tcBorders>
          </w:tcPr>
          <w:p w14:paraId="36FC7233" w14:textId="2E0384DD" w:rsidR="00046FAA" w:rsidRPr="00234920" w:rsidRDefault="00C5117E" w:rsidP="00046FAA">
            <w:pPr>
              <w:jc w:val="both"/>
              <w:rPr>
                <w:rFonts w:ascii="Arial" w:hAnsi="Arial" w:cs="Arial"/>
                <w:color w:val="000000" w:themeColor="text1"/>
                <w:highlight w:val="yellow"/>
                <w:lang w:val="mn-MN"/>
              </w:rPr>
            </w:pPr>
            <w:r>
              <w:rPr>
                <w:rFonts w:ascii="Arial" w:hAnsi="Arial" w:cs="Arial"/>
                <w:color w:val="000000" w:themeColor="text1"/>
                <w:lang w:val="mn-MN"/>
              </w:rPr>
              <w:t>3.9.1.</w:t>
            </w:r>
            <w:r w:rsidR="00046FAA" w:rsidRPr="00662407">
              <w:rPr>
                <w:rFonts w:ascii="Arial" w:eastAsia="Times New Roman" w:hAnsi="Arial" w:cs="Arial"/>
                <w:color w:val="000000" w:themeColor="text1"/>
                <w:lang w:val="mn-MN"/>
              </w:rPr>
              <w:t>Худалдан авах ажиллагааны төлөвлөгөөг байршуулах</w:t>
            </w:r>
          </w:p>
        </w:tc>
        <w:tc>
          <w:tcPr>
            <w:tcW w:w="6095" w:type="dxa"/>
          </w:tcPr>
          <w:p w14:paraId="3DE7CEA0" w14:textId="37225530" w:rsidR="00046FAA" w:rsidRPr="00662407" w:rsidRDefault="00046FAA" w:rsidP="00046FAA">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w:t>
            </w:r>
            <w:r w:rsidRPr="00662407">
              <w:rPr>
                <w:rFonts w:ascii="Arial" w:hAnsi="Arial" w:cs="Arial"/>
                <w:color w:val="000000" w:themeColor="text1"/>
                <w:lang w:val="mn-MN"/>
              </w:rPr>
              <w:t>Төсвийн Ерөнхийлөн захирагчийн худалдан авах ажиллагааны төлөвлөгөөг төрийн худалдан авах ажиллагааны цахим  системд нийтэлсэн, 2021 оны хагас жилийн байдлаар нийт төлөвлөгдсөн тендер шалгаруулалтын 80 орчим хувийг цахим системээр зохион байгуулсан байна.</w:t>
            </w:r>
          </w:p>
          <w:p w14:paraId="698C7374" w14:textId="5A1A2901" w:rsidR="00046FAA" w:rsidRPr="00234920" w:rsidRDefault="00046FAA" w:rsidP="00046FAA">
            <w:pPr>
              <w:tabs>
                <w:tab w:val="left" w:pos="8528"/>
              </w:tabs>
              <w:jc w:val="both"/>
              <w:rPr>
                <w:rFonts w:ascii="Arial" w:hAnsi="Arial" w:cs="Arial"/>
                <w:color w:val="000000" w:themeColor="text1"/>
                <w:highlight w:val="yellow"/>
                <w:lang w:val="mn-MN"/>
              </w:rPr>
            </w:pPr>
            <w:r w:rsidRPr="00662407">
              <w:rPr>
                <w:rFonts w:ascii="Arial" w:hAnsi="Arial" w:cs="Arial"/>
                <w:color w:val="000000" w:themeColor="text1"/>
                <w:lang w:val="mn-MN"/>
              </w:rPr>
              <w:t xml:space="preserve">Эх сурвалж : </w:t>
            </w:r>
            <w:r w:rsidRPr="00662407">
              <w:rPr>
                <w:rFonts w:ascii="Arial" w:hAnsi="Arial" w:cs="Arial"/>
                <w:color w:val="000000" w:themeColor="text1"/>
              </w:rPr>
              <w:t xml:space="preserve"> umch.ov.gov.mn</w:t>
            </w:r>
          </w:p>
        </w:tc>
        <w:tc>
          <w:tcPr>
            <w:tcW w:w="1134" w:type="dxa"/>
            <w:tcBorders>
              <w:left w:val="single" w:sz="4" w:space="0" w:color="auto"/>
            </w:tcBorders>
          </w:tcPr>
          <w:p w14:paraId="1CFE709B" w14:textId="666F487A" w:rsidR="00046FAA" w:rsidRPr="00C32ECF" w:rsidRDefault="00046FAA" w:rsidP="00046FAA">
            <w:pPr>
              <w:tabs>
                <w:tab w:val="left" w:pos="8528"/>
              </w:tabs>
              <w:jc w:val="center"/>
              <w:rPr>
                <w:rFonts w:ascii="Arial" w:hAnsi="Arial" w:cs="Arial"/>
                <w:color w:val="000000" w:themeColor="text1"/>
              </w:rPr>
            </w:pPr>
            <w:r>
              <w:rPr>
                <w:rFonts w:ascii="Arial" w:hAnsi="Arial" w:cs="Arial"/>
                <w:color w:val="000000" w:themeColor="text1"/>
              </w:rPr>
              <w:t>100.0</w:t>
            </w:r>
          </w:p>
        </w:tc>
      </w:tr>
      <w:tr w:rsidR="00046FAA" w:rsidRPr="00800C78" w14:paraId="55D325B0" w14:textId="513917D7" w:rsidTr="00046FAA">
        <w:trPr>
          <w:cantSplit/>
          <w:trHeight w:val="1451"/>
        </w:trPr>
        <w:tc>
          <w:tcPr>
            <w:tcW w:w="674" w:type="dxa"/>
            <w:vMerge/>
            <w:vAlign w:val="center"/>
          </w:tcPr>
          <w:p w14:paraId="2587FA1F" w14:textId="77777777" w:rsidR="00046FAA" w:rsidRPr="00800C78" w:rsidRDefault="00046FAA" w:rsidP="00CE4A1D">
            <w:pPr>
              <w:tabs>
                <w:tab w:val="left" w:pos="8528"/>
              </w:tabs>
              <w:jc w:val="center"/>
              <w:rPr>
                <w:rFonts w:ascii="Arial" w:hAnsi="Arial" w:cs="Arial"/>
                <w:color w:val="000000" w:themeColor="text1"/>
                <w:lang w:val="mn-MN"/>
              </w:rPr>
            </w:pPr>
          </w:p>
        </w:tc>
        <w:tc>
          <w:tcPr>
            <w:tcW w:w="2126" w:type="dxa"/>
            <w:vMerge/>
            <w:vAlign w:val="center"/>
          </w:tcPr>
          <w:p w14:paraId="6C934842" w14:textId="77777777" w:rsidR="00046FAA" w:rsidRPr="00800C78" w:rsidRDefault="00046FAA" w:rsidP="00CE4A1D">
            <w:pPr>
              <w:spacing w:before="100" w:beforeAutospacing="1" w:after="100" w:afterAutospacing="1" w:line="254" w:lineRule="auto"/>
              <w:jc w:val="both"/>
              <w:rPr>
                <w:rFonts w:ascii="Arial" w:eastAsiaTheme="minorEastAsia" w:hAnsi="Arial" w:cs="Arial"/>
                <w:color w:val="000000" w:themeColor="text1"/>
                <w:lang w:val="mn-MN"/>
              </w:rPr>
            </w:pPr>
          </w:p>
        </w:tc>
        <w:tc>
          <w:tcPr>
            <w:tcW w:w="3858" w:type="dxa"/>
            <w:tcBorders>
              <w:right w:val="single" w:sz="4" w:space="0" w:color="auto"/>
            </w:tcBorders>
          </w:tcPr>
          <w:p w14:paraId="6947F360" w14:textId="01194CD4" w:rsidR="00046FAA" w:rsidRPr="00234920" w:rsidRDefault="00046FAA" w:rsidP="00C5117E">
            <w:pPr>
              <w:jc w:val="both"/>
              <w:rPr>
                <w:rFonts w:ascii="Arial" w:hAnsi="Arial" w:cs="Arial"/>
                <w:color w:val="000000" w:themeColor="text1"/>
                <w:highlight w:val="yellow"/>
                <w:lang w:val="mn-MN"/>
              </w:rPr>
            </w:pPr>
            <w:r w:rsidRPr="00662407">
              <w:rPr>
                <w:rFonts w:ascii="Arial" w:eastAsia="Times New Roman" w:hAnsi="Arial" w:cs="Arial"/>
                <w:color w:val="000000" w:themeColor="text1"/>
                <w:lang w:val="mn-MN"/>
              </w:rPr>
              <w:t>3.9.2.</w:t>
            </w:r>
            <w:r w:rsidRPr="00662407">
              <w:rPr>
                <w:rFonts w:ascii="Arial" w:hAnsi="Arial" w:cs="Arial"/>
                <w:color w:val="000000" w:themeColor="text1"/>
                <w:lang w:val="mn-MN"/>
              </w:rPr>
              <w:t>Худалдан авсан бараа, ажил үйлчилгээний тайланг байршуулах (хагас, бүтэн жил)</w:t>
            </w:r>
          </w:p>
        </w:tc>
        <w:tc>
          <w:tcPr>
            <w:tcW w:w="6095" w:type="dxa"/>
          </w:tcPr>
          <w:p w14:paraId="3C621381" w14:textId="77777777" w:rsidR="00046FAA" w:rsidRDefault="00046FAA" w:rsidP="00046FAA">
            <w:pPr>
              <w:tabs>
                <w:tab w:val="left" w:pos="8528"/>
              </w:tabs>
              <w:jc w:val="both"/>
              <w:rPr>
                <w:rFonts w:ascii="Arial" w:hAnsi="Arial" w:cs="Arial"/>
                <w:color w:val="000000" w:themeColor="text1"/>
                <w:lang w:val="mn-MN"/>
              </w:rPr>
            </w:pPr>
            <w:r>
              <w:rPr>
                <w:rFonts w:ascii="Arial" w:hAnsi="Arial" w:cs="Arial"/>
                <w:color w:val="000000" w:themeColor="text1"/>
                <w:lang w:val="mn-MN"/>
              </w:rPr>
              <w:t xml:space="preserve"> Тайлант хугацаанд зохион байгуулагдсан худалдан авах ажиллагааны тайланг хагас бүтэн жилээр гарган </w:t>
            </w:r>
            <w:r>
              <w:rPr>
                <w:rFonts w:ascii="Arial" w:hAnsi="Arial" w:cs="Arial"/>
                <w:color w:val="000000" w:themeColor="text1"/>
              </w:rPr>
              <w:t xml:space="preserve">umch.ov.gov.mn </w:t>
            </w:r>
            <w:r>
              <w:rPr>
                <w:rFonts w:ascii="Arial" w:hAnsi="Arial" w:cs="Arial"/>
                <w:color w:val="000000" w:themeColor="text1"/>
                <w:lang w:val="mn-MN"/>
              </w:rPr>
              <w:t>сайтад байршуулж хэвшээд байна.</w:t>
            </w:r>
          </w:p>
          <w:p w14:paraId="1C57B563" w14:textId="1992FDE1" w:rsidR="00046FAA" w:rsidRPr="00234920" w:rsidRDefault="00046FAA" w:rsidP="00046FAA">
            <w:pPr>
              <w:tabs>
                <w:tab w:val="left" w:pos="8528"/>
              </w:tabs>
              <w:jc w:val="both"/>
              <w:rPr>
                <w:rFonts w:ascii="Arial" w:hAnsi="Arial" w:cs="Arial"/>
                <w:color w:val="000000" w:themeColor="text1"/>
                <w:highlight w:val="yellow"/>
                <w:lang w:val="mn-MN"/>
              </w:rPr>
            </w:pPr>
            <w:r>
              <w:rPr>
                <w:rFonts w:ascii="Arial" w:hAnsi="Arial" w:cs="Arial"/>
                <w:color w:val="000000" w:themeColor="text1"/>
                <w:lang w:val="mn-MN"/>
              </w:rPr>
              <w:t xml:space="preserve"> Мөн төрийн худалдан авах ажиллагааны цахим сайт </w:t>
            </w:r>
            <w:r>
              <w:rPr>
                <w:rFonts w:ascii="Arial" w:hAnsi="Arial" w:cs="Arial"/>
                <w:color w:val="000000" w:themeColor="text1"/>
              </w:rPr>
              <w:t xml:space="preserve">tender.gov.mn </w:t>
            </w:r>
            <w:r>
              <w:rPr>
                <w:rFonts w:ascii="Arial" w:hAnsi="Arial" w:cs="Arial"/>
                <w:color w:val="000000" w:themeColor="text1"/>
                <w:lang w:val="mn-MN"/>
              </w:rPr>
              <w:t>сайтын үр дүн хэсгээс харах боломжтой</w:t>
            </w:r>
          </w:p>
        </w:tc>
        <w:tc>
          <w:tcPr>
            <w:tcW w:w="1134" w:type="dxa"/>
            <w:tcBorders>
              <w:left w:val="single" w:sz="4" w:space="0" w:color="auto"/>
            </w:tcBorders>
          </w:tcPr>
          <w:p w14:paraId="7D07D9A5" w14:textId="6545D26A" w:rsidR="00046FAA" w:rsidRPr="00197983" w:rsidRDefault="00046FAA" w:rsidP="00046FAA">
            <w:pPr>
              <w:tabs>
                <w:tab w:val="left" w:pos="8528"/>
              </w:tabs>
              <w:jc w:val="center"/>
              <w:rPr>
                <w:rFonts w:ascii="Arial" w:hAnsi="Arial" w:cs="Arial"/>
                <w:color w:val="000000" w:themeColor="text1"/>
              </w:rPr>
            </w:pPr>
            <w:r>
              <w:rPr>
                <w:rFonts w:ascii="Arial" w:hAnsi="Arial" w:cs="Arial"/>
                <w:color w:val="000000" w:themeColor="text1"/>
                <w:lang w:val="mn-MN"/>
              </w:rPr>
              <w:t>90</w:t>
            </w:r>
            <w:r>
              <w:rPr>
                <w:rFonts w:ascii="Arial" w:hAnsi="Arial" w:cs="Arial"/>
                <w:color w:val="000000" w:themeColor="text1"/>
              </w:rPr>
              <w:t>.0</w:t>
            </w:r>
          </w:p>
        </w:tc>
      </w:tr>
      <w:tr w:rsidR="00046FAA" w:rsidRPr="00800C78" w14:paraId="7C3DCF90" w14:textId="3ED61DBE" w:rsidTr="00046FAA">
        <w:trPr>
          <w:cantSplit/>
          <w:trHeight w:val="279"/>
        </w:trPr>
        <w:tc>
          <w:tcPr>
            <w:tcW w:w="674" w:type="dxa"/>
            <w:vMerge/>
            <w:vAlign w:val="center"/>
          </w:tcPr>
          <w:p w14:paraId="6870A474" w14:textId="60A3D22D" w:rsidR="00046FAA" w:rsidRPr="00800C78" w:rsidRDefault="00046FAA" w:rsidP="00CE4A1D">
            <w:pPr>
              <w:tabs>
                <w:tab w:val="left" w:pos="8528"/>
              </w:tabs>
              <w:jc w:val="center"/>
              <w:rPr>
                <w:rFonts w:ascii="Arial" w:hAnsi="Arial" w:cs="Arial"/>
                <w:color w:val="000000" w:themeColor="text1"/>
                <w:lang w:val="mn-MN"/>
              </w:rPr>
            </w:pPr>
          </w:p>
        </w:tc>
        <w:tc>
          <w:tcPr>
            <w:tcW w:w="2126" w:type="dxa"/>
            <w:vMerge/>
            <w:vAlign w:val="center"/>
          </w:tcPr>
          <w:p w14:paraId="4461EAF4" w14:textId="77777777" w:rsidR="00046FAA" w:rsidRPr="00800C78" w:rsidRDefault="00046FAA" w:rsidP="00CE4A1D">
            <w:pPr>
              <w:spacing w:before="100" w:beforeAutospacing="1" w:after="100" w:afterAutospacing="1" w:line="254" w:lineRule="auto"/>
              <w:jc w:val="both"/>
              <w:rPr>
                <w:rFonts w:ascii="Arial" w:eastAsiaTheme="minorEastAsia" w:hAnsi="Arial" w:cs="Arial"/>
                <w:color w:val="000000" w:themeColor="text1"/>
                <w:lang w:val="mn-MN"/>
              </w:rPr>
            </w:pPr>
          </w:p>
        </w:tc>
        <w:tc>
          <w:tcPr>
            <w:tcW w:w="3858" w:type="dxa"/>
            <w:tcBorders>
              <w:right w:val="single" w:sz="4" w:space="0" w:color="auto"/>
            </w:tcBorders>
          </w:tcPr>
          <w:p w14:paraId="7B7F734B" w14:textId="5343899C" w:rsidR="00046FAA" w:rsidRPr="00662407" w:rsidRDefault="00C5117E" w:rsidP="00046FAA">
            <w:pPr>
              <w:jc w:val="both"/>
              <w:rPr>
                <w:rFonts w:ascii="Arial" w:hAnsi="Arial" w:cs="Arial"/>
                <w:color w:val="000000" w:themeColor="text1"/>
                <w:lang w:val="mn-MN"/>
              </w:rPr>
            </w:pPr>
            <w:r>
              <w:rPr>
                <w:rFonts w:ascii="Arial" w:hAnsi="Arial" w:cs="Arial"/>
                <w:color w:val="000000" w:themeColor="text1"/>
                <w:lang w:val="mn-MN"/>
              </w:rPr>
              <w:t>3.9.3.</w:t>
            </w:r>
            <w:r w:rsidR="00046FAA" w:rsidRPr="00662407">
              <w:rPr>
                <w:rFonts w:ascii="Arial" w:eastAsia="Times New Roman" w:hAnsi="Arial" w:cs="Arial"/>
                <w:color w:val="000000" w:themeColor="text1"/>
                <w:lang w:val="mn-MN"/>
              </w:rPr>
              <w:t>Худалдан авах ажиллагаанд хийсэн аудитын тайлан, дүгнэлт болон бусад хяналт, шалгалтын дүнг цахим хуудсандаа байршуулах.</w:t>
            </w:r>
          </w:p>
        </w:tc>
        <w:tc>
          <w:tcPr>
            <w:tcW w:w="6095" w:type="dxa"/>
          </w:tcPr>
          <w:p w14:paraId="50E9142A" w14:textId="0B0DFB2F" w:rsidR="00046FAA" w:rsidRPr="00234920" w:rsidRDefault="00046FAA" w:rsidP="00046FAA">
            <w:pPr>
              <w:tabs>
                <w:tab w:val="left" w:pos="8528"/>
              </w:tabs>
              <w:jc w:val="both"/>
              <w:rPr>
                <w:rFonts w:ascii="Arial" w:hAnsi="Arial" w:cs="Arial"/>
                <w:color w:val="000000" w:themeColor="text1"/>
                <w:highlight w:val="yellow"/>
                <w:lang w:val="mn-MN"/>
              </w:rPr>
            </w:pPr>
            <w:r>
              <w:rPr>
                <w:rFonts w:ascii="Arial" w:hAnsi="Arial" w:cs="Arial"/>
                <w:color w:val="000000" w:themeColor="text1"/>
                <w:lang w:val="mn-MN"/>
              </w:rPr>
              <w:t xml:space="preserve"> Төлөвлөгөөт болон төлөвлөгөөт бус хөндлөнгийн гэх мэт хяналт, шалгалтын байгууллагын шалгалтын дүгнэлтийг байгууллагын цахим сайт</w:t>
            </w:r>
            <w:r>
              <w:rPr>
                <w:rFonts w:ascii="Arial" w:hAnsi="Arial" w:cs="Arial"/>
                <w:color w:val="000000" w:themeColor="text1"/>
              </w:rPr>
              <w:t xml:space="preserve"> </w:t>
            </w:r>
            <w:r>
              <w:rPr>
                <w:rFonts w:ascii="Arial" w:hAnsi="Arial" w:cs="Arial"/>
                <w:color w:val="000000" w:themeColor="text1"/>
                <w:lang w:val="mn-MN"/>
              </w:rPr>
              <w:t>/</w:t>
            </w:r>
            <w:r>
              <w:rPr>
                <w:rFonts w:ascii="Arial" w:hAnsi="Arial" w:cs="Arial"/>
                <w:color w:val="000000" w:themeColor="text1"/>
              </w:rPr>
              <w:t>umch.ov.gov.mn</w:t>
            </w:r>
            <w:r>
              <w:rPr>
                <w:rFonts w:ascii="Arial" w:hAnsi="Arial" w:cs="Arial"/>
                <w:color w:val="000000" w:themeColor="text1"/>
                <w:lang w:val="mn-MN"/>
              </w:rPr>
              <w:t>/, мөн байгууллагын мэдээллийн самбар зэрэгт байршуулан,  алдаа дутагдлыг сайжруулах чиглэлээр байгууллагын гүйцэтгэлийн төлөвлөгөөнд тусгаж  хэрэгжилтийг ханган ажиллаж байна.</w:t>
            </w:r>
          </w:p>
        </w:tc>
        <w:tc>
          <w:tcPr>
            <w:tcW w:w="1134" w:type="dxa"/>
            <w:tcBorders>
              <w:left w:val="single" w:sz="4" w:space="0" w:color="auto"/>
            </w:tcBorders>
          </w:tcPr>
          <w:p w14:paraId="6C574BEA" w14:textId="78062237" w:rsidR="00046FAA" w:rsidRPr="00662407" w:rsidRDefault="00046FAA" w:rsidP="00046FAA">
            <w:pPr>
              <w:tabs>
                <w:tab w:val="left" w:pos="8528"/>
              </w:tabs>
              <w:jc w:val="center"/>
              <w:rPr>
                <w:rFonts w:ascii="Arial" w:hAnsi="Arial" w:cs="Arial"/>
                <w:color w:val="000000" w:themeColor="text1"/>
              </w:rPr>
            </w:pPr>
            <w:r>
              <w:rPr>
                <w:rFonts w:ascii="Arial" w:hAnsi="Arial" w:cs="Arial"/>
                <w:color w:val="000000" w:themeColor="text1"/>
              </w:rPr>
              <w:t>70.0</w:t>
            </w:r>
          </w:p>
        </w:tc>
      </w:tr>
      <w:tr w:rsidR="00046FAA" w:rsidRPr="00800C78" w14:paraId="39443080" w14:textId="2860F945" w:rsidTr="00046FAA">
        <w:trPr>
          <w:cantSplit/>
          <w:trHeight w:val="279"/>
        </w:trPr>
        <w:tc>
          <w:tcPr>
            <w:tcW w:w="674" w:type="dxa"/>
            <w:vMerge/>
            <w:vAlign w:val="center"/>
          </w:tcPr>
          <w:p w14:paraId="7EE2889A" w14:textId="738CA7CD" w:rsidR="00046FAA" w:rsidRPr="00800C78" w:rsidRDefault="00046FAA" w:rsidP="00CE4A1D">
            <w:pPr>
              <w:tabs>
                <w:tab w:val="left" w:pos="8528"/>
              </w:tabs>
              <w:jc w:val="center"/>
              <w:rPr>
                <w:rFonts w:ascii="Arial" w:hAnsi="Arial" w:cs="Arial"/>
                <w:color w:val="000000" w:themeColor="text1"/>
                <w:lang w:val="mn-MN"/>
              </w:rPr>
            </w:pPr>
          </w:p>
        </w:tc>
        <w:tc>
          <w:tcPr>
            <w:tcW w:w="2126" w:type="dxa"/>
            <w:vMerge/>
            <w:vAlign w:val="center"/>
          </w:tcPr>
          <w:p w14:paraId="539F72DB" w14:textId="77777777" w:rsidR="00046FAA" w:rsidRPr="00800C78" w:rsidRDefault="00046FAA" w:rsidP="00CE4A1D">
            <w:pPr>
              <w:spacing w:before="100" w:beforeAutospacing="1" w:after="100" w:afterAutospacing="1" w:line="254" w:lineRule="auto"/>
              <w:jc w:val="both"/>
              <w:rPr>
                <w:rFonts w:ascii="Arial" w:eastAsiaTheme="minorEastAsia" w:hAnsi="Arial" w:cs="Arial"/>
                <w:color w:val="000000" w:themeColor="text1"/>
                <w:lang w:val="mn-MN"/>
              </w:rPr>
            </w:pPr>
          </w:p>
        </w:tc>
        <w:tc>
          <w:tcPr>
            <w:tcW w:w="3858" w:type="dxa"/>
            <w:tcBorders>
              <w:right w:val="single" w:sz="4" w:space="0" w:color="auto"/>
            </w:tcBorders>
            <w:vAlign w:val="center"/>
          </w:tcPr>
          <w:p w14:paraId="27061F97" w14:textId="6F90B678" w:rsidR="00046FAA" w:rsidRPr="00234920" w:rsidRDefault="00C5117E" w:rsidP="00CE4A1D">
            <w:pPr>
              <w:jc w:val="both"/>
              <w:rPr>
                <w:rFonts w:ascii="Arial" w:hAnsi="Arial" w:cs="Arial"/>
                <w:color w:val="000000" w:themeColor="text1"/>
                <w:highlight w:val="yellow"/>
                <w:lang w:val="mn-MN"/>
              </w:rPr>
            </w:pPr>
            <w:r>
              <w:rPr>
                <w:rFonts w:ascii="Arial" w:hAnsi="Arial" w:cs="Arial"/>
                <w:color w:val="000000" w:themeColor="text1"/>
                <w:lang w:val="mn-MN"/>
              </w:rPr>
              <w:t>3.9.4.</w:t>
            </w:r>
            <w:r w:rsidR="00046FAA" w:rsidRPr="00662407">
              <w:rPr>
                <w:rFonts w:ascii="Arial" w:hAnsi="Arial" w:cs="Arial"/>
                <w:color w:val="000000" w:themeColor="text1"/>
                <w:lang w:val="mn-MN"/>
              </w:rPr>
              <w:t>Тендерийн баримт бичиг, тендер шалгаруулалтыг явуулах журам, тендерийн урилгыг тухай бүр байршуулж мэдээлэх.</w:t>
            </w:r>
          </w:p>
        </w:tc>
        <w:tc>
          <w:tcPr>
            <w:tcW w:w="6095" w:type="dxa"/>
            <w:vAlign w:val="center"/>
          </w:tcPr>
          <w:p w14:paraId="059FF22C" w14:textId="0A12B748" w:rsidR="00046FAA" w:rsidRPr="00234920" w:rsidRDefault="00046FAA" w:rsidP="00662407">
            <w:pPr>
              <w:tabs>
                <w:tab w:val="left" w:pos="8528"/>
              </w:tabs>
              <w:jc w:val="both"/>
              <w:rPr>
                <w:rFonts w:ascii="Arial" w:hAnsi="Arial" w:cs="Arial"/>
                <w:color w:val="000000" w:themeColor="text1"/>
                <w:highlight w:val="yellow"/>
                <w:lang w:val="mn-MN"/>
              </w:rPr>
            </w:pPr>
            <w:r>
              <w:rPr>
                <w:rFonts w:ascii="Arial" w:hAnsi="Arial" w:cs="Arial"/>
                <w:color w:val="000000" w:themeColor="text1"/>
                <w:lang w:val="mn-MN"/>
              </w:rPr>
              <w:t xml:space="preserve"> Зохион байгуулагдаж байгаа бүх төрлийн худалдан авах ажиллагааны урилгыг төрийн  худалдан авах ажиллагааны цахим </w:t>
            </w:r>
            <w:r>
              <w:rPr>
                <w:rFonts w:ascii="Arial" w:hAnsi="Arial" w:cs="Arial"/>
                <w:color w:val="000000" w:themeColor="text1"/>
              </w:rPr>
              <w:t xml:space="preserve"> </w:t>
            </w:r>
            <w:r>
              <w:rPr>
                <w:rFonts w:ascii="Arial" w:hAnsi="Arial" w:cs="Arial"/>
                <w:color w:val="000000" w:themeColor="text1"/>
                <w:lang w:val="mn-MN"/>
              </w:rPr>
              <w:t>/</w:t>
            </w:r>
            <w:r>
              <w:rPr>
                <w:rFonts w:ascii="Arial" w:hAnsi="Arial" w:cs="Arial"/>
                <w:color w:val="000000" w:themeColor="text1"/>
              </w:rPr>
              <w:t>tender.gov.mn</w:t>
            </w:r>
            <w:r>
              <w:rPr>
                <w:rFonts w:ascii="Arial" w:hAnsi="Arial" w:cs="Arial"/>
                <w:color w:val="000000" w:themeColor="text1"/>
                <w:lang w:val="mn-MN"/>
              </w:rPr>
              <w:t>/ системд 100  хувь нийтэлж хэвшсэн байна. Мөн төсөв батлагдсан даруйд худалдан авах ажиллагааны төлөвлөгөөг нийтлэх замаар худалдан авах ажиллагаанд мөрдөх журмыг олон нийтэд ил тод мэдээлж байна. Төрийн худалдан авах ажиллагаа 100 хувь цахим хэлбэрт шилжсэн.</w:t>
            </w:r>
          </w:p>
        </w:tc>
        <w:tc>
          <w:tcPr>
            <w:tcW w:w="1134" w:type="dxa"/>
            <w:tcBorders>
              <w:left w:val="single" w:sz="4" w:space="0" w:color="auto"/>
            </w:tcBorders>
          </w:tcPr>
          <w:p w14:paraId="167593E1" w14:textId="3857D283" w:rsidR="00046FAA" w:rsidRPr="00046FAA" w:rsidRDefault="00046FAA" w:rsidP="00046FAA">
            <w:pPr>
              <w:tabs>
                <w:tab w:val="left" w:pos="8528"/>
              </w:tabs>
              <w:jc w:val="center"/>
              <w:rPr>
                <w:rFonts w:ascii="Arial" w:hAnsi="Arial" w:cs="Arial"/>
                <w:color w:val="000000" w:themeColor="text1"/>
                <w:lang w:val="mn-MN"/>
              </w:rPr>
            </w:pPr>
            <w:r>
              <w:rPr>
                <w:rFonts w:ascii="Arial" w:hAnsi="Arial" w:cs="Arial"/>
                <w:color w:val="000000" w:themeColor="text1"/>
              </w:rPr>
              <w:t>100</w:t>
            </w:r>
            <w:r>
              <w:rPr>
                <w:rFonts w:ascii="Arial" w:hAnsi="Arial" w:cs="Arial"/>
                <w:color w:val="000000" w:themeColor="text1"/>
                <w:lang w:val="mn-MN"/>
              </w:rPr>
              <w:t>.0</w:t>
            </w:r>
          </w:p>
        </w:tc>
      </w:tr>
      <w:tr w:rsidR="00046FAA" w:rsidRPr="00800C78" w14:paraId="037C4F31" w14:textId="7275F7D6" w:rsidTr="00046FAA">
        <w:trPr>
          <w:cantSplit/>
          <w:trHeight w:val="279"/>
        </w:trPr>
        <w:tc>
          <w:tcPr>
            <w:tcW w:w="674" w:type="dxa"/>
            <w:vMerge/>
            <w:vAlign w:val="center"/>
          </w:tcPr>
          <w:p w14:paraId="036FCAD5" w14:textId="77777777" w:rsidR="00046FAA" w:rsidRPr="00800C78" w:rsidRDefault="00046FAA" w:rsidP="00CE4A1D">
            <w:pPr>
              <w:tabs>
                <w:tab w:val="left" w:pos="8528"/>
              </w:tabs>
              <w:jc w:val="center"/>
              <w:rPr>
                <w:rFonts w:ascii="Arial" w:hAnsi="Arial" w:cs="Arial"/>
                <w:color w:val="000000" w:themeColor="text1"/>
                <w:lang w:val="mn-MN"/>
              </w:rPr>
            </w:pPr>
          </w:p>
        </w:tc>
        <w:tc>
          <w:tcPr>
            <w:tcW w:w="2126" w:type="dxa"/>
            <w:vMerge/>
            <w:vAlign w:val="center"/>
          </w:tcPr>
          <w:p w14:paraId="72C4F217" w14:textId="77777777" w:rsidR="00046FAA" w:rsidRPr="00800C78" w:rsidRDefault="00046FAA" w:rsidP="00CE4A1D">
            <w:pPr>
              <w:spacing w:before="100" w:beforeAutospacing="1" w:after="100" w:afterAutospacing="1" w:line="254" w:lineRule="auto"/>
              <w:jc w:val="both"/>
              <w:rPr>
                <w:rFonts w:ascii="Arial" w:eastAsiaTheme="minorEastAsia" w:hAnsi="Arial" w:cs="Arial"/>
                <w:color w:val="000000" w:themeColor="text1"/>
                <w:lang w:val="mn-MN"/>
              </w:rPr>
            </w:pPr>
          </w:p>
        </w:tc>
        <w:tc>
          <w:tcPr>
            <w:tcW w:w="3858" w:type="dxa"/>
            <w:tcBorders>
              <w:right w:val="single" w:sz="4" w:space="0" w:color="auto"/>
            </w:tcBorders>
          </w:tcPr>
          <w:p w14:paraId="08885CB6" w14:textId="4DB6B71D" w:rsidR="00046FAA" w:rsidRPr="00234920" w:rsidRDefault="00C5117E" w:rsidP="00046FAA">
            <w:pPr>
              <w:jc w:val="both"/>
              <w:rPr>
                <w:rFonts w:ascii="Arial" w:hAnsi="Arial" w:cs="Arial"/>
                <w:color w:val="000000" w:themeColor="text1"/>
                <w:highlight w:val="yellow"/>
                <w:lang w:val="mn-MN"/>
              </w:rPr>
            </w:pPr>
            <w:r>
              <w:rPr>
                <w:rFonts w:ascii="Arial" w:hAnsi="Arial" w:cs="Arial"/>
                <w:color w:val="000000" w:themeColor="text1"/>
                <w:lang w:val="mn-MN"/>
              </w:rPr>
              <w:t>3.9.5.</w:t>
            </w:r>
            <w:r w:rsidR="00046FAA" w:rsidRPr="00662407">
              <w:rPr>
                <w:rFonts w:ascii="Arial" w:eastAsia="Times New Roman" w:hAnsi="Arial" w:cs="Arial"/>
                <w:color w:val="000000" w:themeColor="text1"/>
                <w:lang w:val="mn-MN"/>
              </w:rPr>
              <w:t xml:space="preserve">Тендерт шалгарсан болон шалгараагүй оролцогчийн талаарх мэдээлэл, шалгарсан болон шалгараагүй хуулийн үндэслэл, </w:t>
            </w:r>
            <w:r w:rsidR="00046FAA" w:rsidRPr="00662407">
              <w:rPr>
                <w:rFonts w:ascii="Arial" w:eastAsia="Times New Roman" w:hAnsi="Arial" w:cs="Arial"/>
                <w:color w:val="000000" w:themeColor="text1"/>
                <w:lang w:val="mn-MN"/>
              </w:rPr>
              <w:lastRenderedPageBreak/>
              <w:t>шалтгааныг цахим хуудсанд байршуулж мэдээлэх.</w:t>
            </w:r>
          </w:p>
        </w:tc>
        <w:tc>
          <w:tcPr>
            <w:tcW w:w="6095" w:type="dxa"/>
            <w:vAlign w:val="center"/>
          </w:tcPr>
          <w:p w14:paraId="7BE2CCB0" w14:textId="43D5B508" w:rsidR="00046FAA" w:rsidRPr="00234920" w:rsidRDefault="00C5117E" w:rsidP="00662407">
            <w:pPr>
              <w:tabs>
                <w:tab w:val="left" w:pos="8528"/>
              </w:tabs>
              <w:jc w:val="both"/>
              <w:rPr>
                <w:rFonts w:ascii="Arial" w:hAnsi="Arial" w:cs="Arial"/>
                <w:color w:val="000000" w:themeColor="text1"/>
                <w:highlight w:val="yellow"/>
                <w:lang w:val="mn-MN"/>
              </w:rPr>
            </w:pPr>
            <w:r>
              <w:rPr>
                <w:rFonts w:ascii="Arial" w:hAnsi="Arial" w:cs="Arial"/>
                <w:color w:val="000000" w:themeColor="text1"/>
                <w:lang w:val="mn-MN"/>
              </w:rPr>
              <w:lastRenderedPageBreak/>
              <w:t xml:space="preserve">  </w:t>
            </w:r>
            <w:r w:rsidR="00046FAA">
              <w:rPr>
                <w:rFonts w:ascii="Arial" w:hAnsi="Arial" w:cs="Arial"/>
                <w:color w:val="000000" w:themeColor="text1"/>
                <w:lang w:val="mn-MN"/>
              </w:rPr>
              <w:t xml:space="preserve">Төрийн худалдан авах ажиллагааны цахим системд </w:t>
            </w:r>
            <w:hyperlink r:id="rId36" w:history="1">
              <w:r w:rsidR="00046FAA" w:rsidRPr="0003404A">
                <w:rPr>
                  <w:rStyle w:val="Hyperlink"/>
                  <w:rFonts w:ascii="Arial" w:hAnsi="Arial" w:cs="Arial"/>
                </w:rPr>
                <w:t>www.tender.gov.mn</w:t>
              </w:r>
            </w:hyperlink>
            <w:r>
              <w:rPr>
                <w:rFonts w:ascii="Arial" w:hAnsi="Arial" w:cs="Arial"/>
                <w:color w:val="000000" w:themeColor="text1"/>
              </w:rPr>
              <w:t>-д</w:t>
            </w:r>
            <w:r w:rsidR="00046FAA">
              <w:rPr>
                <w:rFonts w:ascii="Arial" w:hAnsi="Arial" w:cs="Arial"/>
                <w:color w:val="000000" w:themeColor="text1"/>
                <w:lang w:val="mn-MN"/>
              </w:rPr>
              <w:t xml:space="preserve"> тендерт оролцсон болон шалгарсан, шалгараагүй оролцогчийн талаарх мэдээллийн нийтэд ил тод байршуулж хэвшсэн байна. Мөн Сангийн сайдын 2019 оны 132 дугаар тушаалаар </w:t>
            </w:r>
            <w:r w:rsidR="00046FAA">
              <w:rPr>
                <w:rFonts w:ascii="Arial" w:hAnsi="Arial" w:cs="Arial"/>
                <w:color w:val="000000" w:themeColor="text1"/>
                <w:lang w:val="mn-MN"/>
              </w:rPr>
              <w:lastRenderedPageBreak/>
              <w:t xml:space="preserve">батлагдсан </w:t>
            </w:r>
            <w:r w:rsidR="00046FAA">
              <w:t xml:space="preserve"> </w:t>
            </w:r>
            <w:r w:rsidR="00046FAA" w:rsidRPr="00075D5A">
              <w:rPr>
                <w:rFonts w:ascii="Arial" w:hAnsi="Arial" w:cs="Arial"/>
                <w:color w:val="000000" w:themeColor="text1"/>
                <w:lang w:val="mn-MN"/>
              </w:rPr>
              <w:t>Тендер шалгаруулалтын материалыг тухайн тендерт оролцогчдод ил болгох журам</w:t>
            </w:r>
            <w:r w:rsidR="00046FAA">
              <w:rPr>
                <w:rFonts w:ascii="Arial" w:hAnsi="Arial" w:cs="Arial"/>
                <w:color w:val="000000" w:themeColor="text1"/>
                <w:lang w:val="mn-MN"/>
              </w:rPr>
              <w:t xml:space="preserve">-ыг хэрэгжүүлэн ажиллах замаар тендер шалгаруулалтын үр дүнг тухай бүр оруулж тендерт оролцогч аж ахуйн нэгжүүдэд өрсөлдөгчийнхөө материалтай танилцах боломж бүрдүүлснээр худалдан авах ажиллагаан дахь ил тод байдал  нэмэгдэж байна. </w:t>
            </w:r>
          </w:p>
        </w:tc>
        <w:tc>
          <w:tcPr>
            <w:tcW w:w="1134" w:type="dxa"/>
            <w:tcBorders>
              <w:left w:val="single" w:sz="4" w:space="0" w:color="auto"/>
            </w:tcBorders>
          </w:tcPr>
          <w:p w14:paraId="7FE42906" w14:textId="08E201DF" w:rsidR="00046FAA" w:rsidRPr="00662407" w:rsidRDefault="00046FAA" w:rsidP="00046FAA">
            <w:pPr>
              <w:tabs>
                <w:tab w:val="left" w:pos="8528"/>
              </w:tabs>
              <w:jc w:val="center"/>
              <w:rPr>
                <w:rFonts w:ascii="Arial" w:hAnsi="Arial" w:cs="Arial"/>
                <w:color w:val="000000" w:themeColor="text1"/>
              </w:rPr>
            </w:pPr>
            <w:r>
              <w:rPr>
                <w:rFonts w:ascii="Arial" w:hAnsi="Arial" w:cs="Arial"/>
                <w:color w:val="000000" w:themeColor="text1"/>
              </w:rPr>
              <w:lastRenderedPageBreak/>
              <w:t>100.0</w:t>
            </w:r>
          </w:p>
        </w:tc>
      </w:tr>
      <w:tr w:rsidR="00046FAA" w:rsidRPr="00800C78" w14:paraId="18A443B1" w14:textId="67BA4C8F" w:rsidTr="00C5117E">
        <w:trPr>
          <w:cantSplit/>
          <w:trHeight w:val="1211"/>
        </w:trPr>
        <w:tc>
          <w:tcPr>
            <w:tcW w:w="674" w:type="dxa"/>
            <w:vMerge/>
            <w:vAlign w:val="center"/>
          </w:tcPr>
          <w:p w14:paraId="6A50B5AE" w14:textId="631B3F32" w:rsidR="00046FAA" w:rsidRPr="00800C78" w:rsidRDefault="00046FAA" w:rsidP="00CE4A1D">
            <w:pPr>
              <w:tabs>
                <w:tab w:val="left" w:pos="8528"/>
              </w:tabs>
              <w:jc w:val="center"/>
              <w:rPr>
                <w:rFonts w:ascii="Arial" w:hAnsi="Arial" w:cs="Arial"/>
                <w:color w:val="000000" w:themeColor="text1"/>
                <w:lang w:val="mn-MN"/>
              </w:rPr>
            </w:pPr>
          </w:p>
        </w:tc>
        <w:tc>
          <w:tcPr>
            <w:tcW w:w="2126" w:type="dxa"/>
            <w:vMerge/>
            <w:vAlign w:val="center"/>
          </w:tcPr>
          <w:p w14:paraId="3556C37B" w14:textId="77777777" w:rsidR="00046FAA" w:rsidRPr="00800C78" w:rsidRDefault="00046FAA" w:rsidP="00CE4A1D">
            <w:pPr>
              <w:spacing w:before="100" w:beforeAutospacing="1" w:after="100" w:afterAutospacing="1" w:line="254" w:lineRule="auto"/>
              <w:rPr>
                <w:rFonts w:ascii="Arial" w:eastAsiaTheme="minorEastAsia" w:hAnsi="Arial" w:cs="Arial"/>
                <w:color w:val="000000" w:themeColor="text1"/>
                <w:lang w:val="mn-MN"/>
              </w:rPr>
            </w:pPr>
          </w:p>
        </w:tc>
        <w:tc>
          <w:tcPr>
            <w:tcW w:w="3858" w:type="dxa"/>
            <w:tcBorders>
              <w:right w:val="single" w:sz="4" w:space="0" w:color="auto"/>
            </w:tcBorders>
            <w:vAlign w:val="center"/>
          </w:tcPr>
          <w:p w14:paraId="5C961568" w14:textId="226A25CD" w:rsidR="00046FAA" w:rsidRPr="00234920" w:rsidRDefault="00C5117E" w:rsidP="00CE4A1D">
            <w:pPr>
              <w:tabs>
                <w:tab w:val="left" w:pos="8528"/>
              </w:tabs>
              <w:jc w:val="both"/>
              <w:rPr>
                <w:rFonts w:ascii="Arial" w:hAnsi="Arial" w:cs="Arial"/>
                <w:color w:val="000000" w:themeColor="text1"/>
                <w:highlight w:val="yellow"/>
                <w:lang w:val="mn-MN"/>
              </w:rPr>
            </w:pPr>
            <w:r>
              <w:rPr>
                <w:rFonts w:ascii="Arial" w:hAnsi="Arial" w:cs="Arial"/>
                <w:color w:val="000000" w:themeColor="text1"/>
                <w:lang w:val="mn-MN"/>
              </w:rPr>
              <w:t>3.9.6.</w:t>
            </w:r>
            <w:r w:rsidR="00046FAA" w:rsidRPr="00662407">
              <w:rPr>
                <w:rFonts w:ascii="Arial" w:hAnsi="Arial" w:cs="Arial"/>
                <w:color w:val="000000" w:themeColor="text1"/>
                <w:lang w:val="mn-MN"/>
              </w:rPr>
              <w:t>Таван сая төгрөгөөс дээш үнийн дүн  бүхий худалдан авсан бараа, ажил, үйлчилгээний нэр, санхүүжилтийн хэмжээ, нийлүүлэгчийн нэр, хаяг (тухай бүр)</w:t>
            </w:r>
          </w:p>
        </w:tc>
        <w:tc>
          <w:tcPr>
            <w:tcW w:w="6095" w:type="dxa"/>
          </w:tcPr>
          <w:p w14:paraId="4E2282F2" w14:textId="7C076C61" w:rsidR="00046FAA" w:rsidRPr="00234920" w:rsidRDefault="00C5117E" w:rsidP="00C5117E">
            <w:pPr>
              <w:tabs>
                <w:tab w:val="left" w:pos="8528"/>
              </w:tabs>
              <w:jc w:val="both"/>
              <w:rPr>
                <w:rFonts w:ascii="Arial" w:hAnsi="Arial" w:cs="Arial"/>
                <w:color w:val="000000" w:themeColor="text1"/>
                <w:highlight w:val="yellow"/>
                <w:lang w:val="mn-MN"/>
              </w:rPr>
            </w:pPr>
            <w:r>
              <w:rPr>
                <w:rFonts w:ascii="Arial" w:hAnsi="Arial" w:cs="Arial"/>
                <w:color w:val="000000" w:themeColor="text1"/>
                <w:lang w:val="mn-MN"/>
              </w:rPr>
              <w:t xml:space="preserve">  </w:t>
            </w:r>
            <w:r w:rsidR="00046FAA" w:rsidRPr="006D2010">
              <w:rPr>
                <w:rFonts w:ascii="Arial" w:hAnsi="Arial" w:cs="Arial"/>
                <w:color w:val="000000" w:themeColor="text1"/>
                <w:lang w:val="mn-MN"/>
              </w:rPr>
              <w:t>Т</w:t>
            </w:r>
            <w:r w:rsidR="00046FAA">
              <w:rPr>
                <w:rFonts w:ascii="Arial" w:hAnsi="Arial" w:cs="Arial"/>
                <w:color w:val="000000" w:themeColor="text1"/>
                <w:lang w:val="mn-MN"/>
              </w:rPr>
              <w:t>айлант онд т</w:t>
            </w:r>
            <w:r w:rsidR="00046FAA" w:rsidRPr="006D2010">
              <w:rPr>
                <w:rFonts w:ascii="Arial" w:hAnsi="Arial" w:cs="Arial"/>
                <w:color w:val="000000" w:themeColor="text1"/>
                <w:lang w:val="mn-MN"/>
              </w:rPr>
              <w:t>аван сая төгрөгөөс дээш үнийн дүн  бүхий худалдан авсан бараа, ажил, үйлчилгээни</w:t>
            </w:r>
            <w:r w:rsidR="00046FAA">
              <w:rPr>
                <w:rFonts w:ascii="Arial" w:hAnsi="Arial" w:cs="Arial"/>
                <w:color w:val="000000" w:themeColor="text1"/>
                <w:lang w:val="mn-MN"/>
              </w:rPr>
              <w:t>й байхгүй</w:t>
            </w:r>
            <w:r>
              <w:rPr>
                <w:rFonts w:ascii="Arial" w:hAnsi="Arial" w:cs="Arial"/>
                <w:color w:val="000000" w:themeColor="text1"/>
                <w:lang w:val="mn-MN"/>
              </w:rPr>
              <w:t>.</w:t>
            </w:r>
          </w:p>
        </w:tc>
        <w:tc>
          <w:tcPr>
            <w:tcW w:w="1134" w:type="dxa"/>
            <w:tcBorders>
              <w:left w:val="single" w:sz="4" w:space="0" w:color="auto"/>
            </w:tcBorders>
            <w:vAlign w:val="center"/>
          </w:tcPr>
          <w:p w14:paraId="70651AFD" w14:textId="0D56EB45" w:rsidR="00046FAA" w:rsidRPr="00662407" w:rsidRDefault="00046FAA" w:rsidP="00CE4A1D">
            <w:pPr>
              <w:tabs>
                <w:tab w:val="left" w:pos="8528"/>
              </w:tabs>
              <w:jc w:val="center"/>
              <w:rPr>
                <w:rFonts w:ascii="Arial" w:hAnsi="Arial" w:cs="Arial"/>
                <w:color w:val="000000" w:themeColor="text1"/>
              </w:rPr>
            </w:pPr>
            <w:r>
              <w:rPr>
                <w:rFonts w:ascii="Arial" w:hAnsi="Arial" w:cs="Arial"/>
                <w:color w:val="000000" w:themeColor="text1"/>
              </w:rPr>
              <w:t>-</w:t>
            </w:r>
          </w:p>
        </w:tc>
      </w:tr>
      <w:tr w:rsidR="003C4C0C" w:rsidRPr="00800C78" w14:paraId="7EF9F9B8" w14:textId="1D693B9D" w:rsidTr="00C5117E">
        <w:trPr>
          <w:cantSplit/>
          <w:trHeight w:val="279"/>
        </w:trPr>
        <w:tc>
          <w:tcPr>
            <w:tcW w:w="674" w:type="dxa"/>
          </w:tcPr>
          <w:p w14:paraId="716DBD75" w14:textId="3380D8CE" w:rsidR="003C4C0C" w:rsidRPr="00800C78" w:rsidRDefault="00C5117E" w:rsidP="00C5117E">
            <w:pPr>
              <w:tabs>
                <w:tab w:val="left" w:pos="8528"/>
              </w:tabs>
              <w:jc w:val="center"/>
              <w:rPr>
                <w:rFonts w:ascii="Arial" w:hAnsi="Arial" w:cs="Arial"/>
                <w:color w:val="000000" w:themeColor="text1"/>
                <w:lang w:val="mn-MN"/>
              </w:rPr>
            </w:pPr>
            <w:r>
              <w:rPr>
                <w:rFonts w:ascii="Arial" w:hAnsi="Arial" w:cs="Arial"/>
                <w:color w:val="000000" w:themeColor="text1"/>
                <w:lang w:val="mn-MN"/>
              </w:rPr>
              <w:t>24</w:t>
            </w:r>
          </w:p>
        </w:tc>
        <w:tc>
          <w:tcPr>
            <w:tcW w:w="2126" w:type="dxa"/>
          </w:tcPr>
          <w:p w14:paraId="1A0A1F47" w14:textId="31F5D5A8" w:rsidR="003C4C0C" w:rsidRPr="00800C78" w:rsidRDefault="003C4C0C" w:rsidP="00C5117E">
            <w:pPr>
              <w:spacing w:before="100" w:beforeAutospacing="1" w:after="100" w:afterAutospacing="1" w:line="254" w:lineRule="auto"/>
              <w:jc w:val="both"/>
              <w:rPr>
                <w:rFonts w:ascii="Arial" w:eastAsiaTheme="minorEastAsia" w:hAnsi="Arial" w:cs="Arial"/>
                <w:color w:val="000000" w:themeColor="text1"/>
                <w:lang w:val="mn-MN"/>
              </w:rPr>
            </w:pPr>
            <w:r w:rsidRPr="00800C78">
              <w:rPr>
                <w:rFonts w:ascii="Arial" w:hAnsi="Arial" w:cs="Arial"/>
                <w:color w:val="000000" w:themeColor="text1"/>
                <w:lang w:val="mn-MN"/>
              </w:rPr>
              <w:t>3.10. Зах зээлийн өрсөлдөөнийг дэмжих чиглэлээр хөтөлбөр боловсруулж хэрэгжүүлэх.</w:t>
            </w:r>
          </w:p>
        </w:tc>
        <w:tc>
          <w:tcPr>
            <w:tcW w:w="3858" w:type="dxa"/>
            <w:tcBorders>
              <w:right w:val="single" w:sz="4" w:space="0" w:color="auto"/>
            </w:tcBorders>
          </w:tcPr>
          <w:p w14:paraId="1BDECC95" w14:textId="2D25A39A" w:rsidR="003C4C0C" w:rsidRPr="00DB751F" w:rsidRDefault="00C5117E" w:rsidP="00C5117E">
            <w:pPr>
              <w:tabs>
                <w:tab w:val="left" w:pos="8528"/>
              </w:tabs>
              <w:jc w:val="both"/>
              <w:rPr>
                <w:rFonts w:ascii="Arial" w:hAnsi="Arial" w:cs="Arial"/>
                <w:color w:val="000000" w:themeColor="text1"/>
                <w:lang w:val="mn-MN"/>
              </w:rPr>
            </w:pPr>
            <w:r>
              <w:rPr>
                <w:rFonts w:ascii="Arial" w:hAnsi="Arial" w:cs="Arial"/>
                <w:color w:val="000000" w:themeColor="text1"/>
                <w:lang w:val="mn-MN"/>
              </w:rPr>
              <w:t>3.10.1.</w:t>
            </w:r>
            <w:r w:rsidR="003C4C0C" w:rsidRPr="00DB751F">
              <w:rPr>
                <w:rFonts w:ascii="Arial" w:hAnsi="Arial" w:cs="Arial"/>
                <w:color w:val="000000" w:themeColor="text1"/>
                <w:lang w:val="mn-MN"/>
              </w:rPr>
              <w:t>Зах зээлийн өрсөлдөөнийг дэмжих чиглэлээр өрсөлдөгчийн хууль ёсны эрх, ашиг сонирхолд хүндэтгэлтэй хандах, ёс суртахуунтай, өрсөлдөөнт орчин бүхий бизнесийг дэмжин хөгжүүлэх.</w:t>
            </w:r>
          </w:p>
          <w:p w14:paraId="115E9E51" w14:textId="174D4610" w:rsidR="003C4C0C" w:rsidRPr="00DB751F" w:rsidRDefault="003C4C0C" w:rsidP="00C5117E">
            <w:pPr>
              <w:tabs>
                <w:tab w:val="left" w:pos="8528"/>
              </w:tabs>
              <w:jc w:val="both"/>
              <w:rPr>
                <w:rFonts w:ascii="Arial" w:hAnsi="Arial" w:cs="Arial"/>
                <w:color w:val="000000" w:themeColor="text1"/>
                <w:lang w:val="mn-MN"/>
              </w:rPr>
            </w:pPr>
          </w:p>
        </w:tc>
        <w:tc>
          <w:tcPr>
            <w:tcW w:w="6095" w:type="dxa"/>
            <w:vAlign w:val="center"/>
          </w:tcPr>
          <w:p w14:paraId="19FCBE05" w14:textId="6175B757" w:rsidR="003C4C0C" w:rsidRDefault="00C5117E" w:rsidP="005B0971">
            <w:pPr>
              <w:tabs>
                <w:tab w:val="left" w:pos="8528"/>
              </w:tabs>
              <w:jc w:val="both"/>
              <w:rPr>
                <w:rFonts w:ascii="Arial" w:hAnsi="Arial" w:cs="Arial"/>
                <w:lang w:val="mn-MN"/>
              </w:rPr>
            </w:pPr>
            <w:r>
              <w:rPr>
                <w:rFonts w:ascii="Arial" w:hAnsi="Arial" w:cs="Arial"/>
                <w:lang w:val="mn-MN"/>
              </w:rPr>
              <w:t xml:space="preserve">  </w:t>
            </w:r>
            <w:r w:rsidR="003C4C0C" w:rsidRPr="00E81A6E">
              <w:rPr>
                <w:rFonts w:ascii="Arial" w:hAnsi="Arial" w:cs="Arial"/>
                <w:lang w:val="mn-MN"/>
              </w:rPr>
              <w:t>Аймгийн бизнес, эдийн засгийн зөвлөлдөх хорооны үйл ажиллагааг идэвхжүүлж төр, хувийн хэвшлийн хамтарсан “Төр, хувийн хэвшлийн зөвлөлдөх хороо”-г аймгийн Засаг даргын 2020 оны А/121 дүгээр захирамжаар шинэчлэн байгуулж, төрийн байгууллагаас гарч байгаа бодлого, шийдвэрт хувийн хэвшлийн оролцоог нэмэгдүүлж, саналаа тусгах боломжийг нэмэгдүүлсэн. Дээрх зөвлөлдөх хороонд аймгийн Хэрэглэгчийн эрх ашгийг хамгаалах нийгэмлэг, Худалдаа аж үйлдвэрийн танхимын Өвөрхангай аймаг дахь салбарын дарга, Урчуудын холбоо, Хүнсчидийн холбооны тэргүүн, “Дэлгэрэх бүтээмж” ТББ-ын тэргүүн зэрэг төрийн бус байгууллагын төлөөллийг оролцуулсан. “Төр, хувийн хэвшлийн зөвлөлдөх хороо”-гоор зарим тусгай зөвшөөрөл, хөнгөлөлттэй зээл олгох асуудлыг урьдчилан хэлэлцэж, шийдвэр гаргахад санал хүргүүлж ажиллаж байна.</w:t>
            </w:r>
          </w:p>
          <w:p w14:paraId="10128E93" w14:textId="793E2DF3" w:rsidR="003C4C0C" w:rsidRPr="008F1207" w:rsidRDefault="00C5117E" w:rsidP="005B0971">
            <w:pPr>
              <w:tabs>
                <w:tab w:val="left" w:pos="8528"/>
              </w:tabs>
              <w:jc w:val="both"/>
              <w:rPr>
                <w:rFonts w:ascii="Arial" w:hAnsi="Arial" w:cs="Arial"/>
              </w:rPr>
            </w:pPr>
            <w:r>
              <w:rPr>
                <w:rFonts w:ascii="Arial" w:hAnsi="Arial" w:cs="Arial"/>
                <w:lang w:val="mn-MN"/>
              </w:rPr>
              <w:t xml:space="preserve">  </w:t>
            </w:r>
            <w:r w:rsidR="003C4C0C" w:rsidRPr="008F1207">
              <w:rPr>
                <w:rFonts w:ascii="Arial" w:hAnsi="Arial" w:cs="Arial"/>
                <w:lang w:val="mn-MN"/>
              </w:rPr>
              <w:t xml:space="preserve">Засгийн газраас хэрэгжүүлж байгаа “Эрүүл мэндээ хамгаалж, эдийн засгаа сэргээх” цогц төлөвлөгөөний хүрээнд арилжааны банкуудаар дамжуулан жилийн 3 хувийн хүүтэй, 3 жилийн хугацаатай хөнгөлөлттэй зээл олгогдсон. Хөнгөлөлттэй зээлд 06 дугаар сарын 05-ны байдлаар 31.5 тэрбум төгрөгийг нийт 622 иргэн, аж ахуйн нэгжид олгосон байна. Үүнээс хүнсний үйлдвэрлэлд 184.0 сая, хөнгөн үйлдвэрлэлд 1.5 тэрбум,  худалдааны салбарт 21.9 тэрбум, хоол үйлдвэрлэлийн салбарт 766.0 сая, бусад салбарт 7.1 тэрбум төгрөгийн зээлийг тус тус олгосон байна. </w:t>
            </w:r>
          </w:p>
          <w:p w14:paraId="5F95F4B1" w14:textId="32F45F31" w:rsidR="003C4C0C" w:rsidRPr="005B0971" w:rsidRDefault="003C4C0C" w:rsidP="005B0971">
            <w:pPr>
              <w:tabs>
                <w:tab w:val="left" w:pos="8528"/>
              </w:tabs>
              <w:jc w:val="both"/>
              <w:rPr>
                <w:rFonts w:ascii="Arial" w:hAnsi="Arial" w:cs="Arial"/>
                <w:color w:val="000000" w:themeColor="text1"/>
              </w:rPr>
            </w:pPr>
            <w:r w:rsidRPr="008F1207">
              <w:rPr>
                <w:rFonts w:ascii="Arial" w:hAnsi="Arial" w:cs="Arial"/>
                <w:lang w:val="mn-MN"/>
              </w:rPr>
              <w:lastRenderedPageBreak/>
              <w:t>Мөн Хөдөө аж ахуйн салбарыг дэмжих хөнгөлөлттэй зээлийн хүрээнд аймгийн хэмжээнд 48</w:t>
            </w:r>
            <w:r w:rsidRPr="008F1207">
              <w:rPr>
                <w:rFonts w:ascii="Arial" w:hAnsi="Arial" w:cs="Arial"/>
              </w:rPr>
              <w:t>4</w:t>
            </w:r>
            <w:r w:rsidRPr="008F1207">
              <w:rPr>
                <w:rFonts w:ascii="Arial" w:hAnsi="Arial" w:cs="Arial"/>
                <w:lang w:val="mn-MN"/>
              </w:rPr>
              <w:t xml:space="preserve">  малчин өрхөд 3.7 тэрбум төгрөг, газар тариалангийн 4 иргэн, аж ахуй нэгжид 143.0 сая төгрөгийн зээлийг тус тус олгосон байна.</w:t>
            </w:r>
          </w:p>
        </w:tc>
        <w:tc>
          <w:tcPr>
            <w:tcW w:w="1134" w:type="dxa"/>
            <w:tcBorders>
              <w:left w:val="single" w:sz="4" w:space="0" w:color="auto"/>
            </w:tcBorders>
          </w:tcPr>
          <w:p w14:paraId="580D1EFE" w14:textId="792AC7C1" w:rsidR="003C4C0C" w:rsidRPr="00C5117E" w:rsidRDefault="00C5117E" w:rsidP="00C5117E">
            <w:pPr>
              <w:tabs>
                <w:tab w:val="left" w:pos="8528"/>
              </w:tabs>
              <w:jc w:val="center"/>
              <w:rPr>
                <w:rFonts w:ascii="Arial" w:hAnsi="Arial" w:cs="Arial"/>
                <w:color w:val="000000" w:themeColor="text1"/>
                <w:lang w:val="mn-MN"/>
              </w:rPr>
            </w:pPr>
            <w:r>
              <w:rPr>
                <w:rFonts w:ascii="Arial" w:hAnsi="Arial" w:cs="Arial"/>
                <w:color w:val="000000" w:themeColor="text1"/>
                <w:lang w:val="mn-MN"/>
              </w:rPr>
              <w:lastRenderedPageBreak/>
              <w:t>100.0</w:t>
            </w:r>
          </w:p>
        </w:tc>
      </w:tr>
      <w:tr w:rsidR="003C4C0C" w:rsidRPr="00800C78" w14:paraId="628CCF60" w14:textId="53153C44" w:rsidTr="00C5117E">
        <w:trPr>
          <w:cantSplit/>
          <w:trHeight w:val="7418"/>
        </w:trPr>
        <w:tc>
          <w:tcPr>
            <w:tcW w:w="674" w:type="dxa"/>
          </w:tcPr>
          <w:p w14:paraId="0491C91D" w14:textId="1983698B" w:rsidR="003C4C0C" w:rsidRPr="00800C78" w:rsidRDefault="00C5117E" w:rsidP="00C5117E">
            <w:pPr>
              <w:tabs>
                <w:tab w:val="left" w:pos="8528"/>
              </w:tabs>
              <w:jc w:val="center"/>
              <w:rPr>
                <w:rFonts w:ascii="Arial" w:hAnsi="Arial" w:cs="Arial"/>
                <w:color w:val="000000" w:themeColor="text1"/>
                <w:lang w:val="mn-MN"/>
              </w:rPr>
            </w:pPr>
            <w:r>
              <w:rPr>
                <w:rFonts w:ascii="Arial" w:hAnsi="Arial" w:cs="Arial"/>
                <w:color w:val="000000" w:themeColor="text1"/>
                <w:lang w:val="mn-MN"/>
              </w:rPr>
              <w:t>25</w:t>
            </w:r>
          </w:p>
          <w:p w14:paraId="67DD1F65" w14:textId="77777777" w:rsidR="003C4C0C" w:rsidRPr="00800C78" w:rsidRDefault="003C4C0C" w:rsidP="00C5117E">
            <w:pPr>
              <w:tabs>
                <w:tab w:val="left" w:pos="8528"/>
              </w:tabs>
              <w:jc w:val="center"/>
              <w:rPr>
                <w:rFonts w:ascii="Arial" w:hAnsi="Arial" w:cs="Arial"/>
                <w:color w:val="000000" w:themeColor="text1"/>
                <w:lang w:val="mn-MN"/>
              </w:rPr>
            </w:pPr>
          </w:p>
          <w:p w14:paraId="290A58EF" w14:textId="77777777" w:rsidR="003C4C0C" w:rsidRPr="00800C78" w:rsidRDefault="003C4C0C" w:rsidP="00C5117E">
            <w:pPr>
              <w:tabs>
                <w:tab w:val="left" w:pos="8528"/>
              </w:tabs>
              <w:jc w:val="center"/>
              <w:rPr>
                <w:rFonts w:ascii="Arial" w:hAnsi="Arial" w:cs="Arial"/>
                <w:color w:val="000000" w:themeColor="text1"/>
                <w:lang w:val="mn-MN"/>
              </w:rPr>
            </w:pPr>
          </w:p>
          <w:p w14:paraId="70C5A77A" w14:textId="29A05C96" w:rsidR="003C4C0C" w:rsidRPr="00800C78" w:rsidRDefault="003C4C0C" w:rsidP="00C5117E">
            <w:pPr>
              <w:tabs>
                <w:tab w:val="left" w:pos="8528"/>
              </w:tabs>
              <w:jc w:val="center"/>
              <w:rPr>
                <w:rFonts w:ascii="Arial" w:hAnsi="Arial" w:cs="Arial"/>
                <w:color w:val="000000" w:themeColor="text1"/>
                <w:lang w:val="mn-MN"/>
              </w:rPr>
            </w:pPr>
          </w:p>
        </w:tc>
        <w:tc>
          <w:tcPr>
            <w:tcW w:w="2126" w:type="dxa"/>
          </w:tcPr>
          <w:p w14:paraId="69B6ECC7" w14:textId="25B721E2" w:rsidR="00C5117E" w:rsidRDefault="003C4C0C" w:rsidP="00C5117E">
            <w:pPr>
              <w:spacing w:before="100" w:beforeAutospacing="1" w:after="100" w:afterAutospacing="1" w:line="254" w:lineRule="auto"/>
              <w:jc w:val="both"/>
              <w:rPr>
                <w:rFonts w:ascii="Arial" w:eastAsiaTheme="minorEastAsia" w:hAnsi="Arial" w:cs="Arial"/>
                <w:color w:val="000000" w:themeColor="text1"/>
                <w:lang w:val="mn-MN"/>
              </w:rPr>
            </w:pPr>
            <w:r w:rsidRPr="00800C78">
              <w:rPr>
                <w:rFonts w:ascii="Arial" w:hAnsi="Arial" w:cs="Arial"/>
                <w:color w:val="000000" w:themeColor="text1"/>
                <w:lang w:val="mn-MN"/>
              </w:rPr>
              <w:t>3.11.Төрийн байгууллага, түүний удирдлагын үйл ажиллагаанд төрийн бус байгууллага хяналт тавих боломжийг бий болгох, төрийн зарим ажил үйлчилгээг төрийн бус байгууллагаар гүйцэтгүүлэх, санхүүжилтийг ил тод, үр ашигтай зарцуулах, түүнд хяналт тавих тогтолцоог бүрдүүлэх.</w:t>
            </w:r>
          </w:p>
          <w:p w14:paraId="6F5FCC6E" w14:textId="77777777" w:rsidR="00C5117E" w:rsidRPr="00C5117E" w:rsidRDefault="00C5117E" w:rsidP="00C5117E">
            <w:pPr>
              <w:rPr>
                <w:rFonts w:ascii="Arial" w:eastAsiaTheme="minorEastAsia" w:hAnsi="Arial" w:cs="Arial"/>
                <w:lang w:val="mn-MN"/>
              </w:rPr>
            </w:pPr>
          </w:p>
          <w:p w14:paraId="30A62763" w14:textId="77777777" w:rsidR="00C5117E" w:rsidRPr="00C5117E" w:rsidRDefault="00C5117E" w:rsidP="00C5117E">
            <w:pPr>
              <w:rPr>
                <w:rFonts w:ascii="Arial" w:eastAsiaTheme="minorEastAsia" w:hAnsi="Arial" w:cs="Arial"/>
                <w:lang w:val="mn-MN"/>
              </w:rPr>
            </w:pPr>
          </w:p>
          <w:p w14:paraId="073FF954" w14:textId="77777777" w:rsidR="00C5117E" w:rsidRPr="00C5117E" w:rsidRDefault="00C5117E" w:rsidP="00C5117E">
            <w:pPr>
              <w:rPr>
                <w:rFonts w:ascii="Arial" w:eastAsiaTheme="minorEastAsia" w:hAnsi="Arial" w:cs="Arial"/>
                <w:lang w:val="mn-MN"/>
              </w:rPr>
            </w:pPr>
          </w:p>
          <w:p w14:paraId="695E8FE3" w14:textId="77777777" w:rsidR="00C5117E" w:rsidRPr="00C5117E" w:rsidRDefault="00C5117E" w:rsidP="00C5117E">
            <w:pPr>
              <w:rPr>
                <w:rFonts w:ascii="Arial" w:eastAsiaTheme="minorEastAsia" w:hAnsi="Arial" w:cs="Arial"/>
                <w:lang w:val="mn-MN"/>
              </w:rPr>
            </w:pPr>
          </w:p>
          <w:p w14:paraId="7D9BAEA5" w14:textId="6BC2F7F7" w:rsidR="00C5117E" w:rsidRDefault="00C5117E" w:rsidP="00C5117E">
            <w:pPr>
              <w:rPr>
                <w:rFonts w:ascii="Arial" w:eastAsiaTheme="minorEastAsia" w:hAnsi="Arial" w:cs="Arial"/>
                <w:lang w:val="mn-MN"/>
              </w:rPr>
            </w:pPr>
          </w:p>
          <w:p w14:paraId="75A1AA7D" w14:textId="77777777" w:rsidR="00C5117E" w:rsidRPr="00C5117E" w:rsidRDefault="00C5117E" w:rsidP="00C5117E">
            <w:pPr>
              <w:rPr>
                <w:rFonts w:ascii="Arial" w:eastAsiaTheme="minorEastAsia" w:hAnsi="Arial" w:cs="Arial"/>
                <w:lang w:val="mn-MN"/>
              </w:rPr>
            </w:pPr>
          </w:p>
          <w:p w14:paraId="31AFAC47" w14:textId="56167F8F" w:rsidR="00C5117E" w:rsidRDefault="00C5117E" w:rsidP="00C5117E">
            <w:pPr>
              <w:rPr>
                <w:rFonts w:ascii="Arial" w:eastAsiaTheme="minorEastAsia" w:hAnsi="Arial" w:cs="Arial"/>
                <w:lang w:val="mn-MN"/>
              </w:rPr>
            </w:pPr>
          </w:p>
          <w:p w14:paraId="38287E6C" w14:textId="77777777" w:rsidR="003C4C0C" w:rsidRPr="00C5117E" w:rsidRDefault="003C4C0C" w:rsidP="00C5117E">
            <w:pPr>
              <w:rPr>
                <w:rFonts w:ascii="Arial" w:eastAsiaTheme="minorEastAsia" w:hAnsi="Arial" w:cs="Arial"/>
                <w:lang w:val="mn-MN"/>
              </w:rPr>
            </w:pPr>
          </w:p>
        </w:tc>
        <w:tc>
          <w:tcPr>
            <w:tcW w:w="3858" w:type="dxa"/>
            <w:tcBorders>
              <w:right w:val="single" w:sz="4" w:space="0" w:color="auto"/>
            </w:tcBorders>
          </w:tcPr>
          <w:p w14:paraId="29A67911" w14:textId="6C5A98A3" w:rsidR="003C4C0C" w:rsidRPr="00800C78" w:rsidRDefault="003C4C0C" w:rsidP="00C5117E">
            <w:pPr>
              <w:tabs>
                <w:tab w:val="left" w:pos="8528"/>
              </w:tabs>
              <w:jc w:val="both"/>
              <w:rPr>
                <w:rFonts w:ascii="Arial" w:hAnsi="Arial" w:cs="Arial"/>
                <w:color w:val="000000" w:themeColor="text1"/>
                <w:lang w:val="mn-MN"/>
              </w:rPr>
            </w:pPr>
            <w:r w:rsidRPr="00800C78">
              <w:rPr>
                <w:rFonts w:ascii="Arial" w:hAnsi="Arial" w:cs="Arial"/>
                <w:color w:val="000000" w:themeColor="text1"/>
                <w:lang w:val="mn-MN"/>
              </w:rPr>
              <w:t>3.11.1.Төрийн байгууллага, түүний удирдлагын үйл ажиллагаанд төрийн бус байгууллага хяналт тавих боломжийг бүрдүүлж, төрийн зарим чиг үүргийг төрийн бус байгууллагаар гүйцэтгүүлж, төсвөөс олгож байгаа санхүүжилтийн зарцуулалтыг ил тод, нээлттэй болгож нийтэд мэдээлэх.</w:t>
            </w:r>
          </w:p>
        </w:tc>
        <w:tc>
          <w:tcPr>
            <w:tcW w:w="6095" w:type="dxa"/>
          </w:tcPr>
          <w:p w14:paraId="20B499E3" w14:textId="77777777" w:rsidR="003C4C0C" w:rsidRPr="00C5117E" w:rsidRDefault="003C4C0C" w:rsidP="00C5117E">
            <w:pPr>
              <w:jc w:val="both"/>
              <w:rPr>
                <w:rFonts w:ascii="Arial" w:eastAsiaTheme="minorEastAsia" w:hAnsi="Arial" w:cs="Arial"/>
                <w:lang w:val="mn-MN"/>
              </w:rPr>
            </w:pPr>
            <w:r w:rsidRPr="00C5117E">
              <w:rPr>
                <w:rFonts w:ascii="Arial" w:eastAsiaTheme="minorEastAsia" w:hAnsi="Arial" w:cs="Arial"/>
                <w:lang w:val="mn-MN"/>
              </w:rPr>
              <w:t>Төрийн байгууллагын зарим чиг үүргийг төрийн бус байгууллага, мэргэжлийн холбоодоор гүйцэтгүүлэх ажлын чиглэлийг аймгийн иргэдийн Төлөөлөгчдийн Хурлаар батлуулсан. Чиглэлд:</w:t>
            </w:r>
          </w:p>
          <w:p w14:paraId="4B80703B" w14:textId="77777777" w:rsidR="003C4C0C" w:rsidRPr="00C5117E" w:rsidRDefault="003C4C0C" w:rsidP="00C5117E">
            <w:pPr>
              <w:jc w:val="both"/>
              <w:rPr>
                <w:rFonts w:ascii="Arial" w:eastAsiaTheme="minorEastAsia" w:hAnsi="Arial" w:cs="Arial"/>
                <w:lang w:val="mn-MN"/>
              </w:rPr>
            </w:pPr>
            <w:r w:rsidRPr="00C5117E">
              <w:rPr>
                <w:rFonts w:ascii="Arial" w:eastAsiaTheme="minorEastAsia" w:hAnsi="Arial" w:cs="Arial"/>
                <w:lang w:val="mn-MN"/>
              </w:rPr>
              <w:t>1. Бодлого, шийдвэрийн төсөлд санал авах</w:t>
            </w:r>
          </w:p>
          <w:p w14:paraId="195E6E50" w14:textId="77777777" w:rsidR="003C4C0C" w:rsidRPr="00C5117E" w:rsidRDefault="003C4C0C" w:rsidP="00C5117E">
            <w:pPr>
              <w:jc w:val="both"/>
              <w:rPr>
                <w:rFonts w:ascii="Arial" w:eastAsiaTheme="minorEastAsia" w:hAnsi="Arial" w:cs="Arial"/>
                <w:lang w:val="mn-MN"/>
              </w:rPr>
            </w:pPr>
            <w:r w:rsidRPr="00C5117E">
              <w:rPr>
                <w:rFonts w:ascii="Arial" w:eastAsiaTheme="minorEastAsia" w:hAnsi="Arial" w:cs="Arial"/>
                <w:lang w:val="mn-MN"/>
              </w:rPr>
              <w:t>2. Бодлого, шийдвэрийг сурталчлах</w:t>
            </w:r>
          </w:p>
          <w:p w14:paraId="56BAB599" w14:textId="77777777" w:rsidR="003C4C0C" w:rsidRPr="00C5117E" w:rsidRDefault="003C4C0C" w:rsidP="00C5117E">
            <w:pPr>
              <w:jc w:val="both"/>
              <w:rPr>
                <w:rFonts w:ascii="Arial" w:eastAsiaTheme="minorEastAsia" w:hAnsi="Arial" w:cs="Arial"/>
                <w:lang w:val="mn-MN"/>
              </w:rPr>
            </w:pPr>
            <w:r w:rsidRPr="00C5117E">
              <w:rPr>
                <w:rFonts w:ascii="Arial" w:eastAsiaTheme="minorEastAsia" w:hAnsi="Arial" w:cs="Arial"/>
                <w:lang w:val="mn-MN"/>
              </w:rPr>
              <w:t>3. Бодлого, шийдвэрийн үр дүнд хяналт-шинжилгээ, үнэлгээ хийх гэсэн 10 чиг үүргийн ажлуудыг гүйцэтгүүлэхээр тусгасан.</w:t>
            </w:r>
          </w:p>
          <w:p w14:paraId="44530564" w14:textId="5E664A9B" w:rsidR="003C4C0C" w:rsidRPr="00800C78" w:rsidRDefault="003C4C0C" w:rsidP="00C5117E">
            <w:pPr>
              <w:tabs>
                <w:tab w:val="left" w:pos="8528"/>
              </w:tabs>
              <w:jc w:val="both"/>
              <w:rPr>
                <w:rFonts w:ascii="Arial" w:hAnsi="Arial" w:cs="Arial"/>
                <w:color w:val="000000" w:themeColor="text1"/>
                <w:lang w:val="mn-MN"/>
              </w:rPr>
            </w:pPr>
            <w:r w:rsidRPr="00C5117E">
              <w:rPr>
                <w:rFonts w:ascii="Arial" w:hAnsi="Arial" w:cs="Arial"/>
                <w:color w:val="333333"/>
                <w:lang w:val="mn-MN"/>
              </w:rPr>
              <w:t xml:space="preserve">Төрийн байгууллагын зарим чиг үүргийг төрийн бус байгууллага, мэргэжлийн холбоодоор гүйцэтгүүлэх ажлын хүрээнд ил тод байдлыг хангах, үйл ажиллагааг сурталчлах чиглэлээр 2021 онд төвийн болон орон нутгийн </w:t>
            </w:r>
            <w:r w:rsidRPr="00C5117E">
              <w:rPr>
                <w:rFonts w:ascii="Arial" w:hAnsi="Arial" w:cs="Arial"/>
                <w:lang w:val="mn-MN"/>
              </w:rPr>
              <w:t xml:space="preserve">11 байгууллагатай гэрээ байгуулан ажиллаж байна. </w:t>
            </w:r>
            <w:r w:rsidRPr="00C5117E">
              <w:rPr>
                <w:rFonts w:ascii="Arial" w:hAnsi="Arial" w:cs="Arial"/>
                <w:noProof/>
                <w:lang w:val="mn-MN"/>
              </w:rPr>
              <w:t xml:space="preserve">МҮОНТ, МҮОНР, montsame агентлаг, орон нутагт үйл ажиллагаа явуулдаг Хас, Соёмбо, GMN, Арвайхээр чөлөөт сувгийн 4 телевиз, Өвөрхангайн мэдээ, Өвөрхангай 10 хоног тутмын 2 сонин, Ноён-Уул 102.6 богино долгионы радио, uvnews.mn мэдээллийн сайт зэрэг нийт  хэвлэл мэдээллийн 11 байгууллагатай  47.0 сая төгрөгийн хамтран ажиллах гэрээ байгуулж, улирал бүр ажлын гүйцэтгэлээр санхүүжүүлж байна. Эхний улиралд 10 байгууллагад ажлын гүйцэтгэлээр 11.0 төгрөгийн санхүүжилтийг олгоод байна. Шилэн дансны тухай хуулийн дагуу төсвийн гүйцэтгэлийг байгууллагын албан ёсны цахим хуудас </w:t>
            </w:r>
            <w:hyperlink r:id="rId37" w:history="1">
              <w:r w:rsidRPr="00C5117E">
                <w:rPr>
                  <w:rStyle w:val="Hyperlink"/>
                  <w:rFonts w:ascii="Arial" w:hAnsi="Arial" w:cs="Arial"/>
                  <w:noProof/>
                  <w:lang w:val="mn-MN"/>
                </w:rPr>
                <w:t>http://www.uvurkhangai.mn/59/file</w:t>
              </w:r>
            </w:hyperlink>
            <w:r w:rsidRPr="00C5117E">
              <w:rPr>
                <w:rFonts w:ascii="Arial" w:hAnsi="Arial" w:cs="Arial"/>
                <w:noProof/>
                <w:lang w:val="mn-MN"/>
              </w:rPr>
              <w:t xml:space="preserve">   болон мэдээллийн самбарт тухай бүр мэдээлж байна.</w:t>
            </w:r>
          </w:p>
        </w:tc>
        <w:tc>
          <w:tcPr>
            <w:tcW w:w="1134" w:type="dxa"/>
            <w:tcBorders>
              <w:left w:val="single" w:sz="4" w:space="0" w:color="auto"/>
            </w:tcBorders>
          </w:tcPr>
          <w:p w14:paraId="78E347FF" w14:textId="0ABFFF42" w:rsidR="003C4C0C" w:rsidRPr="007C2EDA" w:rsidRDefault="00C5117E" w:rsidP="00C5117E">
            <w:pPr>
              <w:tabs>
                <w:tab w:val="left" w:pos="8528"/>
              </w:tabs>
              <w:jc w:val="center"/>
              <w:rPr>
                <w:rFonts w:ascii="Arial" w:hAnsi="Arial" w:cs="Arial"/>
                <w:color w:val="000000" w:themeColor="text1"/>
              </w:rPr>
            </w:pPr>
            <w:r>
              <w:rPr>
                <w:rFonts w:ascii="Arial" w:hAnsi="Arial" w:cs="Arial"/>
                <w:color w:val="000000" w:themeColor="text1"/>
                <w:lang w:val="mn-MN"/>
              </w:rPr>
              <w:t>100.0</w:t>
            </w:r>
          </w:p>
        </w:tc>
      </w:tr>
    </w:tbl>
    <w:p w14:paraId="43C72152" w14:textId="3398074E" w:rsidR="00321986" w:rsidRPr="00800C78" w:rsidRDefault="0013615B" w:rsidP="0013615B">
      <w:pPr>
        <w:tabs>
          <w:tab w:val="left" w:pos="8528"/>
        </w:tabs>
        <w:spacing w:line="240" w:lineRule="auto"/>
        <w:rPr>
          <w:rFonts w:ascii="Arial" w:hAnsi="Arial" w:cs="Arial"/>
          <w:color w:val="000000" w:themeColor="text1"/>
          <w:lang w:val="mn-MN"/>
        </w:rPr>
      </w:pPr>
      <w:r>
        <w:rPr>
          <w:rFonts w:ascii="Arial" w:hAnsi="Arial" w:cs="Arial"/>
          <w:color w:val="000000" w:themeColor="text1"/>
          <w:lang w:val="mn-MN"/>
        </w:rPr>
        <w:t xml:space="preserve">                       </w:t>
      </w:r>
    </w:p>
    <w:p w14:paraId="7C4ECC98" w14:textId="760BD508" w:rsidR="00404D58" w:rsidRPr="003D0DC4" w:rsidRDefault="00404D58" w:rsidP="00404D58">
      <w:pPr>
        <w:jc w:val="center"/>
        <w:rPr>
          <w:rFonts w:ascii="Arial" w:hAnsi="Arial" w:cs="Arial"/>
        </w:rPr>
      </w:pPr>
      <w:r w:rsidRPr="003D0DC4">
        <w:rPr>
          <w:rFonts w:ascii="Arial" w:hAnsi="Arial" w:cs="Arial"/>
          <w:lang w:val="mn-MN"/>
        </w:rPr>
        <w:t>---</w:t>
      </w:r>
      <w:r w:rsidRPr="003D0DC4">
        <w:rPr>
          <w:rFonts w:ascii="Arial" w:hAnsi="Arial" w:cs="Arial"/>
        </w:rPr>
        <w:t>o0o---</w:t>
      </w:r>
    </w:p>
    <w:p w14:paraId="7271A8AC" w14:textId="6A5D15EC" w:rsidR="00CC75C6" w:rsidRPr="00800C78" w:rsidRDefault="00CC75C6" w:rsidP="00DB751F">
      <w:pPr>
        <w:tabs>
          <w:tab w:val="left" w:pos="8528"/>
        </w:tabs>
        <w:spacing w:line="240" w:lineRule="auto"/>
        <w:rPr>
          <w:rFonts w:ascii="Arial" w:hAnsi="Arial" w:cs="Arial"/>
          <w:color w:val="000000" w:themeColor="text1"/>
          <w:lang w:val="mn-MN"/>
        </w:rPr>
      </w:pPr>
    </w:p>
    <w:sectPr w:rsidR="00CC75C6" w:rsidRPr="00800C78" w:rsidSect="00A7666E">
      <w:footerReference w:type="default" r:id="rId38"/>
      <w:pgSz w:w="15840" w:h="12240" w:orient="landscape"/>
      <w:pgMar w:top="567" w:right="531"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C9525" w14:textId="77777777" w:rsidR="00D72F96" w:rsidRDefault="00D72F96" w:rsidP="00E56B8D">
      <w:pPr>
        <w:spacing w:after="0" w:line="240" w:lineRule="auto"/>
      </w:pPr>
      <w:r>
        <w:separator/>
      </w:r>
    </w:p>
  </w:endnote>
  <w:endnote w:type="continuationSeparator" w:id="0">
    <w:p w14:paraId="3A0B7CA3" w14:textId="77777777" w:rsidR="00D72F96" w:rsidRDefault="00D72F96" w:rsidP="00E5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on">
    <w:altName w:val="Sitka Small"/>
    <w:charset w:val="00"/>
    <w:family w:val="roman"/>
    <w:pitch w:val="variable"/>
    <w:sig w:usb0="00000001" w:usb1="00000000" w:usb2="00000000" w:usb3="00000000" w:csb0="00000007" w:csb1="00000000"/>
  </w:font>
  <w:font w:name="Malgun Gothic">
    <w:altName w:val="맑은 고딕"/>
    <w:panose1 w:val="020B0503020000020004"/>
    <w:charset w:val="81"/>
    <w:family w:val="swiss"/>
    <w:pitch w:val="variable"/>
    <w:sig w:usb0="9000002F" w:usb1="29D77CFB" w:usb2="00000012" w:usb3="00000000" w:csb0="00080001" w:csb1="00000000"/>
  </w:font>
  <w:font w:name="Arial Mon">
    <w:altName w:val="Segoe UI"/>
    <w:charset w:val="00"/>
    <w:family w:val="swiss"/>
    <w:pitch w:val="variable"/>
    <w:sig w:usb0="00000001" w:usb1="00000000" w:usb2="00000000" w:usb3="00000000" w:csb0="00000005"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1928"/>
      <w:docPartObj>
        <w:docPartGallery w:val="Page Numbers (Bottom of Page)"/>
        <w:docPartUnique/>
      </w:docPartObj>
    </w:sdtPr>
    <w:sdtContent>
      <w:p w14:paraId="0319C169" w14:textId="23B19C5A" w:rsidR="00726B05" w:rsidRDefault="00726B05">
        <w:pPr>
          <w:pStyle w:val="Footer"/>
          <w:jc w:val="center"/>
        </w:pPr>
        <w:r>
          <w:fldChar w:fldCharType="begin"/>
        </w:r>
        <w:r>
          <w:instrText xml:space="preserve"> PAGE   \* MERGEFORMAT </w:instrText>
        </w:r>
        <w:r>
          <w:fldChar w:fldCharType="separate"/>
        </w:r>
        <w:r w:rsidR="004B2CB2">
          <w:rPr>
            <w:noProof/>
          </w:rPr>
          <w:t>21</w:t>
        </w:r>
        <w:r>
          <w:rPr>
            <w:noProof/>
          </w:rPr>
          <w:fldChar w:fldCharType="end"/>
        </w:r>
      </w:p>
    </w:sdtContent>
  </w:sdt>
  <w:p w14:paraId="0E1D989D" w14:textId="77777777" w:rsidR="00726B05" w:rsidRDefault="00726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35C5F" w14:textId="77777777" w:rsidR="00D72F96" w:rsidRDefault="00D72F96" w:rsidP="00E56B8D">
      <w:pPr>
        <w:spacing w:after="0" w:line="240" w:lineRule="auto"/>
      </w:pPr>
      <w:r>
        <w:separator/>
      </w:r>
    </w:p>
  </w:footnote>
  <w:footnote w:type="continuationSeparator" w:id="0">
    <w:p w14:paraId="0C4E8850" w14:textId="77777777" w:rsidR="00D72F96" w:rsidRDefault="00D72F96" w:rsidP="00E56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3399"/>
    <w:multiLevelType w:val="hybridMultilevel"/>
    <w:tmpl w:val="049AE178"/>
    <w:lvl w:ilvl="0" w:tplc="5BCADD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078CF"/>
    <w:multiLevelType w:val="hybridMultilevel"/>
    <w:tmpl w:val="A9162712"/>
    <w:lvl w:ilvl="0" w:tplc="8180AC1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708"/>
    <w:multiLevelType w:val="hybridMultilevel"/>
    <w:tmpl w:val="F0C67BBA"/>
    <w:lvl w:ilvl="0" w:tplc="992CBCF0">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30B1B"/>
    <w:multiLevelType w:val="hybridMultilevel"/>
    <w:tmpl w:val="613CB250"/>
    <w:lvl w:ilvl="0" w:tplc="5BCADD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F5901"/>
    <w:multiLevelType w:val="hybridMultilevel"/>
    <w:tmpl w:val="7AC8C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E46012"/>
    <w:multiLevelType w:val="hybridMultilevel"/>
    <w:tmpl w:val="4ACE32B2"/>
    <w:lvl w:ilvl="0" w:tplc="7E7CD3F8">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05940"/>
    <w:multiLevelType w:val="hybridMultilevel"/>
    <w:tmpl w:val="4C6E9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C504D"/>
    <w:multiLevelType w:val="hybridMultilevel"/>
    <w:tmpl w:val="CD527CF0"/>
    <w:lvl w:ilvl="0" w:tplc="FB24473A">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B0F36"/>
    <w:multiLevelType w:val="hybridMultilevel"/>
    <w:tmpl w:val="8BACC3D0"/>
    <w:lvl w:ilvl="0" w:tplc="CB2E356A">
      <w:start w:val="2021"/>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8333B"/>
    <w:multiLevelType w:val="hybridMultilevel"/>
    <w:tmpl w:val="D564D9FC"/>
    <w:lvl w:ilvl="0" w:tplc="C7BC30FE">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87"/>
    <w:rsid w:val="000006A1"/>
    <w:rsid w:val="00000B26"/>
    <w:rsid w:val="000021D7"/>
    <w:rsid w:val="000024CB"/>
    <w:rsid w:val="00002B0F"/>
    <w:rsid w:val="00003994"/>
    <w:rsid w:val="00003D9E"/>
    <w:rsid w:val="0000414B"/>
    <w:rsid w:val="00004F96"/>
    <w:rsid w:val="00005499"/>
    <w:rsid w:val="000055E8"/>
    <w:rsid w:val="00005C76"/>
    <w:rsid w:val="000065C4"/>
    <w:rsid w:val="00006B7C"/>
    <w:rsid w:val="00006DB5"/>
    <w:rsid w:val="0000752D"/>
    <w:rsid w:val="00007D07"/>
    <w:rsid w:val="00012F13"/>
    <w:rsid w:val="00013D8B"/>
    <w:rsid w:val="0001677A"/>
    <w:rsid w:val="0002046B"/>
    <w:rsid w:val="00020537"/>
    <w:rsid w:val="00020F18"/>
    <w:rsid w:val="00022D50"/>
    <w:rsid w:val="000233E1"/>
    <w:rsid w:val="0002456A"/>
    <w:rsid w:val="00024D7B"/>
    <w:rsid w:val="00025D6A"/>
    <w:rsid w:val="000264C3"/>
    <w:rsid w:val="00026619"/>
    <w:rsid w:val="000267CC"/>
    <w:rsid w:val="0002693A"/>
    <w:rsid w:val="00026A07"/>
    <w:rsid w:val="000271D0"/>
    <w:rsid w:val="000272DA"/>
    <w:rsid w:val="000273FD"/>
    <w:rsid w:val="000304EE"/>
    <w:rsid w:val="00030F44"/>
    <w:rsid w:val="00031022"/>
    <w:rsid w:val="00031256"/>
    <w:rsid w:val="0003141A"/>
    <w:rsid w:val="0003516A"/>
    <w:rsid w:val="00035327"/>
    <w:rsid w:val="00035D75"/>
    <w:rsid w:val="0003669A"/>
    <w:rsid w:val="000371A9"/>
    <w:rsid w:val="00040211"/>
    <w:rsid w:val="00040815"/>
    <w:rsid w:val="00040A69"/>
    <w:rsid w:val="000410EB"/>
    <w:rsid w:val="00041233"/>
    <w:rsid w:val="000412E9"/>
    <w:rsid w:val="00042C7B"/>
    <w:rsid w:val="00044628"/>
    <w:rsid w:val="00044FC7"/>
    <w:rsid w:val="000455A8"/>
    <w:rsid w:val="0004623F"/>
    <w:rsid w:val="00046335"/>
    <w:rsid w:val="00046FAA"/>
    <w:rsid w:val="000471DA"/>
    <w:rsid w:val="0004742D"/>
    <w:rsid w:val="0004799C"/>
    <w:rsid w:val="00051D59"/>
    <w:rsid w:val="00052EA2"/>
    <w:rsid w:val="00055C79"/>
    <w:rsid w:val="000566D0"/>
    <w:rsid w:val="000569DC"/>
    <w:rsid w:val="00061D3E"/>
    <w:rsid w:val="0006281E"/>
    <w:rsid w:val="00063D51"/>
    <w:rsid w:val="00064D21"/>
    <w:rsid w:val="00065134"/>
    <w:rsid w:val="000655D2"/>
    <w:rsid w:val="00066828"/>
    <w:rsid w:val="00066CB6"/>
    <w:rsid w:val="0006758E"/>
    <w:rsid w:val="000704F5"/>
    <w:rsid w:val="00070C39"/>
    <w:rsid w:val="00071D8F"/>
    <w:rsid w:val="00071EF8"/>
    <w:rsid w:val="000721AE"/>
    <w:rsid w:val="00072C97"/>
    <w:rsid w:val="00073A24"/>
    <w:rsid w:val="00074C2C"/>
    <w:rsid w:val="00074D30"/>
    <w:rsid w:val="00075B89"/>
    <w:rsid w:val="00076015"/>
    <w:rsid w:val="00076059"/>
    <w:rsid w:val="0007625B"/>
    <w:rsid w:val="0008032A"/>
    <w:rsid w:val="00080395"/>
    <w:rsid w:val="00080A1A"/>
    <w:rsid w:val="00081979"/>
    <w:rsid w:val="00082467"/>
    <w:rsid w:val="0008285D"/>
    <w:rsid w:val="0008493D"/>
    <w:rsid w:val="000864B9"/>
    <w:rsid w:val="000864F7"/>
    <w:rsid w:val="00086C0F"/>
    <w:rsid w:val="0008795E"/>
    <w:rsid w:val="00090939"/>
    <w:rsid w:val="00090BAE"/>
    <w:rsid w:val="00090D57"/>
    <w:rsid w:val="00094538"/>
    <w:rsid w:val="00097900"/>
    <w:rsid w:val="000A098E"/>
    <w:rsid w:val="000A0E00"/>
    <w:rsid w:val="000A2588"/>
    <w:rsid w:val="000A27DA"/>
    <w:rsid w:val="000A3580"/>
    <w:rsid w:val="000A35E3"/>
    <w:rsid w:val="000A375F"/>
    <w:rsid w:val="000A5034"/>
    <w:rsid w:val="000A58A7"/>
    <w:rsid w:val="000A5921"/>
    <w:rsid w:val="000A607D"/>
    <w:rsid w:val="000A67EB"/>
    <w:rsid w:val="000A6E48"/>
    <w:rsid w:val="000A7162"/>
    <w:rsid w:val="000A7278"/>
    <w:rsid w:val="000A7F6C"/>
    <w:rsid w:val="000B0A95"/>
    <w:rsid w:val="000B0E0A"/>
    <w:rsid w:val="000B1E65"/>
    <w:rsid w:val="000B2CDA"/>
    <w:rsid w:val="000B3A51"/>
    <w:rsid w:val="000B3D1A"/>
    <w:rsid w:val="000B44C5"/>
    <w:rsid w:val="000B473A"/>
    <w:rsid w:val="000B48C7"/>
    <w:rsid w:val="000B66E9"/>
    <w:rsid w:val="000C1362"/>
    <w:rsid w:val="000C19F9"/>
    <w:rsid w:val="000C226B"/>
    <w:rsid w:val="000C2BAB"/>
    <w:rsid w:val="000C2DAD"/>
    <w:rsid w:val="000C3E51"/>
    <w:rsid w:val="000C4747"/>
    <w:rsid w:val="000C59EE"/>
    <w:rsid w:val="000C5B96"/>
    <w:rsid w:val="000C68E5"/>
    <w:rsid w:val="000C6CE6"/>
    <w:rsid w:val="000C6E54"/>
    <w:rsid w:val="000D013F"/>
    <w:rsid w:val="000D0A08"/>
    <w:rsid w:val="000D195A"/>
    <w:rsid w:val="000D280C"/>
    <w:rsid w:val="000D475A"/>
    <w:rsid w:val="000D5104"/>
    <w:rsid w:val="000D59E3"/>
    <w:rsid w:val="000D5AA5"/>
    <w:rsid w:val="000D5C7F"/>
    <w:rsid w:val="000D6E5C"/>
    <w:rsid w:val="000D7046"/>
    <w:rsid w:val="000D7131"/>
    <w:rsid w:val="000D7161"/>
    <w:rsid w:val="000D72E6"/>
    <w:rsid w:val="000D7E2B"/>
    <w:rsid w:val="000E08D2"/>
    <w:rsid w:val="000E098A"/>
    <w:rsid w:val="000E0E9D"/>
    <w:rsid w:val="000E1FE9"/>
    <w:rsid w:val="000E24E2"/>
    <w:rsid w:val="000E2BC5"/>
    <w:rsid w:val="000E3976"/>
    <w:rsid w:val="000E45BC"/>
    <w:rsid w:val="000E48E8"/>
    <w:rsid w:val="000E52B1"/>
    <w:rsid w:val="000E559A"/>
    <w:rsid w:val="000E5A8F"/>
    <w:rsid w:val="000E6669"/>
    <w:rsid w:val="000E678C"/>
    <w:rsid w:val="000E7FC1"/>
    <w:rsid w:val="000F0561"/>
    <w:rsid w:val="000F0C1B"/>
    <w:rsid w:val="000F31A3"/>
    <w:rsid w:val="000F491D"/>
    <w:rsid w:val="000F5B8A"/>
    <w:rsid w:val="000F63D9"/>
    <w:rsid w:val="000F7574"/>
    <w:rsid w:val="000F79CA"/>
    <w:rsid w:val="00100A6C"/>
    <w:rsid w:val="001017DD"/>
    <w:rsid w:val="00103D39"/>
    <w:rsid w:val="0010461D"/>
    <w:rsid w:val="00104BC3"/>
    <w:rsid w:val="001054AB"/>
    <w:rsid w:val="001055EA"/>
    <w:rsid w:val="001059F2"/>
    <w:rsid w:val="001062A3"/>
    <w:rsid w:val="0010765F"/>
    <w:rsid w:val="00110BB1"/>
    <w:rsid w:val="001111FE"/>
    <w:rsid w:val="00111200"/>
    <w:rsid w:val="0011238A"/>
    <w:rsid w:val="001152AD"/>
    <w:rsid w:val="00120922"/>
    <w:rsid w:val="00120A02"/>
    <w:rsid w:val="00121D2B"/>
    <w:rsid w:val="00121E05"/>
    <w:rsid w:val="001228A7"/>
    <w:rsid w:val="00122AA1"/>
    <w:rsid w:val="00122AA5"/>
    <w:rsid w:val="00122F73"/>
    <w:rsid w:val="00123310"/>
    <w:rsid w:val="00123557"/>
    <w:rsid w:val="001241CA"/>
    <w:rsid w:val="0012459F"/>
    <w:rsid w:val="0012513D"/>
    <w:rsid w:val="00125EF9"/>
    <w:rsid w:val="00130276"/>
    <w:rsid w:val="0013089E"/>
    <w:rsid w:val="00130C2A"/>
    <w:rsid w:val="00131293"/>
    <w:rsid w:val="0013181D"/>
    <w:rsid w:val="00132995"/>
    <w:rsid w:val="00132ACD"/>
    <w:rsid w:val="00132D10"/>
    <w:rsid w:val="001330DC"/>
    <w:rsid w:val="00134149"/>
    <w:rsid w:val="00134CF5"/>
    <w:rsid w:val="0013615B"/>
    <w:rsid w:val="00137ABC"/>
    <w:rsid w:val="00137E7B"/>
    <w:rsid w:val="00142986"/>
    <w:rsid w:val="00142A66"/>
    <w:rsid w:val="0014352A"/>
    <w:rsid w:val="00143BC4"/>
    <w:rsid w:val="00144035"/>
    <w:rsid w:val="0014555F"/>
    <w:rsid w:val="0014576B"/>
    <w:rsid w:val="001474AA"/>
    <w:rsid w:val="0014786D"/>
    <w:rsid w:val="0015115F"/>
    <w:rsid w:val="00152421"/>
    <w:rsid w:val="0015321E"/>
    <w:rsid w:val="00153FBD"/>
    <w:rsid w:val="00154D05"/>
    <w:rsid w:val="00155CFD"/>
    <w:rsid w:val="00156CA8"/>
    <w:rsid w:val="00157091"/>
    <w:rsid w:val="00157583"/>
    <w:rsid w:val="00157FBB"/>
    <w:rsid w:val="00161CE6"/>
    <w:rsid w:val="001634BB"/>
    <w:rsid w:val="001661F3"/>
    <w:rsid w:val="0016706B"/>
    <w:rsid w:val="001673EF"/>
    <w:rsid w:val="00172694"/>
    <w:rsid w:val="00173B11"/>
    <w:rsid w:val="00174778"/>
    <w:rsid w:val="00174E03"/>
    <w:rsid w:val="001753C9"/>
    <w:rsid w:val="0017586A"/>
    <w:rsid w:val="00176194"/>
    <w:rsid w:val="00176B96"/>
    <w:rsid w:val="00177FBC"/>
    <w:rsid w:val="0018038C"/>
    <w:rsid w:val="0018071E"/>
    <w:rsid w:val="00180F21"/>
    <w:rsid w:val="00181228"/>
    <w:rsid w:val="00181F05"/>
    <w:rsid w:val="00182A89"/>
    <w:rsid w:val="001851FF"/>
    <w:rsid w:val="001864D4"/>
    <w:rsid w:val="00186622"/>
    <w:rsid w:val="00187052"/>
    <w:rsid w:val="0018756A"/>
    <w:rsid w:val="001905B4"/>
    <w:rsid w:val="001907B0"/>
    <w:rsid w:val="001908F2"/>
    <w:rsid w:val="00190993"/>
    <w:rsid w:val="00191038"/>
    <w:rsid w:val="00191D80"/>
    <w:rsid w:val="00192545"/>
    <w:rsid w:val="00192A38"/>
    <w:rsid w:val="00193220"/>
    <w:rsid w:val="00196C5E"/>
    <w:rsid w:val="0019775E"/>
    <w:rsid w:val="00197983"/>
    <w:rsid w:val="00197F80"/>
    <w:rsid w:val="001A06C7"/>
    <w:rsid w:val="001A0804"/>
    <w:rsid w:val="001A0B9D"/>
    <w:rsid w:val="001A2886"/>
    <w:rsid w:val="001A31E1"/>
    <w:rsid w:val="001A386E"/>
    <w:rsid w:val="001A3D46"/>
    <w:rsid w:val="001A6032"/>
    <w:rsid w:val="001A7E66"/>
    <w:rsid w:val="001B0AC8"/>
    <w:rsid w:val="001B1AFA"/>
    <w:rsid w:val="001B24A0"/>
    <w:rsid w:val="001B3CB7"/>
    <w:rsid w:val="001B49D0"/>
    <w:rsid w:val="001B5BE6"/>
    <w:rsid w:val="001B7B0A"/>
    <w:rsid w:val="001C09BF"/>
    <w:rsid w:val="001C0E92"/>
    <w:rsid w:val="001C1D47"/>
    <w:rsid w:val="001C21A9"/>
    <w:rsid w:val="001C2A91"/>
    <w:rsid w:val="001C30B8"/>
    <w:rsid w:val="001C341A"/>
    <w:rsid w:val="001C3490"/>
    <w:rsid w:val="001C378E"/>
    <w:rsid w:val="001C3AB8"/>
    <w:rsid w:val="001C3ED0"/>
    <w:rsid w:val="001C4018"/>
    <w:rsid w:val="001C6C0E"/>
    <w:rsid w:val="001D04A0"/>
    <w:rsid w:val="001D28D8"/>
    <w:rsid w:val="001D3E6E"/>
    <w:rsid w:val="001D3F66"/>
    <w:rsid w:val="001D4714"/>
    <w:rsid w:val="001D5D87"/>
    <w:rsid w:val="001D7654"/>
    <w:rsid w:val="001D7669"/>
    <w:rsid w:val="001E0159"/>
    <w:rsid w:val="001E07ED"/>
    <w:rsid w:val="001E1094"/>
    <w:rsid w:val="001E18B2"/>
    <w:rsid w:val="001E1B96"/>
    <w:rsid w:val="001E1C5E"/>
    <w:rsid w:val="001E2D2E"/>
    <w:rsid w:val="001E309F"/>
    <w:rsid w:val="001E38DC"/>
    <w:rsid w:val="001E6B8E"/>
    <w:rsid w:val="001F066B"/>
    <w:rsid w:val="001F0726"/>
    <w:rsid w:val="001F1573"/>
    <w:rsid w:val="001F2B0F"/>
    <w:rsid w:val="001F31E9"/>
    <w:rsid w:val="001F3354"/>
    <w:rsid w:val="001F35F2"/>
    <w:rsid w:val="001F365E"/>
    <w:rsid w:val="001F3AFA"/>
    <w:rsid w:val="001F537C"/>
    <w:rsid w:val="001F6041"/>
    <w:rsid w:val="001F61EA"/>
    <w:rsid w:val="0020076B"/>
    <w:rsid w:val="00202666"/>
    <w:rsid w:val="00203770"/>
    <w:rsid w:val="00203A12"/>
    <w:rsid w:val="00205591"/>
    <w:rsid w:val="002061C7"/>
    <w:rsid w:val="00206525"/>
    <w:rsid w:val="002065D1"/>
    <w:rsid w:val="00206B72"/>
    <w:rsid w:val="00210960"/>
    <w:rsid w:val="00211A55"/>
    <w:rsid w:val="00211CED"/>
    <w:rsid w:val="00211F43"/>
    <w:rsid w:val="002161A0"/>
    <w:rsid w:val="00216B31"/>
    <w:rsid w:val="00216C0E"/>
    <w:rsid w:val="002173BD"/>
    <w:rsid w:val="002228B1"/>
    <w:rsid w:val="00222AAE"/>
    <w:rsid w:val="00223969"/>
    <w:rsid w:val="00223D11"/>
    <w:rsid w:val="00224D1C"/>
    <w:rsid w:val="002252AB"/>
    <w:rsid w:val="0022538E"/>
    <w:rsid w:val="00225860"/>
    <w:rsid w:val="00225BEB"/>
    <w:rsid w:val="0022643F"/>
    <w:rsid w:val="00226EFA"/>
    <w:rsid w:val="00227FAC"/>
    <w:rsid w:val="00230252"/>
    <w:rsid w:val="002302F9"/>
    <w:rsid w:val="00230EB2"/>
    <w:rsid w:val="002327C7"/>
    <w:rsid w:val="002330A9"/>
    <w:rsid w:val="00233106"/>
    <w:rsid w:val="00233CF4"/>
    <w:rsid w:val="00233D08"/>
    <w:rsid w:val="0023483C"/>
    <w:rsid w:val="00234920"/>
    <w:rsid w:val="002351B5"/>
    <w:rsid w:val="00235FBD"/>
    <w:rsid w:val="00236CAF"/>
    <w:rsid w:val="002371D0"/>
    <w:rsid w:val="002401C6"/>
    <w:rsid w:val="00240881"/>
    <w:rsid w:val="00241552"/>
    <w:rsid w:val="00241627"/>
    <w:rsid w:val="0024302D"/>
    <w:rsid w:val="002431C9"/>
    <w:rsid w:val="00243860"/>
    <w:rsid w:val="00244F92"/>
    <w:rsid w:val="00245929"/>
    <w:rsid w:val="00245ADE"/>
    <w:rsid w:val="00245F28"/>
    <w:rsid w:val="0024641E"/>
    <w:rsid w:val="00246918"/>
    <w:rsid w:val="00246B9E"/>
    <w:rsid w:val="00246B9F"/>
    <w:rsid w:val="00246FF5"/>
    <w:rsid w:val="0024710B"/>
    <w:rsid w:val="00250844"/>
    <w:rsid w:val="002520C9"/>
    <w:rsid w:val="002522B1"/>
    <w:rsid w:val="002555FB"/>
    <w:rsid w:val="00260899"/>
    <w:rsid w:val="0026093A"/>
    <w:rsid w:val="00260B8B"/>
    <w:rsid w:val="00260FD1"/>
    <w:rsid w:val="002610DD"/>
    <w:rsid w:val="00261C97"/>
    <w:rsid w:val="0026237B"/>
    <w:rsid w:val="00263421"/>
    <w:rsid w:val="002634E0"/>
    <w:rsid w:val="00263ABD"/>
    <w:rsid w:val="002654BE"/>
    <w:rsid w:val="0026551A"/>
    <w:rsid w:val="002658B2"/>
    <w:rsid w:val="00265B6F"/>
    <w:rsid w:val="00266EBF"/>
    <w:rsid w:val="0026702F"/>
    <w:rsid w:val="00267310"/>
    <w:rsid w:val="00267B1C"/>
    <w:rsid w:val="00267EA2"/>
    <w:rsid w:val="002717FF"/>
    <w:rsid w:val="00272E66"/>
    <w:rsid w:val="00273339"/>
    <w:rsid w:val="002768B7"/>
    <w:rsid w:val="00277264"/>
    <w:rsid w:val="002776E8"/>
    <w:rsid w:val="002804E4"/>
    <w:rsid w:val="00280E7C"/>
    <w:rsid w:val="002818EE"/>
    <w:rsid w:val="0028245C"/>
    <w:rsid w:val="002824F2"/>
    <w:rsid w:val="0028269A"/>
    <w:rsid w:val="00282E0C"/>
    <w:rsid w:val="0028565C"/>
    <w:rsid w:val="00285C2A"/>
    <w:rsid w:val="00285C98"/>
    <w:rsid w:val="0028745F"/>
    <w:rsid w:val="0028756C"/>
    <w:rsid w:val="00287BAC"/>
    <w:rsid w:val="00290252"/>
    <w:rsid w:val="0029047C"/>
    <w:rsid w:val="00291BE3"/>
    <w:rsid w:val="00292A63"/>
    <w:rsid w:val="00292AEE"/>
    <w:rsid w:val="00293DBA"/>
    <w:rsid w:val="00294066"/>
    <w:rsid w:val="002942EF"/>
    <w:rsid w:val="0029554F"/>
    <w:rsid w:val="0029609C"/>
    <w:rsid w:val="002966C3"/>
    <w:rsid w:val="002974AC"/>
    <w:rsid w:val="002A03A8"/>
    <w:rsid w:val="002A2063"/>
    <w:rsid w:val="002A3655"/>
    <w:rsid w:val="002A3DB1"/>
    <w:rsid w:val="002A40DD"/>
    <w:rsid w:val="002A4ED1"/>
    <w:rsid w:val="002A538A"/>
    <w:rsid w:val="002A6DE9"/>
    <w:rsid w:val="002B047F"/>
    <w:rsid w:val="002B1697"/>
    <w:rsid w:val="002B24C0"/>
    <w:rsid w:val="002B2A4D"/>
    <w:rsid w:val="002B2A5C"/>
    <w:rsid w:val="002B2BB3"/>
    <w:rsid w:val="002B39BB"/>
    <w:rsid w:val="002B3AFA"/>
    <w:rsid w:val="002B5FEF"/>
    <w:rsid w:val="002B62BD"/>
    <w:rsid w:val="002C2E9F"/>
    <w:rsid w:val="002C389B"/>
    <w:rsid w:val="002C454A"/>
    <w:rsid w:val="002C583B"/>
    <w:rsid w:val="002C65A3"/>
    <w:rsid w:val="002C7515"/>
    <w:rsid w:val="002D0098"/>
    <w:rsid w:val="002D0351"/>
    <w:rsid w:val="002D0379"/>
    <w:rsid w:val="002D255F"/>
    <w:rsid w:val="002D4771"/>
    <w:rsid w:val="002D4B7F"/>
    <w:rsid w:val="002D4DB6"/>
    <w:rsid w:val="002D5F36"/>
    <w:rsid w:val="002D614B"/>
    <w:rsid w:val="002D6242"/>
    <w:rsid w:val="002D65A8"/>
    <w:rsid w:val="002D6982"/>
    <w:rsid w:val="002D712A"/>
    <w:rsid w:val="002E0267"/>
    <w:rsid w:val="002E088F"/>
    <w:rsid w:val="002E1C61"/>
    <w:rsid w:val="002E2C35"/>
    <w:rsid w:val="002E362D"/>
    <w:rsid w:val="002E3902"/>
    <w:rsid w:val="002E3BEA"/>
    <w:rsid w:val="002E3DFF"/>
    <w:rsid w:val="002E4C10"/>
    <w:rsid w:val="002E6966"/>
    <w:rsid w:val="002E7CF5"/>
    <w:rsid w:val="002F09E8"/>
    <w:rsid w:val="002F0BA5"/>
    <w:rsid w:val="002F1B61"/>
    <w:rsid w:val="002F1D78"/>
    <w:rsid w:val="002F310E"/>
    <w:rsid w:val="002F33EE"/>
    <w:rsid w:val="002F3783"/>
    <w:rsid w:val="002F46CB"/>
    <w:rsid w:val="002F4ADC"/>
    <w:rsid w:val="002F6BAC"/>
    <w:rsid w:val="002F70E0"/>
    <w:rsid w:val="0030055D"/>
    <w:rsid w:val="00303275"/>
    <w:rsid w:val="00303388"/>
    <w:rsid w:val="00303916"/>
    <w:rsid w:val="00304E55"/>
    <w:rsid w:val="00306F18"/>
    <w:rsid w:val="00311EA0"/>
    <w:rsid w:val="00313313"/>
    <w:rsid w:val="00313B59"/>
    <w:rsid w:val="00313EBB"/>
    <w:rsid w:val="0031423B"/>
    <w:rsid w:val="00315692"/>
    <w:rsid w:val="003158FC"/>
    <w:rsid w:val="00315E0C"/>
    <w:rsid w:val="00316072"/>
    <w:rsid w:val="00316611"/>
    <w:rsid w:val="00316894"/>
    <w:rsid w:val="00316F1F"/>
    <w:rsid w:val="00316FC0"/>
    <w:rsid w:val="00317B28"/>
    <w:rsid w:val="00317B8D"/>
    <w:rsid w:val="00317EC4"/>
    <w:rsid w:val="00320359"/>
    <w:rsid w:val="00320758"/>
    <w:rsid w:val="00321545"/>
    <w:rsid w:val="00321697"/>
    <w:rsid w:val="00321986"/>
    <w:rsid w:val="00323457"/>
    <w:rsid w:val="00324950"/>
    <w:rsid w:val="00325AF0"/>
    <w:rsid w:val="00325EEF"/>
    <w:rsid w:val="00326316"/>
    <w:rsid w:val="00326C34"/>
    <w:rsid w:val="00331FDF"/>
    <w:rsid w:val="00332604"/>
    <w:rsid w:val="00332EBD"/>
    <w:rsid w:val="003343CB"/>
    <w:rsid w:val="0033624D"/>
    <w:rsid w:val="00336284"/>
    <w:rsid w:val="0033675A"/>
    <w:rsid w:val="00337312"/>
    <w:rsid w:val="003374CF"/>
    <w:rsid w:val="003407A5"/>
    <w:rsid w:val="00340F83"/>
    <w:rsid w:val="00340FC9"/>
    <w:rsid w:val="00341D7E"/>
    <w:rsid w:val="003424BD"/>
    <w:rsid w:val="00342C99"/>
    <w:rsid w:val="00342EBE"/>
    <w:rsid w:val="00342ED4"/>
    <w:rsid w:val="0034511F"/>
    <w:rsid w:val="00345211"/>
    <w:rsid w:val="003470A7"/>
    <w:rsid w:val="00347121"/>
    <w:rsid w:val="0034754C"/>
    <w:rsid w:val="003506AE"/>
    <w:rsid w:val="00350F92"/>
    <w:rsid w:val="0035115E"/>
    <w:rsid w:val="0035137D"/>
    <w:rsid w:val="0035351D"/>
    <w:rsid w:val="00353707"/>
    <w:rsid w:val="0035461C"/>
    <w:rsid w:val="00354F02"/>
    <w:rsid w:val="00355029"/>
    <w:rsid w:val="00355B52"/>
    <w:rsid w:val="00355E08"/>
    <w:rsid w:val="00357489"/>
    <w:rsid w:val="00357FD9"/>
    <w:rsid w:val="0036066E"/>
    <w:rsid w:val="003628D9"/>
    <w:rsid w:val="00363173"/>
    <w:rsid w:val="00365AF5"/>
    <w:rsid w:val="003701CE"/>
    <w:rsid w:val="00370405"/>
    <w:rsid w:val="003715DF"/>
    <w:rsid w:val="00372392"/>
    <w:rsid w:val="00372B95"/>
    <w:rsid w:val="00372D65"/>
    <w:rsid w:val="00373003"/>
    <w:rsid w:val="00373265"/>
    <w:rsid w:val="00373268"/>
    <w:rsid w:val="00374652"/>
    <w:rsid w:val="00375084"/>
    <w:rsid w:val="00375527"/>
    <w:rsid w:val="00376255"/>
    <w:rsid w:val="00376AE0"/>
    <w:rsid w:val="00377B75"/>
    <w:rsid w:val="00381FA4"/>
    <w:rsid w:val="00383003"/>
    <w:rsid w:val="003835B2"/>
    <w:rsid w:val="00384CD7"/>
    <w:rsid w:val="00384F87"/>
    <w:rsid w:val="0038627D"/>
    <w:rsid w:val="00387989"/>
    <w:rsid w:val="00387A03"/>
    <w:rsid w:val="00390353"/>
    <w:rsid w:val="00390979"/>
    <w:rsid w:val="003918AB"/>
    <w:rsid w:val="00392018"/>
    <w:rsid w:val="00392C53"/>
    <w:rsid w:val="00393EF6"/>
    <w:rsid w:val="0039426B"/>
    <w:rsid w:val="00394640"/>
    <w:rsid w:val="00396A2D"/>
    <w:rsid w:val="00397144"/>
    <w:rsid w:val="003A01D0"/>
    <w:rsid w:val="003A0460"/>
    <w:rsid w:val="003A145B"/>
    <w:rsid w:val="003A2A5B"/>
    <w:rsid w:val="003A4CA0"/>
    <w:rsid w:val="003A58E9"/>
    <w:rsid w:val="003A68DC"/>
    <w:rsid w:val="003A728B"/>
    <w:rsid w:val="003A77A8"/>
    <w:rsid w:val="003A7B64"/>
    <w:rsid w:val="003B12B9"/>
    <w:rsid w:val="003B1F3B"/>
    <w:rsid w:val="003B2FF2"/>
    <w:rsid w:val="003B334D"/>
    <w:rsid w:val="003B3FDB"/>
    <w:rsid w:val="003B5985"/>
    <w:rsid w:val="003B5B64"/>
    <w:rsid w:val="003B643B"/>
    <w:rsid w:val="003B6DE3"/>
    <w:rsid w:val="003C09CB"/>
    <w:rsid w:val="003C17F1"/>
    <w:rsid w:val="003C1A2F"/>
    <w:rsid w:val="003C1BF9"/>
    <w:rsid w:val="003C2A76"/>
    <w:rsid w:val="003C2D8D"/>
    <w:rsid w:val="003C3E3C"/>
    <w:rsid w:val="003C4063"/>
    <w:rsid w:val="003C497D"/>
    <w:rsid w:val="003C4C0C"/>
    <w:rsid w:val="003C5B19"/>
    <w:rsid w:val="003C626C"/>
    <w:rsid w:val="003C6E25"/>
    <w:rsid w:val="003D08FA"/>
    <w:rsid w:val="003D0EB2"/>
    <w:rsid w:val="003D1655"/>
    <w:rsid w:val="003D16B7"/>
    <w:rsid w:val="003D1A7A"/>
    <w:rsid w:val="003D1D4D"/>
    <w:rsid w:val="003D3935"/>
    <w:rsid w:val="003D3E35"/>
    <w:rsid w:val="003D4566"/>
    <w:rsid w:val="003D6433"/>
    <w:rsid w:val="003D6746"/>
    <w:rsid w:val="003E07B4"/>
    <w:rsid w:val="003E150D"/>
    <w:rsid w:val="003E22C6"/>
    <w:rsid w:val="003E3542"/>
    <w:rsid w:val="003E3FF4"/>
    <w:rsid w:val="003E4FFE"/>
    <w:rsid w:val="003E5BD1"/>
    <w:rsid w:val="003E5F0F"/>
    <w:rsid w:val="003E5F90"/>
    <w:rsid w:val="003E6CFC"/>
    <w:rsid w:val="003E7232"/>
    <w:rsid w:val="003E7F8E"/>
    <w:rsid w:val="003F27CD"/>
    <w:rsid w:val="003F2D02"/>
    <w:rsid w:val="003F36BB"/>
    <w:rsid w:val="003F3BC7"/>
    <w:rsid w:val="003F4166"/>
    <w:rsid w:val="003F471E"/>
    <w:rsid w:val="003F4754"/>
    <w:rsid w:val="003F4F09"/>
    <w:rsid w:val="003F4FD5"/>
    <w:rsid w:val="003F5938"/>
    <w:rsid w:val="003F67ED"/>
    <w:rsid w:val="003F7419"/>
    <w:rsid w:val="00401909"/>
    <w:rsid w:val="00403512"/>
    <w:rsid w:val="004042F5"/>
    <w:rsid w:val="00404941"/>
    <w:rsid w:val="00404D58"/>
    <w:rsid w:val="00406E48"/>
    <w:rsid w:val="0040729B"/>
    <w:rsid w:val="0040768A"/>
    <w:rsid w:val="00407B47"/>
    <w:rsid w:val="00411D9C"/>
    <w:rsid w:val="0041227F"/>
    <w:rsid w:val="00412390"/>
    <w:rsid w:val="00412487"/>
    <w:rsid w:val="00414851"/>
    <w:rsid w:val="0041722C"/>
    <w:rsid w:val="0042147F"/>
    <w:rsid w:val="00421B1E"/>
    <w:rsid w:val="00422156"/>
    <w:rsid w:val="00422BF9"/>
    <w:rsid w:val="00422FA9"/>
    <w:rsid w:val="0042364E"/>
    <w:rsid w:val="00423CE8"/>
    <w:rsid w:val="0042405B"/>
    <w:rsid w:val="00424FFD"/>
    <w:rsid w:val="004267EC"/>
    <w:rsid w:val="00432169"/>
    <w:rsid w:val="00433387"/>
    <w:rsid w:val="00433B82"/>
    <w:rsid w:val="0043459C"/>
    <w:rsid w:val="0043493C"/>
    <w:rsid w:val="00434DEB"/>
    <w:rsid w:val="00436330"/>
    <w:rsid w:val="00437964"/>
    <w:rsid w:val="00437B5E"/>
    <w:rsid w:val="00440BAB"/>
    <w:rsid w:val="00442BE7"/>
    <w:rsid w:val="004432D0"/>
    <w:rsid w:val="00443B74"/>
    <w:rsid w:val="00444683"/>
    <w:rsid w:val="0044488C"/>
    <w:rsid w:val="00444B17"/>
    <w:rsid w:val="004457A0"/>
    <w:rsid w:val="00445B83"/>
    <w:rsid w:val="004463E3"/>
    <w:rsid w:val="00446652"/>
    <w:rsid w:val="0044707B"/>
    <w:rsid w:val="004507E9"/>
    <w:rsid w:val="00451329"/>
    <w:rsid w:val="0045147B"/>
    <w:rsid w:val="00452C41"/>
    <w:rsid w:val="00453A8F"/>
    <w:rsid w:val="0045445F"/>
    <w:rsid w:val="004556A3"/>
    <w:rsid w:val="00456117"/>
    <w:rsid w:val="00456BE5"/>
    <w:rsid w:val="004605DE"/>
    <w:rsid w:val="00460D49"/>
    <w:rsid w:val="004628D6"/>
    <w:rsid w:val="00462FF2"/>
    <w:rsid w:val="00464425"/>
    <w:rsid w:val="00464835"/>
    <w:rsid w:val="00465443"/>
    <w:rsid w:val="00466211"/>
    <w:rsid w:val="004662A9"/>
    <w:rsid w:val="004674A0"/>
    <w:rsid w:val="00471660"/>
    <w:rsid w:val="00471FF1"/>
    <w:rsid w:val="00472A07"/>
    <w:rsid w:val="0047472F"/>
    <w:rsid w:val="00474911"/>
    <w:rsid w:val="00477650"/>
    <w:rsid w:val="00477ADD"/>
    <w:rsid w:val="00481E2A"/>
    <w:rsid w:val="00481ECF"/>
    <w:rsid w:val="0048225E"/>
    <w:rsid w:val="0048275B"/>
    <w:rsid w:val="00482A9B"/>
    <w:rsid w:val="004831A6"/>
    <w:rsid w:val="00483F7D"/>
    <w:rsid w:val="00484872"/>
    <w:rsid w:val="00484D78"/>
    <w:rsid w:val="00486500"/>
    <w:rsid w:val="0049014E"/>
    <w:rsid w:val="00490ABA"/>
    <w:rsid w:val="00490F7B"/>
    <w:rsid w:val="00492BF4"/>
    <w:rsid w:val="00493844"/>
    <w:rsid w:val="00493A8B"/>
    <w:rsid w:val="00494BCB"/>
    <w:rsid w:val="00496B85"/>
    <w:rsid w:val="0049703E"/>
    <w:rsid w:val="004973A7"/>
    <w:rsid w:val="004A05E2"/>
    <w:rsid w:val="004A313C"/>
    <w:rsid w:val="004A48C6"/>
    <w:rsid w:val="004A4A07"/>
    <w:rsid w:val="004A51C1"/>
    <w:rsid w:val="004A5477"/>
    <w:rsid w:val="004A6688"/>
    <w:rsid w:val="004A6872"/>
    <w:rsid w:val="004A6C90"/>
    <w:rsid w:val="004B0089"/>
    <w:rsid w:val="004B1C14"/>
    <w:rsid w:val="004B2216"/>
    <w:rsid w:val="004B25BE"/>
    <w:rsid w:val="004B2CB2"/>
    <w:rsid w:val="004B379C"/>
    <w:rsid w:val="004B37C8"/>
    <w:rsid w:val="004B44CA"/>
    <w:rsid w:val="004B472E"/>
    <w:rsid w:val="004B5A4A"/>
    <w:rsid w:val="004B5AFD"/>
    <w:rsid w:val="004B5E00"/>
    <w:rsid w:val="004B66B0"/>
    <w:rsid w:val="004B6D7D"/>
    <w:rsid w:val="004B7557"/>
    <w:rsid w:val="004C19AC"/>
    <w:rsid w:val="004C1D84"/>
    <w:rsid w:val="004C1EDE"/>
    <w:rsid w:val="004C2294"/>
    <w:rsid w:val="004C3056"/>
    <w:rsid w:val="004C35CC"/>
    <w:rsid w:val="004C4A8F"/>
    <w:rsid w:val="004C6CA4"/>
    <w:rsid w:val="004C7620"/>
    <w:rsid w:val="004C793A"/>
    <w:rsid w:val="004D0D66"/>
    <w:rsid w:val="004D1BF7"/>
    <w:rsid w:val="004D5DF1"/>
    <w:rsid w:val="004D72AF"/>
    <w:rsid w:val="004E01CC"/>
    <w:rsid w:val="004E0C27"/>
    <w:rsid w:val="004E0E9E"/>
    <w:rsid w:val="004E1569"/>
    <w:rsid w:val="004E1B9D"/>
    <w:rsid w:val="004E238B"/>
    <w:rsid w:val="004E246E"/>
    <w:rsid w:val="004E2632"/>
    <w:rsid w:val="004E42FA"/>
    <w:rsid w:val="004E515F"/>
    <w:rsid w:val="004E6071"/>
    <w:rsid w:val="004E7E8E"/>
    <w:rsid w:val="004F0389"/>
    <w:rsid w:val="004F070B"/>
    <w:rsid w:val="004F1001"/>
    <w:rsid w:val="004F139C"/>
    <w:rsid w:val="004F162D"/>
    <w:rsid w:val="004F164A"/>
    <w:rsid w:val="004F2FA6"/>
    <w:rsid w:val="004F3C84"/>
    <w:rsid w:val="004F3E0B"/>
    <w:rsid w:val="004F5050"/>
    <w:rsid w:val="004F51D5"/>
    <w:rsid w:val="004F5C71"/>
    <w:rsid w:val="004F6219"/>
    <w:rsid w:val="004F7D5E"/>
    <w:rsid w:val="00500BF0"/>
    <w:rsid w:val="00501A3D"/>
    <w:rsid w:val="00502590"/>
    <w:rsid w:val="0050295D"/>
    <w:rsid w:val="0050378D"/>
    <w:rsid w:val="00503E10"/>
    <w:rsid w:val="0050457D"/>
    <w:rsid w:val="005046A0"/>
    <w:rsid w:val="00506491"/>
    <w:rsid w:val="0050652B"/>
    <w:rsid w:val="0050653B"/>
    <w:rsid w:val="005065BD"/>
    <w:rsid w:val="005071A7"/>
    <w:rsid w:val="00510785"/>
    <w:rsid w:val="00510A13"/>
    <w:rsid w:val="00511262"/>
    <w:rsid w:val="00511D51"/>
    <w:rsid w:val="005126E7"/>
    <w:rsid w:val="00513065"/>
    <w:rsid w:val="0051396E"/>
    <w:rsid w:val="005143E2"/>
    <w:rsid w:val="00515774"/>
    <w:rsid w:val="005160C7"/>
    <w:rsid w:val="00516A36"/>
    <w:rsid w:val="005203B6"/>
    <w:rsid w:val="005205AD"/>
    <w:rsid w:val="0052148A"/>
    <w:rsid w:val="00522BDA"/>
    <w:rsid w:val="00523482"/>
    <w:rsid w:val="005236FF"/>
    <w:rsid w:val="00524899"/>
    <w:rsid w:val="00524E8C"/>
    <w:rsid w:val="0052545C"/>
    <w:rsid w:val="005265C1"/>
    <w:rsid w:val="00526713"/>
    <w:rsid w:val="00532F34"/>
    <w:rsid w:val="00533171"/>
    <w:rsid w:val="00533F2E"/>
    <w:rsid w:val="00534249"/>
    <w:rsid w:val="005345FB"/>
    <w:rsid w:val="00535725"/>
    <w:rsid w:val="00535DF3"/>
    <w:rsid w:val="00536DF9"/>
    <w:rsid w:val="00537DED"/>
    <w:rsid w:val="0054089F"/>
    <w:rsid w:val="005439AB"/>
    <w:rsid w:val="005445B7"/>
    <w:rsid w:val="005446AC"/>
    <w:rsid w:val="00545656"/>
    <w:rsid w:val="00546A30"/>
    <w:rsid w:val="005520F7"/>
    <w:rsid w:val="005531AB"/>
    <w:rsid w:val="005531B0"/>
    <w:rsid w:val="00554396"/>
    <w:rsid w:val="00554FC5"/>
    <w:rsid w:val="005564F3"/>
    <w:rsid w:val="005572EA"/>
    <w:rsid w:val="005618AD"/>
    <w:rsid w:val="005618DD"/>
    <w:rsid w:val="00561A14"/>
    <w:rsid w:val="005650DA"/>
    <w:rsid w:val="005661FD"/>
    <w:rsid w:val="005665AA"/>
    <w:rsid w:val="00567842"/>
    <w:rsid w:val="0057045C"/>
    <w:rsid w:val="005708C2"/>
    <w:rsid w:val="00571F97"/>
    <w:rsid w:val="0057314C"/>
    <w:rsid w:val="00573CB5"/>
    <w:rsid w:val="005749FE"/>
    <w:rsid w:val="00574F0A"/>
    <w:rsid w:val="00576E50"/>
    <w:rsid w:val="005779F9"/>
    <w:rsid w:val="00581009"/>
    <w:rsid w:val="005820F3"/>
    <w:rsid w:val="00582FD1"/>
    <w:rsid w:val="005832D6"/>
    <w:rsid w:val="00583A74"/>
    <w:rsid w:val="00584577"/>
    <w:rsid w:val="00584BFF"/>
    <w:rsid w:val="00584CB4"/>
    <w:rsid w:val="00584EDE"/>
    <w:rsid w:val="005850B5"/>
    <w:rsid w:val="0058521A"/>
    <w:rsid w:val="0058647F"/>
    <w:rsid w:val="00586C71"/>
    <w:rsid w:val="00587C1F"/>
    <w:rsid w:val="00587E2C"/>
    <w:rsid w:val="00590316"/>
    <w:rsid w:val="00590945"/>
    <w:rsid w:val="00590A1E"/>
    <w:rsid w:val="00591A6B"/>
    <w:rsid w:val="00592314"/>
    <w:rsid w:val="00593BD8"/>
    <w:rsid w:val="00594020"/>
    <w:rsid w:val="005946D5"/>
    <w:rsid w:val="005947DA"/>
    <w:rsid w:val="00597B19"/>
    <w:rsid w:val="005A2591"/>
    <w:rsid w:val="005A2AEB"/>
    <w:rsid w:val="005A32F6"/>
    <w:rsid w:val="005A4744"/>
    <w:rsid w:val="005A5526"/>
    <w:rsid w:val="005A712D"/>
    <w:rsid w:val="005B0971"/>
    <w:rsid w:val="005B0BEA"/>
    <w:rsid w:val="005B116C"/>
    <w:rsid w:val="005B2311"/>
    <w:rsid w:val="005B27B5"/>
    <w:rsid w:val="005B4141"/>
    <w:rsid w:val="005B47F2"/>
    <w:rsid w:val="005B5795"/>
    <w:rsid w:val="005B58A1"/>
    <w:rsid w:val="005B5CF2"/>
    <w:rsid w:val="005B670D"/>
    <w:rsid w:val="005B67A3"/>
    <w:rsid w:val="005B6D9F"/>
    <w:rsid w:val="005B75FB"/>
    <w:rsid w:val="005B77EB"/>
    <w:rsid w:val="005C0D4E"/>
    <w:rsid w:val="005C1433"/>
    <w:rsid w:val="005C163A"/>
    <w:rsid w:val="005C23CF"/>
    <w:rsid w:val="005C2475"/>
    <w:rsid w:val="005C3CDA"/>
    <w:rsid w:val="005C5D49"/>
    <w:rsid w:val="005C66E1"/>
    <w:rsid w:val="005D19CC"/>
    <w:rsid w:val="005D22B5"/>
    <w:rsid w:val="005D2FD3"/>
    <w:rsid w:val="005D31CE"/>
    <w:rsid w:val="005D38D2"/>
    <w:rsid w:val="005D4474"/>
    <w:rsid w:val="005D5FDC"/>
    <w:rsid w:val="005D69A3"/>
    <w:rsid w:val="005D6A6D"/>
    <w:rsid w:val="005D6F39"/>
    <w:rsid w:val="005D72A6"/>
    <w:rsid w:val="005E19D5"/>
    <w:rsid w:val="005E1D88"/>
    <w:rsid w:val="005E2486"/>
    <w:rsid w:val="005E292F"/>
    <w:rsid w:val="005E2C0E"/>
    <w:rsid w:val="005E2F0F"/>
    <w:rsid w:val="005E37F0"/>
    <w:rsid w:val="005E513E"/>
    <w:rsid w:val="005E5F05"/>
    <w:rsid w:val="005E65BE"/>
    <w:rsid w:val="005E67A4"/>
    <w:rsid w:val="005E7A4E"/>
    <w:rsid w:val="005F04E2"/>
    <w:rsid w:val="005F2195"/>
    <w:rsid w:val="005F27A7"/>
    <w:rsid w:val="005F2DE0"/>
    <w:rsid w:val="005F376D"/>
    <w:rsid w:val="005F654F"/>
    <w:rsid w:val="005F7EC8"/>
    <w:rsid w:val="00601F33"/>
    <w:rsid w:val="006024E0"/>
    <w:rsid w:val="006032CB"/>
    <w:rsid w:val="00605E49"/>
    <w:rsid w:val="0060784F"/>
    <w:rsid w:val="00607DEC"/>
    <w:rsid w:val="00607EF5"/>
    <w:rsid w:val="00610058"/>
    <w:rsid w:val="0061265D"/>
    <w:rsid w:val="00612CFD"/>
    <w:rsid w:val="00614BC2"/>
    <w:rsid w:val="00614CDF"/>
    <w:rsid w:val="00614ED4"/>
    <w:rsid w:val="00615586"/>
    <w:rsid w:val="00615A20"/>
    <w:rsid w:val="00616A5C"/>
    <w:rsid w:val="00616C5D"/>
    <w:rsid w:val="00616E1D"/>
    <w:rsid w:val="0061797E"/>
    <w:rsid w:val="00617FF9"/>
    <w:rsid w:val="00621F5F"/>
    <w:rsid w:val="00623346"/>
    <w:rsid w:val="006235BC"/>
    <w:rsid w:val="00623AD9"/>
    <w:rsid w:val="00624A9B"/>
    <w:rsid w:val="00625DD4"/>
    <w:rsid w:val="00627240"/>
    <w:rsid w:val="00630F9F"/>
    <w:rsid w:val="006317A1"/>
    <w:rsid w:val="006318F2"/>
    <w:rsid w:val="00631CAA"/>
    <w:rsid w:val="00633898"/>
    <w:rsid w:val="00633962"/>
    <w:rsid w:val="00634C50"/>
    <w:rsid w:val="00634CC5"/>
    <w:rsid w:val="00634D42"/>
    <w:rsid w:val="00636041"/>
    <w:rsid w:val="00637E07"/>
    <w:rsid w:val="00637E24"/>
    <w:rsid w:val="00637FBA"/>
    <w:rsid w:val="006407A4"/>
    <w:rsid w:val="00640B3B"/>
    <w:rsid w:val="006414DB"/>
    <w:rsid w:val="006429B5"/>
    <w:rsid w:val="00642A1E"/>
    <w:rsid w:val="006442F2"/>
    <w:rsid w:val="006455B9"/>
    <w:rsid w:val="006466BE"/>
    <w:rsid w:val="00650421"/>
    <w:rsid w:val="00651B1F"/>
    <w:rsid w:val="006527AD"/>
    <w:rsid w:val="00652FFA"/>
    <w:rsid w:val="0065305D"/>
    <w:rsid w:val="00653DF8"/>
    <w:rsid w:val="00653F74"/>
    <w:rsid w:val="006548ED"/>
    <w:rsid w:val="00656F01"/>
    <w:rsid w:val="00657AB9"/>
    <w:rsid w:val="00657FA7"/>
    <w:rsid w:val="00661CA0"/>
    <w:rsid w:val="00662362"/>
    <w:rsid w:val="00662407"/>
    <w:rsid w:val="0066247D"/>
    <w:rsid w:val="00662A72"/>
    <w:rsid w:val="00662D04"/>
    <w:rsid w:val="00662F71"/>
    <w:rsid w:val="00663EAB"/>
    <w:rsid w:val="00664159"/>
    <w:rsid w:val="00664FD8"/>
    <w:rsid w:val="0066548C"/>
    <w:rsid w:val="00665FD5"/>
    <w:rsid w:val="00666085"/>
    <w:rsid w:val="0066735F"/>
    <w:rsid w:val="006710CC"/>
    <w:rsid w:val="0067152D"/>
    <w:rsid w:val="00673A5B"/>
    <w:rsid w:val="006747CA"/>
    <w:rsid w:val="00674DE9"/>
    <w:rsid w:val="0067541F"/>
    <w:rsid w:val="00675594"/>
    <w:rsid w:val="00675DB6"/>
    <w:rsid w:val="00676715"/>
    <w:rsid w:val="00677EAA"/>
    <w:rsid w:val="0068018D"/>
    <w:rsid w:val="006801AB"/>
    <w:rsid w:val="0068029A"/>
    <w:rsid w:val="00680CD4"/>
    <w:rsid w:val="00681252"/>
    <w:rsid w:val="0068135E"/>
    <w:rsid w:val="00682E6D"/>
    <w:rsid w:val="0068321A"/>
    <w:rsid w:val="00683871"/>
    <w:rsid w:val="00683F6E"/>
    <w:rsid w:val="00684A6D"/>
    <w:rsid w:val="006876B3"/>
    <w:rsid w:val="0069081E"/>
    <w:rsid w:val="00691E5D"/>
    <w:rsid w:val="006927ED"/>
    <w:rsid w:val="00694042"/>
    <w:rsid w:val="006942B0"/>
    <w:rsid w:val="00694687"/>
    <w:rsid w:val="00694BC0"/>
    <w:rsid w:val="00695D1E"/>
    <w:rsid w:val="00696344"/>
    <w:rsid w:val="006964E1"/>
    <w:rsid w:val="006A07E2"/>
    <w:rsid w:val="006A1151"/>
    <w:rsid w:val="006A471B"/>
    <w:rsid w:val="006A5740"/>
    <w:rsid w:val="006A6022"/>
    <w:rsid w:val="006A62FF"/>
    <w:rsid w:val="006A649A"/>
    <w:rsid w:val="006A7DEF"/>
    <w:rsid w:val="006B05CC"/>
    <w:rsid w:val="006B2983"/>
    <w:rsid w:val="006B47DC"/>
    <w:rsid w:val="006B485D"/>
    <w:rsid w:val="006B4929"/>
    <w:rsid w:val="006B5748"/>
    <w:rsid w:val="006B631A"/>
    <w:rsid w:val="006B74E4"/>
    <w:rsid w:val="006B754B"/>
    <w:rsid w:val="006B766C"/>
    <w:rsid w:val="006C07CE"/>
    <w:rsid w:val="006C10EA"/>
    <w:rsid w:val="006C21E3"/>
    <w:rsid w:val="006C2AB6"/>
    <w:rsid w:val="006C4057"/>
    <w:rsid w:val="006C76BD"/>
    <w:rsid w:val="006D0A4D"/>
    <w:rsid w:val="006D0B43"/>
    <w:rsid w:val="006D1ABB"/>
    <w:rsid w:val="006D1CC1"/>
    <w:rsid w:val="006D2010"/>
    <w:rsid w:val="006D2261"/>
    <w:rsid w:val="006D2333"/>
    <w:rsid w:val="006D329B"/>
    <w:rsid w:val="006D43F1"/>
    <w:rsid w:val="006D4EB9"/>
    <w:rsid w:val="006D500C"/>
    <w:rsid w:val="006D5AE4"/>
    <w:rsid w:val="006D60A0"/>
    <w:rsid w:val="006D6942"/>
    <w:rsid w:val="006D7641"/>
    <w:rsid w:val="006D7A02"/>
    <w:rsid w:val="006E0DEF"/>
    <w:rsid w:val="006E0DFB"/>
    <w:rsid w:val="006E14C2"/>
    <w:rsid w:val="006E15D8"/>
    <w:rsid w:val="006E218B"/>
    <w:rsid w:val="006E33DB"/>
    <w:rsid w:val="006E3B33"/>
    <w:rsid w:val="006E3EEC"/>
    <w:rsid w:val="006E4173"/>
    <w:rsid w:val="006E4EE2"/>
    <w:rsid w:val="006E6013"/>
    <w:rsid w:val="006E7350"/>
    <w:rsid w:val="006F0FE9"/>
    <w:rsid w:val="006F10E4"/>
    <w:rsid w:val="006F1E4E"/>
    <w:rsid w:val="006F3DBC"/>
    <w:rsid w:val="006F4D54"/>
    <w:rsid w:val="006F4EDA"/>
    <w:rsid w:val="006F5286"/>
    <w:rsid w:val="006F5875"/>
    <w:rsid w:val="006F5BF3"/>
    <w:rsid w:val="006F5D01"/>
    <w:rsid w:val="00700AE4"/>
    <w:rsid w:val="00700C5B"/>
    <w:rsid w:val="00701F6E"/>
    <w:rsid w:val="00702F73"/>
    <w:rsid w:val="007033A3"/>
    <w:rsid w:val="00703CFD"/>
    <w:rsid w:val="0070569A"/>
    <w:rsid w:val="0070656E"/>
    <w:rsid w:val="00707706"/>
    <w:rsid w:val="00707BE2"/>
    <w:rsid w:val="00710870"/>
    <w:rsid w:val="00711626"/>
    <w:rsid w:val="00711744"/>
    <w:rsid w:val="0071198A"/>
    <w:rsid w:val="00712428"/>
    <w:rsid w:val="00714C48"/>
    <w:rsid w:val="007160DF"/>
    <w:rsid w:val="00716B1A"/>
    <w:rsid w:val="0071756C"/>
    <w:rsid w:val="00717615"/>
    <w:rsid w:val="007178C4"/>
    <w:rsid w:val="00721263"/>
    <w:rsid w:val="00722634"/>
    <w:rsid w:val="00723155"/>
    <w:rsid w:val="007237E9"/>
    <w:rsid w:val="00723BDB"/>
    <w:rsid w:val="007242F9"/>
    <w:rsid w:val="00725FF1"/>
    <w:rsid w:val="00726B05"/>
    <w:rsid w:val="0072726C"/>
    <w:rsid w:val="00727819"/>
    <w:rsid w:val="00730370"/>
    <w:rsid w:val="007304C4"/>
    <w:rsid w:val="00730A59"/>
    <w:rsid w:val="00730B92"/>
    <w:rsid w:val="0073119A"/>
    <w:rsid w:val="0073150B"/>
    <w:rsid w:val="0073178B"/>
    <w:rsid w:val="00732BE0"/>
    <w:rsid w:val="00733CC0"/>
    <w:rsid w:val="00733DC4"/>
    <w:rsid w:val="0073474E"/>
    <w:rsid w:val="0073478C"/>
    <w:rsid w:val="00734963"/>
    <w:rsid w:val="00735947"/>
    <w:rsid w:val="00735DF0"/>
    <w:rsid w:val="00737637"/>
    <w:rsid w:val="0074049E"/>
    <w:rsid w:val="0074190D"/>
    <w:rsid w:val="00741D97"/>
    <w:rsid w:val="00741FC2"/>
    <w:rsid w:val="007433A6"/>
    <w:rsid w:val="00743DA1"/>
    <w:rsid w:val="007440B2"/>
    <w:rsid w:val="00745365"/>
    <w:rsid w:val="007503E6"/>
    <w:rsid w:val="00752703"/>
    <w:rsid w:val="00752A4F"/>
    <w:rsid w:val="00752F3B"/>
    <w:rsid w:val="00753365"/>
    <w:rsid w:val="00753539"/>
    <w:rsid w:val="0075586F"/>
    <w:rsid w:val="00756000"/>
    <w:rsid w:val="0075621F"/>
    <w:rsid w:val="007564B1"/>
    <w:rsid w:val="00757A1E"/>
    <w:rsid w:val="00760CE6"/>
    <w:rsid w:val="00761998"/>
    <w:rsid w:val="00761EE0"/>
    <w:rsid w:val="007628EE"/>
    <w:rsid w:val="00762EC9"/>
    <w:rsid w:val="00763B41"/>
    <w:rsid w:val="0076442E"/>
    <w:rsid w:val="00764707"/>
    <w:rsid w:val="00764857"/>
    <w:rsid w:val="00765E41"/>
    <w:rsid w:val="0076630D"/>
    <w:rsid w:val="007664E8"/>
    <w:rsid w:val="0076659E"/>
    <w:rsid w:val="00770B67"/>
    <w:rsid w:val="007718AC"/>
    <w:rsid w:val="00771E65"/>
    <w:rsid w:val="00772DA1"/>
    <w:rsid w:val="00773454"/>
    <w:rsid w:val="0077444A"/>
    <w:rsid w:val="007756A7"/>
    <w:rsid w:val="00775B90"/>
    <w:rsid w:val="007765C2"/>
    <w:rsid w:val="00776AB6"/>
    <w:rsid w:val="00777983"/>
    <w:rsid w:val="00777CB4"/>
    <w:rsid w:val="00780AEC"/>
    <w:rsid w:val="0078240E"/>
    <w:rsid w:val="00784E85"/>
    <w:rsid w:val="007857C2"/>
    <w:rsid w:val="00786126"/>
    <w:rsid w:val="007868C5"/>
    <w:rsid w:val="007905C2"/>
    <w:rsid w:val="00790A41"/>
    <w:rsid w:val="00790D91"/>
    <w:rsid w:val="00791582"/>
    <w:rsid w:val="007919DB"/>
    <w:rsid w:val="007921A4"/>
    <w:rsid w:val="00792436"/>
    <w:rsid w:val="007925D3"/>
    <w:rsid w:val="00792C6D"/>
    <w:rsid w:val="00794096"/>
    <w:rsid w:val="00794661"/>
    <w:rsid w:val="00794A5C"/>
    <w:rsid w:val="007952AA"/>
    <w:rsid w:val="007958C5"/>
    <w:rsid w:val="007958D6"/>
    <w:rsid w:val="00795951"/>
    <w:rsid w:val="00795C62"/>
    <w:rsid w:val="00795D1D"/>
    <w:rsid w:val="00795EB5"/>
    <w:rsid w:val="007966D8"/>
    <w:rsid w:val="0079675E"/>
    <w:rsid w:val="007969A7"/>
    <w:rsid w:val="00797AE8"/>
    <w:rsid w:val="007A1204"/>
    <w:rsid w:val="007A1265"/>
    <w:rsid w:val="007A1779"/>
    <w:rsid w:val="007A1E84"/>
    <w:rsid w:val="007A201F"/>
    <w:rsid w:val="007A2403"/>
    <w:rsid w:val="007A2605"/>
    <w:rsid w:val="007A46A0"/>
    <w:rsid w:val="007A6323"/>
    <w:rsid w:val="007A64D2"/>
    <w:rsid w:val="007B0E27"/>
    <w:rsid w:val="007B0F99"/>
    <w:rsid w:val="007B10BD"/>
    <w:rsid w:val="007B2CEF"/>
    <w:rsid w:val="007B3460"/>
    <w:rsid w:val="007B40E8"/>
    <w:rsid w:val="007B5ECA"/>
    <w:rsid w:val="007B750A"/>
    <w:rsid w:val="007B77EC"/>
    <w:rsid w:val="007B7C3E"/>
    <w:rsid w:val="007B7E4A"/>
    <w:rsid w:val="007C2EDA"/>
    <w:rsid w:val="007C4415"/>
    <w:rsid w:val="007D048F"/>
    <w:rsid w:val="007D1190"/>
    <w:rsid w:val="007D3017"/>
    <w:rsid w:val="007D3ED9"/>
    <w:rsid w:val="007D4960"/>
    <w:rsid w:val="007D4C03"/>
    <w:rsid w:val="007D54C5"/>
    <w:rsid w:val="007D6DDF"/>
    <w:rsid w:val="007D773B"/>
    <w:rsid w:val="007D7F8F"/>
    <w:rsid w:val="007E04AE"/>
    <w:rsid w:val="007E0AA3"/>
    <w:rsid w:val="007E20E6"/>
    <w:rsid w:val="007E246F"/>
    <w:rsid w:val="007E2C31"/>
    <w:rsid w:val="007E3F52"/>
    <w:rsid w:val="007E4E4D"/>
    <w:rsid w:val="007E57EF"/>
    <w:rsid w:val="007E66F5"/>
    <w:rsid w:val="007E6C20"/>
    <w:rsid w:val="007E7D0C"/>
    <w:rsid w:val="007F1E4A"/>
    <w:rsid w:val="007F3C49"/>
    <w:rsid w:val="007F3FE4"/>
    <w:rsid w:val="007F62E9"/>
    <w:rsid w:val="007F7B90"/>
    <w:rsid w:val="00800C78"/>
    <w:rsid w:val="00800F79"/>
    <w:rsid w:val="0080103B"/>
    <w:rsid w:val="008023CD"/>
    <w:rsid w:val="00803736"/>
    <w:rsid w:val="00803ADF"/>
    <w:rsid w:val="00803BD6"/>
    <w:rsid w:val="0080483C"/>
    <w:rsid w:val="00804B6C"/>
    <w:rsid w:val="0080599C"/>
    <w:rsid w:val="00806C48"/>
    <w:rsid w:val="00807CB0"/>
    <w:rsid w:val="00810144"/>
    <w:rsid w:val="00810E5C"/>
    <w:rsid w:val="00812BD9"/>
    <w:rsid w:val="00813431"/>
    <w:rsid w:val="00814F20"/>
    <w:rsid w:val="008157F6"/>
    <w:rsid w:val="00816608"/>
    <w:rsid w:val="008170C8"/>
    <w:rsid w:val="008174DE"/>
    <w:rsid w:val="00820101"/>
    <w:rsid w:val="00822D39"/>
    <w:rsid w:val="00823871"/>
    <w:rsid w:val="00824132"/>
    <w:rsid w:val="00826C5B"/>
    <w:rsid w:val="00827D56"/>
    <w:rsid w:val="00830135"/>
    <w:rsid w:val="00830EFD"/>
    <w:rsid w:val="0083194E"/>
    <w:rsid w:val="0083247C"/>
    <w:rsid w:val="00832965"/>
    <w:rsid w:val="00834DBB"/>
    <w:rsid w:val="00834F4F"/>
    <w:rsid w:val="008353E1"/>
    <w:rsid w:val="00836D72"/>
    <w:rsid w:val="00837233"/>
    <w:rsid w:val="00837942"/>
    <w:rsid w:val="008404D2"/>
    <w:rsid w:val="00840C31"/>
    <w:rsid w:val="008414A5"/>
    <w:rsid w:val="00842036"/>
    <w:rsid w:val="008434B1"/>
    <w:rsid w:val="00843827"/>
    <w:rsid w:val="00844C15"/>
    <w:rsid w:val="0084533D"/>
    <w:rsid w:val="00845DB1"/>
    <w:rsid w:val="00847048"/>
    <w:rsid w:val="00847461"/>
    <w:rsid w:val="00847B30"/>
    <w:rsid w:val="00850927"/>
    <w:rsid w:val="00850A17"/>
    <w:rsid w:val="00851AD5"/>
    <w:rsid w:val="00851F70"/>
    <w:rsid w:val="008523B0"/>
    <w:rsid w:val="008536A1"/>
    <w:rsid w:val="0085373A"/>
    <w:rsid w:val="0085510A"/>
    <w:rsid w:val="00855A90"/>
    <w:rsid w:val="00855B58"/>
    <w:rsid w:val="00855B8C"/>
    <w:rsid w:val="008568B1"/>
    <w:rsid w:val="00860A4D"/>
    <w:rsid w:val="00860D76"/>
    <w:rsid w:val="00861AFF"/>
    <w:rsid w:val="00862C40"/>
    <w:rsid w:val="008646DE"/>
    <w:rsid w:val="0086475A"/>
    <w:rsid w:val="00864B16"/>
    <w:rsid w:val="00865089"/>
    <w:rsid w:val="00865203"/>
    <w:rsid w:val="008656F8"/>
    <w:rsid w:val="008662BF"/>
    <w:rsid w:val="008677BB"/>
    <w:rsid w:val="00870240"/>
    <w:rsid w:val="008702FC"/>
    <w:rsid w:val="00870F4C"/>
    <w:rsid w:val="0087108A"/>
    <w:rsid w:val="00871135"/>
    <w:rsid w:val="00871149"/>
    <w:rsid w:val="008711E5"/>
    <w:rsid w:val="00871A5E"/>
    <w:rsid w:val="00872BC5"/>
    <w:rsid w:val="00872F9A"/>
    <w:rsid w:val="008776FC"/>
    <w:rsid w:val="00877F2B"/>
    <w:rsid w:val="0088085B"/>
    <w:rsid w:val="008812F5"/>
    <w:rsid w:val="00881391"/>
    <w:rsid w:val="00883C64"/>
    <w:rsid w:val="00885B1C"/>
    <w:rsid w:val="00886E62"/>
    <w:rsid w:val="00890AE5"/>
    <w:rsid w:val="008920AA"/>
    <w:rsid w:val="008923FB"/>
    <w:rsid w:val="0089282A"/>
    <w:rsid w:val="00893F3F"/>
    <w:rsid w:val="008941A5"/>
    <w:rsid w:val="008945D6"/>
    <w:rsid w:val="00894B17"/>
    <w:rsid w:val="00896033"/>
    <w:rsid w:val="00897C41"/>
    <w:rsid w:val="008A1302"/>
    <w:rsid w:val="008A149E"/>
    <w:rsid w:val="008A1B56"/>
    <w:rsid w:val="008A2B21"/>
    <w:rsid w:val="008A319D"/>
    <w:rsid w:val="008A34EB"/>
    <w:rsid w:val="008A46B2"/>
    <w:rsid w:val="008A58C8"/>
    <w:rsid w:val="008A5CD4"/>
    <w:rsid w:val="008A6416"/>
    <w:rsid w:val="008A779F"/>
    <w:rsid w:val="008A7DCB"/>
    <w:rsid w:val="008B0365"/>
    <w:rsid w:val="008B1993"/>
    <w:rsid w:val="008B2049"/>
    <w:rsid w:val="008B2176"/>
    <w:rsid w:val="008B2AFE"/>
    <w:rsid w:val="008B3E13"/>
    <w:rsid w:val="008B4D28"/>
    <w:rsid w:val="008B63A6"/>
    <w:rsid w:val="008C0FAF"/>
    <w:rsid w:val="008C26D6"/>
    <w:rsid w:val="008C28DA"/>
    <w:rsid w:val="008C4FAF"/>
    <w:rsid w:val="008C4FE5"/>
    <w:rsid w:val="008C544B"/>
    <w:rsid w:val="008C55F0"/>
    <w:rsid w:val="008C597B"/>
    <w:rsid w:val="008C7548"/>
    <w:rsid w:val="008D198C"/>
    <w:rsid w:val="008D1E1A"/>
    <w:rsid w:val="008D27DC"/>
    <w:rsid w:val="008D3423"/>
    <w:rsid w:val="008D3430"/>
    <w:rsid w:val="008D380E"/>
    <w:rsid w:val="008D4908"/>
    <w:rsid w:val="008D529E"/>
    <w:rsid w:val="008D52B3"/>
    <w:rsid w:val="008D68E3"/>
    <w:rsid w:val="008D72CA"/>
    <w:rsid w:val="008D7C67"/>
    <w:rsid w:val="008E0751"/>
    <w:rsid w:val="008E10EF"/>
    <w:rsid w:val="008E1E46"/>
    <w:rsid w:val="008E2DFC"/>
    <w:rsid w:val="008E34D5"/>
    <w:rsid w:val="008E3A85"/>
    <w:rsid w:val="008E4029"/>
    <w:rsid w:val="008E4DE8"/>
    <w:rsid w:val="008E5187"/>
    <w:rsid w:val="008E54B3"/>
    <w:rsid w:val="008E59B2"/>
    <w:rsid w:val="008E59C1"/>
    <w:rsid w:val="008E5A36"/>
    <w:rsid w:val="008E62CF"/>
    <w:rsid w:val="008E700B"/>
    <w:rsid w:val="008F073C"/>
    <w:rsid w:val="008F12BB"/>
    <w:rsid w:val="008F1DAF"/>
    <w:rsid w:val="008F4802"/>
    <w:rsid w:val="008F4D63"/>
    <w:rsid w:val="008F7ED0"/>
    <w:rsid w:val="009019C9"/>
    <w:rsid w:val="00902352"/>
    <w:rsid w:val="00902371"/>
    <w:rsid w:val="009024ED"/>
    <w:rsid w:val="00902ABD"/>
    <w:rsid w:val="0090397E"/>
    <w:rsid w:val="00905067"/>
    <w:rsid w:val="009055B1"/>
    <w:rsid w:val="00906E66"/>
    <w:rsid w:val="00910308"/>
    <w:rsid w:val="00910DD0"/>
    <w:rsid w:val="009114A9"/>
    <w:rsid w:val="00911EEA"/>
    <w:rsid w:val="00912CFD"/>
    <w:rsid w:val="009138F2"/>
    <w:rsid w:val="009141D6"/>
    <w:rsid w:val="009143C7"/>
    <w:rsid w:val="00914653"/>
    <w:rsid w:val="0091538C"/>
    <w:rsid w:val="00915AB2"/>
    <w:rsid w:val="00915B20"/>
    <w:rsid w:val="00916F34"/>
    <w:rsid w:val="0091709C"/>
    <w:rsid w:val="00917B6B"/>
    <w:rsid w:val="00917F6A"/>
    <w:rsid w:val="0092049B"/>
    <w:rsid w:val="009217B6"/>
    <w:rsid w:val="00921C34"/>
    <w:rsid w:val="0092278C"/>
    <w:rsid w:val="00922B2E"/>
    <w:rsid w:val="0092310C"/>
    <w:rsid w:val="00923435"/>
    <w:rsid w:val="00923833"/>
    <w:rsid w:val="009248BB"/>
    <w:rsid w:val="00925984"/>
    <w:rsid w:val="00926852"/>
    <w:rsid w:val="00930022"/>
    <w:rsid w:val="00931600"/>
    <w:rsid w:val="00932035"/>
    <w:rsid w:val="009347DB"/>
    <w:rsid w:val="00936603"/>
    <w:rsid w:val="009375BA"/>
    <w:rsid w:val="009404B1"/>
    <w:rsid w:val="009426D2"/>
    <w:rsid w:val="00942E8B"/>
    <w:rsid w:val="00942F3D"/>
    <w:rsid w:val="00942FCE"/>
    <w:rsid w:val="009449FF"/>
    <w:rsid w:val="00944AFA"/>
    <w:rsid w:val="00945485"/>
    <w:rsid w:val="0094554A"/>
    <w:rsid w:val="00945801"/>
    <w:rsid w:val="00945990"/>
    <w:rsid w:val="00950AC4"/>
    <w:rsid w:val="00951D59"/>
    <w:rsid w:val="0095235D"/>
    <w:rsid w:val="00952978"/>
    <w:rsid w:val="0095392E"/>
    <w:rsid w:val="00953FD6"/>
    <w:rsid w:val="009541C7"/>
    <w:rsid w:val="00955283"/>
    <w:rsid w:val="009567F2"/>
    <w:rsid w:val="00956AEB"/>
    <w:rsid w:val="00956F3B"/>
    <w:rsid w:val="009570C2"/>
    <w:rsid w:val="00957E05"/>
    <w:rsid w:val="00961152"/>
    <w:rsid w:val="009619A8"/>
    <w:rsid w:val="00966DBD"/>
    <w:rsid w:val="00966EAF"/>
    <w:rsid w:val="0096724E"/>
    <w:rsid w:val="00967EEC"/>
    <w:rsid w:val="0097039E"/>
    <w:rsid w:val="009715BE"/>
    <w:rsid w:val="00972B96"/>
    <w:rsid w:val="009744AC"/>
    <w:rsid w:val="00975109"/>
    <w:rsid w:val="009760C5"/>
    <w:rsid w:val="0097709A"/>
    <w:rsid w:val="00977421"/>
    <w:rsid w:val="009808E4"/>
    <w:rsid w:val="00980984"/>
    <w:rsid w:val="00980EDC"/>
    <w:rsid w:val="00981134"/>
    <w:rsid w:val="00981224"/>
    <w:rsid w:val="00981402"/>
    <w:rsid w:val="0098324C"/>
    <w:rsid w:val="00984011"/>
    <w:rsid w:val="00984BE4"/>
    <w:rsid w:val="009850B2"/>
    <w:rsid w:val="00985971"/>
    <w:rsid w:val="009859ED"/>
    <w:rsid w:val="00985E97"/>
    <w:rsid w:val="009860DD"/>
    <w:rsid w:val="009865A3"/>
    <w:rsid w:val="00987702"/>
    <w:rsid w:val="00987741"/>
    <w:rsid w:val="009878AD"/>
    <w:rsid w:val="00987E0B"/>
    <w:rsid w:val="00990797"/>
    <w:rsid w:val="00990922"/>
    <w:rsid w:val="00990DD2"/>
    <w:rsid w:val="00990E12"/>
    <w:rsid w:val="0099181A"/>
    <w:rsid w:val="00996183"/>
    <w:rsid w:val="00996639"/>
    <w:rsid w:val="00997F29"/>
    <w:rsid w:val="009A00E5"/>
    <w:rsid w:val="009A1DEE"/>
    <w:rsid w:val="009A241B"/>
    <w:rsid w:val="009A4A06"/>
    <w:rsid w:val="009A55F9"/>
    <w:rsid w:val="009A5B2A"/>
    <w:rsid w:val="009A5E68"/>
    <w:rsid w:val="009A6263"/>
    <w:rsid w:val="009A6BA1"/>
    <w:rsid w:val="009A73B6"/>
    <w:rsid w:val="009B0705"/>
    <w:rsid w:val="009B08CC"/>
    <w:rsid w:val="009B17C1"/>
    <w:rsid w:val="009B232B"/>
    <w:rsid w:val="009B3A30"/>
    <w:rsid w:val="009B3D93"/>
    <w:rsid w:val="009B6AB8"/>
    <w:rsid w:val="009B7962"/>
    <w:rsid w:val="009C0A87"/>
    <w:rsid w:val="009C15D5"/>
    <w:rsid w:val="009C1A46"/>
    <w:rsid w:val="009C2418"/>
    <w:rsid w:val="009C2A5B"/>
    <w:rsid w:val="009C2EB6"/>
    <w:rsid w:val="009C3314"/>
    <w:rsid w:val="009C47D9"/>
    <w:rsid w:val="009C54E5"/>
    <w:rsid w:val="009C5D7C"/>
    <w:rsid w:val="009C5F96"/>
    <w:rsid w:val="009C6295"/>
    <w:rsid w:val="009C6DF2"/>
    <w:rsid w:val="009D167A"/>
    <w:rsid w:val="009D1BFE"/>
    <w:rsid w:val="009D3856"/>
    <w:rsid w:val="009D450A"/>
    <w:rsid w:val="009D4C03"/>
    <w:rsid w:val="009D7467"/>
    <w:rsid w:val="009E06AB"/>
    <w:rsid w:val="009E141A"/>
    <w:rsid w:val="009E1D51"/>
    <w:rsid w:val="009E1F60"/>
    <w:rsid w:val="009E2B8A"/>
    <w:rsid w:val="009E3741"/>
    <w:rsid w:val="009E3B56"/>
    <w:rsid w:val="009E54B4"/>
    <w:rsid w:val="009E5E0A"/>
    <w:rsid w:val="009E6A7D"/>
    <w:rsid w:val="009E6B5A"/>
    <w:rsid w:val="009E77BC"/>
    <w:rsid w:val="009E7E34"/>
    <w:rsid w:val="009F058E"/>
    <w:rsid w:val="009F0A38"/>
    <w:rsid w:val="009F24AE"/>
    <w:rsid w:val="009F2CD6"/>
    <w:rsid w:val="009F50C0"/>
    <w:rsid w:val="009F54B2"/>
    <w:rsid w:val="009F626A"/>
    <w:rsid w:val="009F710A"/>
    <w:rsid w:val="009F7202"/>
    <w:rsid w:val="009F7472"/>
    <w:rsid w:val="00A0067A"/>
    <w:rsid w:val="00A007F4"/>
    <w:rsid w:val="00A010EA"/>
    <w:rsid w:val="00A0212F"/>
    <w:rsid w:val="00A02496"/>
    <w:rsid w:val="00A026C2"/>
    <w:rsid w:val="00A02703"/>
    <w:rsid w:val="00A02EA9"/>
    <w:rsid w:val="00A0369D"/>
    <w:rsid w:val="00A03A29"/>
    <w:rsid w:val="00A057C8"/>
    <w:rsid w:val="00A06E2E"/>
    <w:rsid w:val="00A11257"/>
    <w:rsid w:val="00A12AFC"/>
    <w:rsid w:val="00A12C85"/>
    <w:rsid w:val="00A14973"/>
    <w:rsid w:val="00A15FCF"/>
    <w:rsid w:val="00A1774B"/>
    <w:rsid w:val="00A179AA"/>
    <w:rsid w:val="00A17D86"/>
    <w:rsid w:val="00A17EBD"/>
    <w:rsid w:val="00A20D1A"/>
    <w:rsid w:val="00A21EA6"/>
    <w:rsid w:val="00A2242A"/>
    <w:rsid w:val="00A22B08"/>
    <w:rsid w:val="00A22D5E"/>
    <w:rsid w:val="00A23655"/>
    <w:rsid w:val="00A2382A"/>
    <w:rsid w:val="00A23A3E"/>
    <w:rsid w:val="00A24630"/>
    <w:rsid w:val="00A24A73"/>
    <w:rsid w:val="00A255AA"/>
    <w:rsid w:val="00A27A16"/>
    <w:rsid w:val="00A30C7C"/>
    <w:rsid w:val="00A30E0B"/>
    <w:rsid w:val="00A315B0"/>
    <w:rsid w:val="00A3336C"/>
    <w:rsid w:val="00A3434B"/>
    <w:rsid w:val="00A40575"/>
    <w:rsid w:val="00A405F6"/>
    <w:rsid w:val="00A41B6C"/>
    <w:rsid w:val="00A41FE8"/>
    <w:rsid w:val="00A435FF"/>
    <w:rsid w:val="00A45F84"/>
    <w:rsid w:val="00A46D21"/>
    <w:rsid w:val="00A4718C"/>
    <w:rsid w:val="00A475F0"/>
    <w:rsid w:val="00A50CEF"/>
    <w:rsid w:val="00A514E2"/>
    <w:rsid w:val="00A52035"/>
    <w:rsid w:val="00A521CA"/>
    <w:rsid w:val="00A52BFC"/>
    <w:rsid w:val="00A53322"/>
    <w:rsid w:val="00A53CA2"/>
    <w:rsid w:val="00A55512"/>
    <w:rsid w:val="00A55C37"/>
    <w:rsid w:val="00A56C62"/>
    <w:rsid w:val="00A61073"/>
    <w:rsid w:val="00A6114F"/>
    <w:rsid w:val="00A619C5"/>
    <w:rsid w:val="00A6284E"/>
    <w:rsid w:val="00A64354"/>
    <w:rsid w:val="00A650C8"/>
    <w:rsid w:val="00A666D4"/>
    <w:rsid w:val="00A670B9"/>
    <w:rsid w:val="00A707EF"/>
    <w:rsid w:val="00A710FE"/>
    <w:rsid w:val="00A73213"/>
    <w:rsid w:val="00A764E9"/>
    <w:rsid w:val="00A7666E"/>
    <w:rsid w:val="00A76923"/>
    <w:rsid w:val="00A77B56"/>
    <w:rsid w:val="00A8042C"/>
    <w:rsid w:val="00A82213"/>
    <w:rsid w:val="00A8223B"/>
    <w:rsid w:val="00A832DF"/>
    <w:rsid w:val="00A83DA7"/>
    <w:rsid w:val="00A841F4"/>
    <w:rsid w:val="00A8474C"/>
    <w:rsid w:val="00A86ACD"/>
    <w:rsid w:val="00A86D9F"/>
    <w:rsid w:val="00A870BA"/>
    <w:rsid w:val="00A87BF0"/>
    <w:rsid w:val="00A913BB"/>
    <w:rsid w:val="00A91458"/>
    <w:rsid w:val="00A927E1"/>
    <w:rsid w:val="00A930F8"/>
    <w:rsid w:val="00A94302"/>
    <w:rsid w:val="00A95A88"/>
    <w:rsid w:val="00A95E80"/>
    <w:rsid w:val="00A97B9C"/>
    <w:rsid w:val="00AA21DA"/>
    <w:rsid w:val="00AA4748"/>
    <w:rsid w:val="00AA476D"/>
    <w:rsid w:val="00AA5B9D"/>
    <w:rsid w:val="00AA660F"/>
    <w:rsid w:val="00AB20C5"/>
    <w:rsid w:val="00AB3197"/>
    <w:rsid w:val="00AB3216"/>
    <w:rsid w:val="00AB37C5"/>
    <w:rsid w:val="00AB3C96"/>
    <w:rsid w:val="00AB3EEB"/>
    <w:rsid w:val="00AB4ECB"/>
    <w:rsid w:val="00AB5A61"/>
    <w:rsid w:val="00AB6114"/>
    <w:rsid w:val="00AC0098"/>
    <w:rsid w:val="00AC1961"/>
    <w:rsid w:val="00AC1EEA"/>
    <w:rsid w:val="00AC2C94"/>
    <w:rsid w:val="00AC30E4"/>
    <w:rsid w:val="00AC73A5"/>
    <w:rsid w:val="00AC7654"/>
    <w:rsid w:val="00AC7EBA"/>
    <w:rsid w:val="00AD01FB"/>
    <w:rsid w:val="00AD0DC0"/>
    <w:rsid w:val="00AD0E8F"/>
    <w:rsid w:val="00AD2051"/>
    <w:rsid w:val="00AD2439"/>
    <w:rsid w:val="00AD2A1F"/>
    <w:rsid w:val="00AD2E8B"/>
    <w:rsid w:val="00AD4644"/>
    <w:rsid w:val="00AD50DB"/>
    <w:rsid w:val="00AD5A87"/>
    <w:rsid w:val="00AD6F76"/>
    <w:rsid w:val="00AD7016"/>
    <w:rsid w:val="00AD7905"/>
    <w:rsid w:val="00AE0D97"/>
    <w:rsid w:val="00AE105D"/>
    <w:rsid w:val="00AE18EE"/>
    <w:rsid w:val="00AE2209"/>
    <w:rsid w:val="00AE2B15"/>
    <w:rsid w:val="00AE2CA5"/>
    <w:rsid w:val="00AE2E70"/>
    <w:rsid w:val="00AE4511"/>
    <w:rsid w:val="00AE5340"/>
    <w:rsid w:val="00AE7C21"/>
    <w:rsid w:val="00AE7EDD"/>
    <w:rsid w:val="00AF0742"/>
    <w:rsid w:val="00AF137F"/>
    <w:rsid w:val="00AF218A"/>
    <w:rsid w:val="00AF4798"/>
    <w:rsid w:val="00AF4C0B"/>
    <w:rsid w:val="00AF5D2A"/>
    <w:rsid w:val="00AF6F9E"/>
    <w:rsid w:val="00AF6FF9"/>
    <w:rsid w:val="00B00A96"/>
    <w:rsid w:val="00B015DB"/>
    <w:rsid w:val="00B01ED6"/>
    <w:rsid w:val="00B02496"/>
    <w:rsid w:val="00B02D61"/>
    <w:rsid w:val="00B03468"/>
    <w:rsid w:val="00B04240"/>
    <w:rsid w:val="00B06751"/>
    <w:rsid w:val="00B07955"/>
    <w:rsid w:val="00B11437"/>
    <w:rsid w:val="00B1193A"/>
    <w:rsid w:val="00B1437F"/>
    <w:rsid w:val="00B148B3"/>
    <w:rsid w:val="00B14929"/>
    <w:rsid w:val="00B15343"/>
    <w:rsid w:val="00B159A1"/>
    <w:rsid w:val="00B16610"/>
    <w:rsid w:val="00B20265"/>
    <w:rsid w:val="00B20A98"/>
    <w:rsid w:val="00B229DE"/>
    <w:rsid w:val="00B241AE"/>
    <w:rsid w:val="00B252A3"/>
    <w:rsid w:val="00B26D8B"/>
    <w:rsid w:val="00B279BE"/>
    <w:rsid w:val="00B30CD5"/>
    <w:rsid w:val="00B3155F"/>
    <w:rsid w:val="00B32603"/>
    <w:rsid w:val="00B32B0A"/>
    <w:rsid w:val="00B33AD1"/>
    <w:rsid w:val="00B34496"/>
    <w:rsid w:val="00B34566"/>
    <w:rsid w:val="00B34626"/>
    <w:rsid w:val="00B36AE0"/>
    <w:rsid w:val="00B376E8"/>
    <w:rsid w:val="00B3789F"/>
    <w:rsid w:val="00B40B0C"/>
    <w:rsid w:val="00B4184B"/>
    <w:rsid w:val="00B4198A"/>
    <w:rsid w:val="00B41BDD"/>
    <w:rsid w:val="00B45D61"/>
    <w:rsid w:val="00B479BE"/>
    <w:rsid w:val="00B47DD4"/>
    <w:rsid w:val="00B50A0B"/>
    <w:rsid w:val="00B51409"/>
    <w:rsid w:val="00B5527F"/>
    <w:rsid w:val="00B558CA"/>
    <w:rsid w:val="00B569D2"/>
    <w:rsid w:val="00B56F10"/>
    <w:rsid w:val="00B57410"/>
    <w:rsid w:val="00B57BDC"/>
    <w:rsid w:val="00B57BFD"/>
    <w:rsid w:val="00B57D35"/>
    <w:rsid w:val="00B57DDA"/>
    <w:rsid w:val="00B60082"/>
    <w:rsid w:val="00B60D8B"/>
    <w:rsid w:val="00B61028"/>
    <w:rsid w:val="00B61E74"/>
    <w:rsid w:val="00B62237"/>
    <w:rsid w:val="00B64312"/>
    <w:rsid w:val="00B64421"/>
    <w:rsid w:val="00B646E4"/>
    <w:rsid w:val="00B6502D"/>
    <w:rsid w:val="00B6718D"/>
    <w:rsid w:val="00B70E68"/>
    <w:rsid w:val="00B721F4"/>
    <w:rsid w:val="00B72F8E"/>
    <w:rsid w:val="00B74599"/>
    <w:rsid w:val="00B75387"/>
    <w:rsid w:val="00B760C7"/>
    <w:rsid w:val="00B775BB"/>
    <w:rsid w:val="00B825E7"/>
    <w:rsid w:val="00B82B55"/>
    <w:rsid w:val="00B83EDD"/>
    <w:rsid w:val="00B8510A"/>
    <w:rsid w:val="00B8544D"/>
    <w:rsid w:val="00B864EA"/>
    <w:rsid w:val="00B86AF1"/>
    <w:rsid w:val="00B87F0A"/>
    <w:rsid w:val="00B900FD"/>
    <w:rsid w:val="00B91874"/>
    <w:rsid w:val="00B91E27"/>
    <w:rsid w:val="00B940D0"/>
    <w:rsid w:val="00B94406"/>
    <w:rsid w:val="00B94C54"/>
    <w:rsid w:val="00B950FB"/>
    <w:rsid w:val="00B95E1D"/>
    <w:rsid w:val="00B96850"/>
    <w:rsid w:val="00B96CDC"/>
    <w:rsid w:val="00B96E54"/>
    <w:rsid w:val="00B97C9B"/>
    <w:rsid w:val="00BA1652"/>
    <w:rsid w:val="00BA196C"/>
    <w:rsid w:val="00BA3F61"/>
    <w:rsid w:val="00BA414A"/>
    <w:rsid w:val="00BA62B6"/>
    <w:rsid w:val="00BA7A77"/>
    <w:rsid w:val="00BA7B1D"/>
    <w:rsid w:val="00BB2F59"/>
    <w:rsid w:val="00BB33E1"/>
    <w:rsid w:val="00BB3580"/>
    <w:rsid w:val="00BB45AB"/>
    <w:rsid w:val="00BB588F"/>
    <w:rsid w:val="00BB5A07"/>
    <w:rsid w:val="00BB7564"/>
    <w:rsid w:val="00BC101D"/>
    <w:rsid w:val="00BC1446"/>
    <w:rsid w:val="00BC1D23"/>
    <w:rsid w:val="00BC2E2C"/>
    <w:rsid w:val="00BC3C67"/>
    <w:rsid w:val="00BC51A6"/>
    <w:rsid w:val="00BC61FF"/>
    <w:rsid w:val="00BC67EA"/>
    <w:rsid w:val="00BC7021"/>
    <w:rsid w:val="00BD1285"/>
    <w:rsid w:val="00BD189A"/>
    <w:rsid w:val="00BD3193"/>
    <w:rsid w:val="00BD50E0"/>
    <w:rsid w:val="00BD557D"/>
    <w:rsid w:val="00BD5AAB"/>
    <w:rsid w:val="00BD66BE"/>
    <w:rsid w:val="00BD66DF"/>
    <w:rsid w:val="00BD6735"/>
    <w:rsid w:val="00BD6F4F"/>
    <w:rsid w:val="00BE022A"/>
    <w:rsid w:val="00BE0536"/>
    <w:rsid w:val="00BE1185"/>
    <w:rsid w:val="00BE1842"/>
    <w:rsid w:val="00BE30B2"/>
    <w:rsid w:val="00BE31E2"/>
    <w:rsid w:val="00BE3449"/>
    <w:rsid w:val="00BE410D"/>
    <w:rsid w:val="00BE460E"/>
    <w:rsid w:val="00BE4E07"/>
    <w:rsid w:val="00BE57D7"/>
    <w:rsid w:val="00BE5CCD"/>
    <w:rsid w:val="00BE6208"/>
    <w:rsid w:val="00BE6244"/>
    <w:rsid w:val="00BE71DC"/>
    <w:rsid w:val="00BE729E"/>
    <w:rsid w:val="00BF1470"/>
    <w:rsid w:val="00BF2B20"/>
    <w:rsid w:val="00BF3134"/>
    <w:rsid w:val="00BF3EF8"/>
    <w:rsid w:val="00BF5047"/>
    <w:rsid w:val="00BF6A85"/>
    <w:rsid w:val="00BF7C06"/>
    <w:rsid w:val="00C0011D"/>
    <w:rsid w:val="00C01633"/>
    <w:rsid w:val="00C02611"/>
    <w:rsid w:val="00C02DF7"/>
    <w:rsid w:val="00C03131"/>
    <w:rsid w:val="00C0325D"/>
    <w:rsid w:val="00C046CD"/>
    <w:rsid w:val="00C04E2F"/>
    <w:rsid w:val="00C051A4"/>
    <w:rsid w:val="00C06392"/>
    <w:rsid w:val="00C0758E"/>
    <w:rsid w:val="00C07754"/>
    <w:rsid w:val="00C0795E"/>
    <w:rsid w:val="00C07B3D"/>
    <w:rsid w:val="00C07E31"/>
    <w:rsid w:val="00C1062A"/>
    <w:rsid w:val="00C126D2"/>
    <w:rsid w:val="00C12A9F"/>
    <w:rsid w:val="00C12FF7"/>
    <w:rsid w:val="00C14154"/>
    <w:rsid w:val="00C17F72"/>
    <w:rsid w:val="00C21D87"/>
    <w:rsid w:val="00C2261A"/>
    <w:rsid w:val="00C2485E"/>
    <w:rsid w:val="00C2516E"/>
    <w:rsid w:val="00C27406"/>
    <w:rsid w:val="00C27766"/>
    <w:rsid w:val="00C3093B"/>
    <w:rsid w:val="00C313AD"/>
    <w:rsid w:val="00C313DF"/>
    <w:rsid w:val="00C318F9"/>
    <w:rsid w:val="00C32ECF"/>
    <w:rsid w:val="00C33936"/>
    <w:rsid w:val="00C34EAA"/>
    <w:rsid w:val="00C350E0"/>
    <w:rsid w:val="00C359C9"/>
    <w:rsid w:val="00C35AEF"/>
    <w:rsid w:val="00C36783"/>
    <w:rsid w:val="00C36879"/>
    <w:rsid w:val="00C37334"/>
    <w:rsid w:val="00C37F8A"/>
    <w:rsid w:val="00C404F0"/>
    <w:rsid w:val="00C41352"/>
    <w:rsid w:val="00C416D0"/>
    <w:rsid w:val="00C421AC"/>
    <w:rsid w:val="00C4246E"/>
    <w:rsid w:val="00C42D95"/>
    <w:rsid w:val="00C46090"/>
    <w:rsid w:val="00C46675"/>
    <w:rsid w:val="00C5117E"/>
    <w:rsid w:val="00C51CC5"/>
    <w:rsid w:val="00C526CD"/>
    <w:rsid w:val="00C539EF"/>
    <w:rsid w:val="00C53B01"/>
    <w:rsid w:val="00C545AB"/>
    <w:rsid w:val="00C55042"/>
    <w:rsid w:val="00C569BF"/>
    <w:rsid w:val="00C56D12"/>
    <w:rsid w:val="00C57739"/>
    <w:rsid w:val="00C57976"/>
    <w:rsid w:val="00C57EE8"/>
    <w:rsid w:val="00C6002E"/>
    <w:rsid w:val="00C60EF6"/>
    <w:rsid w:val="00C610DC"/>
    <w:rsid w:val="00C61F81"/>
    <w:rsid w:val="00C623E3"/>
    <w:rsid w:val="00C6245C"/>
    <w:rsid w:val="00C62668"/>
    <w:rsid w:val="00C62A0C"/>
    <w:rsid w:val="00C63FF5"/>
    <w:rsid w:val="00C64CBC"/>
    <w:rsid w:val="00C6575C"/>
    <w:rsid w:val="00C6697F"/>
    <w:rsid w:val="00C6745B"/>
    <w:rsid w:val="00C67E54"/>
    <w:rsid w:val="00C70E6D"/>
    <w:rsid w:val="00C7235F"/>
    <w:rsid w:val="00C7245B"/>
    <w:rsid w:val="00C727CE"/>
    <w:rsid w:val="00C72D50"/>
    <w:rsid w:val="00C748B4"/>
    <w:rsid w:val="00C74D57"/>
    <w:rsid w:val="00C75CD8"/>
    <w:rsid w:val="00C75F7A"/>
    <w:rsid w:val="00C76363"/>
    <w:rsid w:val="00C76F6A"/>
    <w:rsid w:val="00C77689"/>
    <w:rsid w:val="00C80812"/>
    <w:rsid w:val="00C839FA"/>
    <w:rsid w:val="00C842F2"/>
    <w:rsid w:val="00C84414"/>
    <w:rsid w:val="00C867AF"/>
    <w:rsid w:val="00C86AF0"/>
    <w:rsid w:val="00C914D4"/>
    <w:rsid w:val="00C9183F"/>
    <w:rsid w:val="00C92F8A"/>
    <w:rsid w:val="00C93A2E"/>
    <w:rsid w:val="00C94A97"/>
    <w:rsid w:val="00C95871"/>
    <w:rsid w:val="00C95C57"/>
    <w:rsid w:val="00C95DEE"/>
    <w:rsid w:val="00C95FE6"/>
    <w:rsid w:val="00C97790"/>
    <w:rsid w:val="00CA1316"/>
    <w:rsid w:val="00CA14AD"/>
    <w:rsid w:val="00CA51AE"/>
    <w:rsid w:val="00CA5B1D"/>
    <w:rsid w:val="00CA65F9"/>
    <w:rsid w:val="00CA697C"/>
    <w:rsid w:val="00CA6B08"/>
    <w:rsid w:val="00CA724D"/>
    <w:rsid w:val="00CA7BAF"/>
    <w:rsid w:val="00CB13F4"/>
    <w:rsid w:val="00CB1832"/>
    <w:rsid w:val="00CB1CBF"/>
    <w:rsid w:val="00CB22B6"/>
    <w:rsid w:val="00CB2928"/>
    <w:rsid w:val="00CB68B9"/>
    <w:rsid w:val="00CB79AF"/>
    <w:rsid w:val="00CB7FD4"/>
    <w:rsid w:val="00CC04EE"/>
    <w:rsid w:val="00CC521D"/>
    <w:rsid w:val="00CC52C0"/>
    <w:rsid w:val="00CC56C9"/>
    <w:rsid w:val="00CC56F6"/>
    <w:rsid w:val="00CC755E"/>
    <w:rsid w:val="00CC75C6"/>
    <w:rsid w:val="00CC7A47"/>
    <w:rsid w:val="00CD22DA"/>
    <w:rsid w:val="00CD34AE"/>
    <w:rsid w:val="00CD3675"/>
    <w:rsid w:val="00CD3AA5"/>
    <w:rsid w:val="00CD3AC7"/>
    <w:rsid w:val="00CD593C"/>
    <w:rsid w:val="00CD5B5C"/>
    <w:rsid w:val="00CD5DFD"/>
    <w:rsid w:val="00CD6D41"/>
    <w:rsid w:val="00CE071A"/>
    <w:rsid w:val="00CE21BF"/>
    <w:rsid w:val="00CE2B11"/>
    <w:rsid w:val="00CE328B"/>
    <w:rsid w:val="00CE3660"/>
    <w:rsid w:val="00CE3B06"/>
    <w:rsid w:val="00CE483B"/>
    <w:rsid w:val="00CE4A1D"/>
    <w:rsid w:val="00CE4C44"/>
    <w:rsid w:val="00CE52E0"/>
    <w:rsid w:val="00CE6BBB"/>
    <w:rsid w:val="00CE6BF8"/>
    <w:rsid w:val="00CE7340"/>
    <w:rsid w:val="00CE7BE2"/>
    <w:rsid w:val="00CE7CFB"/>
    <w:rsid w:val="00CF1325"/>
    <w:rsid w:val="00CF2FD0"/>
    <w:rsid w:val="00CF3DAB"/>
    <w:rsid w:val="00CF46AD"/>
    <w:rsid w:val="00CF5A16"/>
    <w:rsid w:val="00CF5CE6"/>
    <w:rsid w:val="00CF5DEC"/>
    <w:rsid w:val="00CF74B8"/>
    <w:rsid w:val="00D00F0E"/>
    <w:rsid w:val="00D022C5"/>
    <w:rsid w:val="00D03718"/>
    <w:rsid w:val="00D03B30"/>
    <w:rsid w:val="00D03BD9"/>
    <w:rsid w:val="00D0457C"/>
    <w:rsid w:val="00D0500C"/>
    <w:rsid w:val="00D0689F"/>
    <w:rsid w:val="00D068D4"/>
    <w:rsid w:val="00D06AB0"/>
    <w:rsid w:val="00D10EB2"/>
    <w:rsid w:val="00D11F37"/>
    <w:rsid w:val="00D160FA"/>
    <w:rsid w:val="00D171F6"/>
    <w:rsid w:val="00D20234"/>
    <w:rsid w:val="00D20908"/>
    <w:rsid w:val="00D221D5"/>
    <w:rsid w:val="00D22DD3"/>
    <w:rsid w:val="00D249CE"/>
    <w:rsid w:val="00D2549B"/>
    <w:rsid w:val="00D25655"/>
    <w:rsid w:val="00D26851"/>
    <w:rsid w:val="00D26A6B"/>
    <w:rsid w:val="00D26AB8"/>
    <w:rsid w:val="00D26C87"/>
    <w:rsid w:val="00D30247"/>
    <w:rsid w:val="00D30EB1"/>
    <w:rsid w:val="00D31D62"/>
    <w:rsid w:val="00D33781"/>
    <w:rsid w:val="00D33BD6"/>
    <w:rsid w:val="00D3585B"/>
    <w:rsid w:val="00D363A3"/>
    <w:rsid w:val="00D3733F"/>
    <w:rsid w:val="00D37BE1"/>
    <w:rsid w:val="00D40149"/>
    <w:rsid w:val="00D406DE"/>
    <w:rsid w:val="00D432A2"/>
    <w:rsid w:val="00D4410D"/>
    <w:rsid w:val="00D44E1B"/>
    <w:rsid w:val="00D4555A"/>
    <w:rsid w:val="00D4594B"/>
    <w:rsid w:val="00D45B4C"/>
    <w:rsid w:val="00D45FF2"/>
    <w:rsid w:val="00D46981"/>
    <w:rsid w:val="00D4712E"/>
    <w:rsid w:val="00D51075"/>
    <w:rsid w:val="00D51742"/>
    <w:rsid w:val="00D5548B"/>
    <w:rsid w:val="00D55DA1"/>
    <w:rsid w:val="00D55E5A"/>
    <w:rsid w:val="00D56A33"/>
    <w:rsid w:val="00D5737C"/>
    <w:rsid w:val="00D57991"/>
    <w:rsid w:val="00D64F8C"/>
    <w:rsid w:val="00D65F95"/>
    <w:rsid w:val="00D663DB"/>
    <w:rsid w:val="00D6667A"/>
    <w:rsid w:val="00D669A8"/>
    <w:rsid w:val="00D66EF9"/>
    <w:rsid w:val="00D70C22"/>
    <w:rsid w:val="00D7124A"/>
    <w:rsid w:val="00D7240A"/>
    <w:rsid w:val="00D72F96"/>
    <w:rsid w:val="00D72FCA"/>
    <w:rsid w:val="00D7305D"/>
    <w:rsid w:val="00D74041"/>
    <w:rsid w:val="00D74737"/>
    <w:rsid w:val="00D74D18"/>
    <w:rsid w:val="00D76E1B"/>
    <w:rsid w:val="00D77700"/>
    <w:rsid w:val="00D81733"/>
    <w:rsid w:val="00D8343A"/>
    <w:rsid w:val="00D84087"/>
    <w:rsid w:val="00D8469A"/>
    <w:rsid w:val="00D849EF"/>
    <w:rsid w:val="00D8532F"/>
    <w:rsid w:val="00D86C6B"/>
    <w:rsid w:val="00D8746D"/>
    <w:rsid w:val="00D875DB"/>
    <w:rsid w:val="00D878D7"/>
    <w:rsid w:val="00D879E8"/>
    <w:rsid w:val="00D87BED"/>
    <w:rsid w:val="00D901AC"/>
    <w:rsid w:val="00D925D6"/>
    <w:rsid w:val="00D9383D"/>
    <w:rsid w:val="00D93906"/>
    <w:rsid w:val="00D95284"/>
    <w:rsid w:val="00D957A3"/>
    <w:rsid w:val="00D95C0E"/>
    <w:rsid w:val="00D95F41"/>
    <w:rsid w:val="00D9605B"/>
    <w:rsid w:val="00D9608A"/>
    <w:rsid w:val="00D971BA"/>
    <w:rsid w:val="00DA0FD2"/>
    <w:rsid w:val="00DA1788"/>
    <w:rsid w:val="00DA20D1"/>
    <w:rsid w:val="00DA24EC"/>
    <w:rsid w:val="00DA2FBF"/>
    <w:rsid w:val="00DA3B7A"/>
    <w:rsid w:val="00DA4D9E"/>
    <w:rsid w:val="00DA5343"/>
    <w:rsid w:val="00DA6797"/>
    <w:rsid w:val="00DA6A6C"/>
    <w:rsid w:val="00DA6F92"/>
    <w:rsid w:val="00DA7655"/>
    <w:rsid w:val="00DB050A"/>
    <w:rsid w:val="00DB082C"/>
    <w:rsid w:val="00DB091B"/>
    <w:rsid w:val="00DB1214"/>
    <w:rsid w:val="00DB3810"/>
    <w:rsid w:val="00DB3E24"/>
    <w:rsid w:val="00DB41FB"/>
    <w:rsid w:val="00DB588E"/>
    <w:rsid w:val="00DB72D8"/>
    <w:rsid w:val="00DB751F"/>
    <w:rsid w:val="00DC0371"/>
    <w:rsid w:val="00DC0AA7"/>
    <w:rsid w:val="00DC3CFB"/>
    <w:rsid w:val="00DC5E33"/>
    <w:rsid w:val="00DC632C"/>
    <w:rsid w:val="00DC77F6"/>
    <w:rsid w:val="00DD0B5F"/>
    <w:rsid w:val="00DD1DD6"/>
    <w:rsid w:val="00DD2AC7"/>
    <w:rsid w:val="00DD3CAB"/>
    <w:rsid w:val="00DD4B94"/>
    <w:rsid w:val="00DD4BFC"/>
    <w:rsid w:val="00DD5A7A"/>
    <w:rsid w:val="00DD620A"/>
    <w:rsid w:val="00DD6999"/>
    <w:rsid w:val="00DE0898"/>
    <w:rsid w:val="00DE1D82"/>
    <w:rsid w:val="00DE33C3"/>
    <w:rsid w:val="00DE3D82"/>
    <w:rsid w:val="00DE401E"/>
    <w:rsid w:val="00DE4313"/>
    <w:rsid w:val="00DE47BF"/>
    <w:rsid w:val="00DE4894"/>
    <w:rsid w:val="00DE4BF4"/>
    <w:rsid w:val="00DE5E71"/>
    <w:rsid w:val="00DE62EB"/>
    <w:rsid w:val="00DE6577"/>
    <w:rsid w:val="00DE6C28"/>
    <w:rsid w:val="00DE778F"/>
    <w:rsid w:val="00DF1086"/>
    <w:rsid w:val="00DF1194"/>
    <w:rsid w:val="00DF3875"/>
    <w:rsid w:val="00DF4371"/>
    <w:rsid w:val="00DF52FB"/>
    <w:rsid w:val="00DF547E"/>
    <w:rsid w:val="00DF5486"/>
    <w:rsid w:val="00DF5800"/>
    <w:rsid w:val="00DF7BB4"/>
    <w:rsid w:val="00E003BC"/>
    <w:rsid w:val="00E00D6D"/>
    <w:rsid w:val="00E02DC8"/>
    <w:rsid w:val="00E04588"/>
    <w:rsid w:val="00E046F9"/>
    <w:rsid w:val="00E04B4F"/>
    <w:rsid w:val="00E05A2E"/>
    <w:rsid w:val="00E0690F"/>
    <w:rsid w:val="00E07462"/>
    <w:rsid w:val="00E074F3"/>
    <w:rsid w:val="00E100B2"/>
    <w:rsid w:val="00E10CBE"/>
    <w:rsid w:val="00E124F7"/>
    <w:rsid w:val="00E12E58"/>
    <w:rsid w:val="00E12F57"/>
    <w:rsid w:val="00E15F64"/>
    <w:rsid w:val="00E17349"/>
    <w:rsid w:val="00E1736B"/>
    <w:rsid w:val="00E17565"/>
    <w:rsid w:val="00E17F71"/>
    <w:rsid w:val="00E22EBD"/>
    <w:rsid w:val="00E23BA0"/>
    <w:rsid w:val="00E23F16"/>
    <w:rsid w:val="00E25173"/>
    <w:rsid w:val="00E2543C"/>
    <w:rsid w:val="00E26AFE"/>
    <w:rsid w:val="00E301FF"/>
    <w:rsid w:val="00E3105B"/>
    <w:rsid w:val="00E313F3"/>
    <w:rsid w:val="00E313F7"/>
    <w:rsid w:val="00E31D00"/>
    <w:rsid w:val="00E31D71"/>
    <w:rsid w:val="00E33860"/>
    <w:rsid w:val="00E33E90"/>
    <w:rsid w:val="00E3407E"/>
    <w:rsid w:val="00E343DF"/>
    <w:rsid w:val="00E344FD"/>
    <w:rsid w:val="00E3544B"/>
    <w:rsid w:val="00E365A2"/>
    <w:rsid w:val="00E3790F"/>
    <w:rsid w:val="00E40321"/>
    <w:rsid w:val="00E409FE"/>
    <w:rsid w:val="00E41281"/>
    <w:rsid w:val="00E416DF"/>
    <w:rsid w:val="00E4256F"/>
    <w:rsid w:val="00E444C5"/>
    <w:rsid w:val="00E44FBC"/>
    <w:rsid w:val="00E46EA5"/>
    <w:rsid w:val="00E471E8"/>
    <w:rsid w:val="00E4759F"/>
    <w:rsid w:val="00E47AD6"/>
    <w:rsid w:val="00E5182D"/>
    <w:rsid w:val="00E51E54"/>
    <w:rsid w:val="00E5392B"/>
    <w:rsid w:val="00E5419B"/>
    <w:rsid w:val="00E551B5"/>
    <w:rsid w:val="00E5568E"/>
    <w:rsid w:val="00E55CE6"/>
    <w:rsid w:val="00E561B8"/>
    <w:rsid w:val="00E56A68"/>
    <w:rsid w:val="00E56B8D"/>
    <w:rsid w:val="00E57C23"/>
    <w:rsid w:val="00E57C64"/>
    <w:rsid w:val="00E60D43"/>
    <w:rsid w:val="00E60F8A"/>
    <w:rsid w:val="00E612BE"/>
    <w:rsid w:val="00E624C4"/>
    <w:rsid w:val="00E62584"/>
    <w:rsid w:val="00E6488B"/>
    <w:rsid w:val="00E67993"/>
    <w:rsid w:val="00E709B7"/>
    <w:rsid w:val="00E715E1"/>
    <w:rsid w:val="00E71800"/>
    <w:rsid w:val="00E71BEF"/>
    <w:rsid w:val="00E71C5C"/>
    <w:rsid w:val="00E7226C"/>
    <w:rsid w:val="00E73503"/>
    <w:rsid w:val="00E73754"/>
    <w:rsid w:val="00E737D1"/>
    <w:rsid w:val="00E74E7B"/>
    <w:rsid w:val="00E75766"/>
    <w:rsid w:val="00E77067"/>
    <w:rsid w:val="00E774C8"/>
    <w:rsid w:val="00E8048E"/>
    <w:rsid w:val="00E80D4F"/>
    <w:rsid w:val="00E83920"/>
    <w:rsid w:val="00E84D2A"/>
    <w:rsid w:val="00E85387"/>
    <w:rsid w:val="00E85766"/>
    <w:rsid w:val="00E85F76"/>
    <w:rsid w:val="00E86930"/>
    <w:rsid w:val="00E87F31"/>
    <w:rsid w:val="00E9047F"/>
    <w:rsid w:val="00E90DFB"/>
    <w:rsid w:val="00E90E5A"/>
    <w:rsid w:val="00E91993"/>
    <w:rsid w:val="00E93FC2"/>
    <w:rsid w:val="00E94696"/>
    <w:rsid w:val="00E95A1D"/>
    <w:rsid w:val="00E96348"/>
    <w:rsid w:val="00E96E21"/>
    <w:rsid w:val="00E9704F"/>
    <w:rsid w:val="00E97869"/>
    <w:rsid w:val="00EA0065"/>
    <w:rsid w:val="00EA19EC"/>
    <w:rsid w:val="00EA1ACD"/>
    <w:rsid w:val="00EA22CA"/>
    <w:rsid w:val="00EA25B3"/>
    <w:rsid w:val="00EA28F1"/>
    <w:rsid w:val="00EA3A17"/>
    <w:rsid w:val="00EA5756"/>
    <w:rsid w:val="00EA6750"/>
    <w:rsid w:val="00EA73D6"/>
    <w:rsid w:val="00EA75C7"/>
    <w:rsid w:val="00EA7819"/>
    <w:rsid w:val="00EB026E"/>
    <w:rsid w:val="00EB14D4"/>
    <w:rsid w:val="00EB1584"/>
    <w:rsid w:val="00EB2BFC"/>
    <w:rsid w:val="00EB343B"/>
    <w:rsid w:val="00EB4BF7"/>
    <w:rsid w:val="00EB4D59"/>
    <w:rsid w:val="00EB6C85"/>
    <w:rsid w:val="00EB73F4"/>
    <w:rsid w:val="00EB7F4B"/>
    <w:rsid w:val="00EC00C1"/>
    <w:rsid w:val="00EC150D"/>
    <w:rsid w:val="00EC181A"/>
    <w:rsid w:val="00EC1843"/>
    <w:rsid w:val="00EC1E02"/>
    <w:rsid w:val="00EC2570"/>
    <w:rsid w:val="00EC39E2"/>
    <w:rsid w:val="00EC408E"/>
    <w:rsid w:val="00EC4377"/>
    <w:rsid w:val="00EC4B00"/>
    <w:rsid w:val="00EC524B"/>
    <w:rsid w:val="00EC6D62"/>
    <w:rsid w:val="00ED0EE9"/>
    <w:rsid w:val="00ED2785"/>
    <w:rsid w:val="00ED2AB5"/>
    <w:rsid w:val="00ED52E9"/>
    <w:rsid w:val="00ED5DF8"/>
    <w:rsid w:val="00ED64B0"/>
    <w:rsid w:val="00ED64F8"/>
    <w:rsid w:val="00ED66A3"/>
    <w:rsid w:val="00EE053E"/>
    <w:rsid w:val="00EE0886"/>
    <w:rsid w:val="00EE0DF5"/>
    <w:rsid w:val="00EE0FE4"/>
    <w:rsid w:val="00EE1491"/>
    <w:rsid w:val="00EE14C9"/>
    <w:rsid w:val="00EE254A"/>
    <w:rsid w:val="00EE27A6"/>
    <w:rsid w:val="00EE3357"/>
    <w:rsid w:val="00EE529C"/>
    <w:rsid w:val="00EE5C2A"/>
    <w:rsid w:val="00EE6180"/>
    <w:rsid w:val="00EE6D4E"/>
    <w:rsid w:val="00EE7ACA"/>
    <w:rsid w:val="00EF0257"/>
    <w:rsid w:val="00EF1066"/>
    <w:rsid w:val="00EF162E"/>
    <w:rsid w:val="00EF1C14"/>
    <w:rsid w:val="00EF2C1E"/>
    <w:rsid w:val="00EF32E1"/>
    <w:rsid w:val="00EF3548"/>
    <w:rsid w:val="00EF39BB"/>
    <w:rsid w:val="00EF3D59"/>
    <w:rsid w:val="00EF4C9B"/>
    <w:rsid w:val="00EF4F14"/>
    <w:rsid w:val="00EF51A7"/>
    <w:rsid w:val="00EF5ADE"/>
    <w:rsid w:val="00EF6701"/>
    <w:rsid w:val="00F00204"/>
    <w:rsid w:val="00F0158F"/>
    <w:rsid w:val="00F01F3E"/>
    <w:rsid w:val="00F0233C"/>
    <w:rsid w:val="00F0250B"/>
    <w:rsid w:val="00F052D6"/>
    <w:rsid w:val="00F05B66"/>
    <w:rsid w:val="00F07D30"/>
    <w:rsid w:val="00F103A9"/>
    <w:rsid w:val="00F10C9F"/>
    <w:rsid w:val="00F12C4B"/>
    <w:rsid w:val="00F147E3"/>
    <w:rsid w:val="00F1488D"/>
    <w:rsid w:val="00F14E6C"/>
    <w:rsid w:val="00F159F1"/>
    <w:rsid w:val="00F15EA1"/>
    <w:rsid w:val="00F20107"/>
    <w:rsid w:val="00F205CB"/>
    <w:rsid w:val="00F21784"/>
    <w:rsid w:val="00F21985"/>
    <w:rsid w:val="00F21FC6"/>
    <w:rsid w:val="00F22678"/>
    <w:rsid w:val="00F23AD8"/>
    <w:rsid w:val="00F2490F"/>
    <w:rsid w:val="00F262A9"/>
    <w:rsid w:val="00F26E82"/>
    <w:rsid w:val="00F278B7"/>
    <w:rsid w:val="00F27EF5"/>
    <w:rsid w:val="00F302A9"/>
    <w:rsid w:val="00F308D8"/>
    <w:rsid w:val="00F319E6"/>
    <w:rsid w:val="00F31A2B"/>
    <w:rsid w:val="00F32509"/>
    <w:rsid w:val="00F328F6"/>
    <w:rsid w:val="00F32BBA"/>
    <w:rsid w:val="00F32E73"/>
    <w:rsid w:val="00F342E1"/>
    <w:rsid w:val="00F351F1"/>
    <w:rsid w:val="00F35267"/>
    <w:rsid w:val="00F3567C"/>
    <w:rsid w:val="00F37003"/>
    <w:rsid w:val="00F371AD"/>
    <w:rsid w:val="00F37505"/>
    <w:rsid w:val="00F376B2"/>
    <w:rsid w:val="00F4028A"/>
    <w:rsid w:val="00F404B2"/>
    <w:rsid w:val="00F40DB0"/>
    <w:rsid w:val="00F42DD6"/>
    <w:rsid w:val="00F438F0"/>
    <w:rsid w:val="00F44015"/>
    <w:rsid w:val="00F46DA9"/>
    <w:rsid w:val="00F5100D"/>
    <w:rsid w:val="00F51183"/>
    <w:rsid w:val="00F5205C"/>
    <w:rsid w:val="00F535FF"/>
    <w:rsid w:val="00F538FC"/>
    <w:rsid w:val="00F545AC"/>
    <w:rsid w:val="00F560D2"/>
    <w:rsid w:val="00F61242"/>
    <w:rsid w:val="00F61A53"/>
    <w:rsid w:val="00F62476"/>
    <w:rsid w:val="00F6338F"/>
    <w:rsid w:val="00F6464F"/>
    <w:rsid w:val="00F65287"/>
    <w:rsid w:val="00F65338"/>
    <w:rsid w:val="00F65A02"/>
    <w:rsid w:val="00F65AA8"/>
    <w:rsid w:val="00F65B77"/>
    <w:rsid w:val="00F66072"/>
    <w:rsid w:val="00F662C7"/>
    <w:rsid w:val="00F66582"/>
    <w:rsid w:val="00F673C5"/>
    <w:rsid w:val="00F7213E"/>
    <w:rsid w:val="00F72330"/>
    <w:rsid w:val="00F733A6"/>
    <w:rsid w:val="00F73742"/>
    <w:rsid w:val="00F74119"/>
    <w:rsid w:val="00F77222"/>
    <w:rsid w:val="00F80848"/>
    <w:rsid w:val="00F808A9"/>
    <w:rsid w:val="00F809F6"/>
    <w:rsid w:val="00F816AC"/>
    <w:rsid w:val="00F831BD"/>
    <w:rsid w:val="00F83896"/>
    <w:rsid w:val="00F84086"/>
    <w:rsid w:val="00F84649"/>
    <w:rsid w:val="00F848E6"/>
    <w:rsid w:val="00F86091"/>
    <w:rsid w:val="00F86BEB"/>
    <w:rsid w:val="00F8790D"/>
    <w:rsid w:val="00F87D0B"/>
    <w:rsid w:val="00F904DD"/>
    <w:rsid w:val="00F90B61"/>
    <w:rsid w:val="00F913FE"/>
    <w:rsid w:val="00F91AC0"/>
    <w:rsid w:val="00F942A5"/>
    <w:rsid w:val="00F94FB0"/>
    <w:rsid w:val="00F95A3A"/>
    <w:rsid w:val="00F95AC6"/>
    <w:rsid w:val="00F9704C"/>
    <w:rsid w:val="00FA01E0"/>
    <w:rsid w:val="00FA022F"/>
    <w:rsid w:val="00FA0862"/>
    <w:rsid w:val="00FA0A3F"/>
    <w:rsid w:val="00FA1738"/>
    <w:rsid w:val="00FA2B6C"/>
    <w:rsid w:val="00FA2C0F"/>
    <w:rsid w:val="00FA3AF4"/>
    <w:rsid w:val="00FA507A"/>
    <w:rsid w:val="00FA650A"/>
    <w:rsid w:val="00FA6F7E"/>
    <w:rsid w:val="00FB04BE"/>
    <w:rsid w:val="00FB0B6A"/>
    <w:rsid w:val="00FB1153"/>
    <w:rsid w:val="00FB1A99"/>
    <w:rsid w:val="00FB1AD7"/>
    <w:rsid w:val="00FB2462"/>
    <w:rsid w:val="00FB3A89"/>
    <w:rsid w:val="00FC15B2"/>
    <w:rsid w:val="00FC1946"/>
    <w:rsid w:val="00FC260C"/>
    <w:rsid w:val="00FC3053"/>
    <w:rsid w:val="00FC408F"/>
    <w:rsid w:val="00FC48F3"/>
    <w:rsid w:val="00FC51B2"/>
    <w:rsid w:val="00FC56FF"/>
    <w:rsid w:val="00FC58C2"/>
    <w:rsid w:val="00FC5927"/>
    <w:rsid w:val="00FC5E89"/>
    <w:rsid w:val="00FC6F00"/>
    <w:rsid w:val="00FC7D4D"/>
    <w:rsid w:val="00FC7FBE"/>
    <w:rsid w:val="00FD16DE"/>
    <w:rsid w:val="00FD24C7"/>
    <w:rsid w:val="00FD2DDE"/>
    <w:rsid w:val="00FD3CBE"/>
    <w:rsid w:val="00FD4650"/>
    <w:rsid w:val="00FD4AD2"/>
    <w:rsid w:val="00FD4B0B"/>
    <w:rsid w:val="00FD5109"/>
    <w:rsid w:val="00FD55B9"/>
    <w:rsid w:val="00FD5B57"/>
    <w:rsid w:val="00FD65C0"/>
    <w:rsid w:val="00FD6A8C"/>
    <w:rsid w:val="00FD6F73"/>
    <w:rsid w:val="00FD7365"/>
    <w:rsid w:val="00FD7D07"/>
    <w:rsid w:val="00FE01B8"/>
    <w:rsid w:val="00FE0221"/>
    <w:rsid w:val="00FE069E"/>
    <w:rsid w:val="00FE15E9"/>
    <w:rsid w:val="00FE3C66"/>
    <w:rsid w:val="00FE496A"/>
    <w:rsid w:val="00FE539C"/>
    <w:rsid w:val="00FE6A2F"/>
    <w:rsid w:val="00FE6B2E"/>
    <w:rsid w:val="00FF067C"/>
    <w:rsid w:val="00FF16CD"/>
    <w:rsid w:val="00FF3DDD"/>
    <w:rsid w:val="00FF3E0B"/>
    <w:rsid w:val="00FF4232"/>
    <w:rsid w:val="00FF5459"/>
    <w:rsid w:val="00FF5753"/>
    <w:rsid w:val="00FF5EBB"/>
    <w:rsid w:val="00FF763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6B7E"/>
  <w15:docId w15:val="{57F63152-71CD-4774-B603-B59C7D21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47"/>
    <w:rPr>
      <w:rFonts w:ascii="Times New Roman Mon" w:hAnsi="Times New Roman Mon"/>
    </w:rPr>
  </w:style>
  <w:style w:type="paragraph" w:styleId="Heading3">
    <w:name w:val="heading 3"/>
    <w:basedOn w:val="Normal"/>
    <w:link w:val="Heading3Char"/>
    <w:uiPriority w:val="9"/>
    <w:qFormat/>
    <w:rsid w:val="00871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687"/>
    <w:pPr>
      <w:spacing w:after="0" w:line="240" w:lineRule="auto"/>
    </w:pPr>
    <w:rPr>
      <w:rFonts w:ascii="Times New Roman Mon" w:hAnsi="Times New Roman Mon"/>
    </w:rPr>
  </w:style>
  <w:style w:type="table" w:styleId="TableGrid">
    <w:name w:val="Table Grid"/>
    <w:basedOn w:val="TableNormal"/>
    <w:uiPriority w:val="59"/>
    <w:rsid w:val="00694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94687"/>
    <w:pPr>
      <w:ind w:left="720"/>
      <w:contextualSpacing/>
    </w:pPr>
    <w:rPr>
      <w:rFonts w:asciiTheme="minorHAnsi" w:eastAsiaTheme="minorEastAsia" w:hAnsiTheme="minorHAnsi"/>
    </w:rPr>
  </w:style>
  <w:style w:type="paragraph" w:styleId="BodyText">
    <w:name w:val="Body Text"/>
    <w:basedOn w:val="Normal"/>
    <w:link w:val="BodyTextChar"/>
    <w:rsid w:val="00694687"/>
    <w:pPr>
      <w:spacing w:after="0" w:line="240" w:lineRule="auto"/>
      <w:jc w:val="both"/>
    </w:pPr>
    <w:rPr>
      <w:rFonts w:ascii="Arial Mon" w:eastAsia="Times New Roman" w:hAnsi="Arial Mon" w:cs="Times New Roman"/>
      <w:szCs w:val="20"/>
    </w:rPr>
  </w:style>
  <w:style w:type="character" w:customStyle="1" w:styleId="BodyTextChar">
    <w:name w:val="Body Text Char"/>
    <w:basedOn w:val="DefaultParagraphFont"/>
    <w:link w:val="BodyText"/>
    <w:rsid w:val="00694687"/>
    <w:rPr>
      <w:rFonts w:ascii="Arial Mon" w:eastAsia="Times New Roman" w:hAnsi="Arial Mon" w:cs="Times New Roman"/>
      <w:szCs w:val="20"/>
    </w:rPr>
  </w:style>
  <w:style w:type="paragraph" w:styleId="PlainText">
    <w:name w:val="Plain Text"/>
    <w:basedOn w:val="Normal"/>
    <w:link w:val="PlainTextChar"/>
    <w:rsid w:val="00694687"/>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94687"/>
    <w:rPr>
      <w:rFonts w:ascii="Courier New" w:eastAsia="Times New Roman" w:hAnsi="Courier New" w:cs="Courier New"/>
      <w:sz w:val="20"/>
      <w:szCs w:val="20"/>
    </w:rPr>
  </w:style>
  <w:style w:type="paragraph" w:styleId="Header">
    <w:name w:val="header"/>
    <w:basedOn w:val="Normal"/>
    <w:link w:val="HeaderChar"/>
    <w:uiPriority w:val="99"/>
    <w:unhideWhenUsed/>
    <w:rsid w:val="00694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87"/>
    <w:rPr>
      <w:rFonts w:ascii="Times New Roman Mon" w:hAnsi="Times New Roman Mon"/>
    </w:rPr>
  </w:style>
  <w:style w:type="paragraph" w:styleId="Footer">
    <w:name w:val="footer"/>
    <w:basedOn w:val="Normal"/>
    <w:link w:val="FooterChar"/>
    <w:uiPriority w:val="99"/>
    <w:unhideWhenUsed/>
    <w:rsid w:val="0069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87"/>
    <w:rPr>
      <w:rFonts w:ascii="Times New Roman Mon" w:hAnsi="Times New Roman Mon"/>
    </w:rPr>
  </w:style>
  <w:style w:type="paragraph" w:customStyle="1" w:styleId="Default">
    <w:name w:val="Default"/>
    <w:rsid w:val="00576E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66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7A"/>
    <w:rPr>
      <w:rFonts w:ascii="Tahoma" w:hAnsi="Tahoma" w:cs="Tahoma"/>
      <w:sz w:val="16"/>
      <w:szCs w:val="16"/>
    </w:rPr>
  </w:style>
  <w:style w:type="character" w:customStyle="1" w:styleId="5yl5">
    <w:name w:val="_5yl5"/>
    <w:basedOn w:val="DefaultParagraphFont"/>
    <w:rsid w:val="00E4759F"/>
  </w:style>
  <w:style w:type="character" w:styleId="Hyperlink">
    <w:name w:val="Hyperlink"/>
    <w:basedOn w:val="DefaultParagraphFont"/>
    <w:uiPriority w:val="99"/>
    <w:unhideWhenUsed/>
    <w:rsid w:val="009D4C03"/>
    <w:rPr>
      <w:color w:val="0000FF" w:themeColor="hyperlink"/>
      <w:u w:val="single"/>
    </w:rPr>
  </w:style>
  <w:style w:type="character" w:styleId="CommentReference">
    <w:name w:val="annotation reference"/>
    <w:basedOn w:val="DefaultParagraphFont"/>
    <w:uiPriority w:val="99"/>
    <w:semiHidden/>
    <w:unhideWhenUsed/>
    <w:rsid w:val="00176194"/>
    <w:rPr>
      <w:sz w:val="16"/>
      <w:szCs w:val="16"/>
    </w:rPr>
  </w:style>
  <w:style w:type="paragraph" w:styleId="CommentText">
    <w:name w:val="annotation text"/>
    <w:basedOn w:val="Normal"/>
    <w:link w:val="CommentTextChar"/>
    <w:uiPriority w:val="99"/>
    <w:semiHidden/>
    <w:unhideWhenUsed/>
    <w:rsid w:val="00176194"/>
    <w:pPr>
      <w:spacing w:line="240" w:lineRule="auto"/>
    </w:pPr>
    <w:rPr>
      <w:sz w:val="20"/>
      <w:szCs w:val="20"/>
    </w:rPr>
  </w:style>
  <w:style w:type="character" w:customStyle="1" w:styleId="CommentTextChar">
    <w:name w:val="Comment Text Char"/>
    <w:basedOn w:val="DefaultParagraphFont"/>
    <w:link w:val="CommentText"/>
    <w:uiPriority w:val="99"/>
    <w:semiHidden/>
    <w:rsid w:val="00176194"/>
    <w:rPr>
      <w:rFonts w:ascii="Times New Roman Mon" w:hAnsi="Times New Roman Mon"/>
      <w:sz w:val="20"/>
      <w:szCs w:val="20"/>
    </w:rPr>
  </w:style>
  <w:style w:type="paragraph" w:styleId="CommentSubject">
    <w:name w:val="annotation subject"/>
    <w:basedOn w:val="CommentText"/>
    <w:next w:val="CommentText"/>
    <w:link w:val="CommentSubjectChar"/>
    <w:uiPriority w:val="99"/>
    <w:semiHidden/>
    <w:unhideWhenUsed/>
    <w:rsid w:val="00176194"/>
    <w:rPr>
      <w:b/>
      <w:bCs/>
    </w:rPr>
  </w:style>
  <w:style w:type="character" w:customStyle="1" w:styleId="CommentSubjectChar">
    <w:name w:val="Comment Subject Char"/>
    <w:basedOn w:val="CommentTextChar"/>
    <w:link w:val="CommentSubject"/>
    <w:uiPriority w:val="99"/>
    <w:semiHidden/>
    <w:rsid w:val="00176194"/>
    <w:rPr>
      <w:rFonts w:ascii="Times New Roman Mon" w:hAnsi="Times New Roman Mon"/>
      <w:b/>
      <w:bCs/>
      <w:sz w:val="20"/>
      <w:szCs w:val="20"/>
    </w:rPr>
  </w:style>
  <w:style w:type="paragraph" w:styleId="Revision">
    <w:name w:val="Revision"/>
    <w:hidden/>
    <w:uiPriority w:val="99"/>
    <w:semiHidden/>
    <w:rsid w:val="00EB343B"/>
    <w:pPr>
      <w:spacing w:after="0" w:line="240" w:lineRule="auto"/>
    </w:pPr>
    <w:rPr>
      <w:rFonts w:ascii="Times New Roman Mon" w:hAnsi="Times New Roman Mon"/>
    </w:rPr>
  </w:style>
  <w:style w:type="paragraph" w:styleId="NormalWeb">
    <w:name w:val="Normal (Web)"/>
    <w:basedOn w:val="Normal"/>
    <w:uiPriority w:val="99"/>
    <w:semiHidden/>
    <w:unhideWhenUsed/>
    <w:rsid w:val="00484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11E5"/>
    <w:rPr>
      <w:rFonts w:ascii="Times New Roman" w:eastAsia="Times New Roman" w:hAnsi="Times New Roman" w:cs="Times New Roman"/>
      <w:b/>
      <w:bCs/>
      <w:sz w:val="27"/>
      <w:szCs w:val="27"/>
    </w:rPr>
  </w:style>
  <w:style w:type="character" w:customStyle="1" w:styleId="d2edcug0">
    <w:name w:val="d2edcug0"/>
    <w:basedOn w:val="DefaultParagraphFont"/>
    <w:rsid w:val="008711E5"/>
  </w:style>
  <w:style w:type="character" w:customStyle="1" w:styleId="mceitemhidden">
    <w:name w:val="mceitemhidden"/>
    <w:basedOn w:val="DefaultParagraphFont"/>
    <w:rsid w:val="0011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0226">
      <w:bodyDiv w:val="1"/>
      <w:marLeft w:val="0"/>
      <w:marRight w:val="0"/>
      <w:marTop w:val="0"/>
      <w:marBottom w:val="0"/>
      <w:divBdr>
        <w:top w:val="none" w:sz="0" w:space="0" w:color="auto"/>
        <w:left w:val="none" w:sz="0" w:space="0" w:color="auto"/>
        <w:bottom w:val="none" w:sz="0" w:space="0" w:color="auto"/>
        <w:right w:val="none" w:sz="0" w:space="0" w:color="auto"/>
      </w:divBdr>
    </w:div>
    <w:div w:id="292714518">
      <w:bodyDiv w:val="1"/>
      <w:marLeft w:val="0"/>
      <w:marRight w:val="0"/>
      <w:marTop w:val="0"/>
      <w:marBottom w:val="0"/>
      <w:divBdr>
        <w:top w:val="none" w:sz="0" w:space="0" w:color="auto"/>
        <w:left w:val="none" w:sz="0" w:space="0" w:color="auto"/>
        <w:bottom w:val="none" w:sz="0" w:space="0" w:color="auto"/>
        <w:right w:val="none" w:sz="0" w:space="0" w:color="auto"/>
      </w:divBdr>
    </w:div>
    <w:div w:id="872612536">
      <w:bodyDiv w:val="1"/>
      <w:marLeft w:val="0"/>
      <w:marRight w:val="0"/>
      <w:marTop w:val="0"/>
      <w:marBottom w:val="0"/>
      <w:divBdr>
        <w:top w:val="none" w:sz="0" w:space="0" w:color="auto"/>
        <w:left w:val="none" w:sz="0" w:space="0" w:color="auto"/>
        <w:bottom w:val="none" w:sz="0" w:space="0" w:color="auto"/>
        <w:right w:val="none" w:sz="0" w:space="0" w:color="auto"/>
      </w:divBdr>
      <w:divsChild>
        <w:div w:id="711079234">
          <w:marLeft w:val="0"/>
          <w:marRight w:val="0"/>
          <w:marTop w:val="0"/>
          <w:marBottom w:val="0"/>
          <w:divBdr>
            <w:top w:val="none" w:sz="0" w:space="0" w:color="auto"/>
            <w:left w:val="none" w:sz="0" w:space="0" w:color="auto"/>
            <w:bottom w:val="none" w:sz="0" w:space="0" w:color="auto"/>
            <w:right w:val="none" w:sz="0" w:space="0" w:color="auto"/>
          </w:divBdr>
        </w:div>
      </w:divsChild>
    </w:div>
    <w:div w:id="999582851">
      <w:bodyDiv w:val="1"/>
      <w:marLeft w:val="0"/>
      <w:marRight w:val="0"/>
      <w:marTop w:val="0"/>
      <w:marBottom w:val="0"/>
      <w:divBdr>
        <w:top w:val="none" w:sz="0" w:space="0" w:color="auto"/>
        <w:left w:val="none" w:sz="0" w:space="0" w:color="auto"/>
        <w:bottom w:val="none" w:sz="0" w:space="0" w:color="auto"/>
        <w:right w:val="none" w:sz="0" w:space="0" w:color="auto"/>
      </w:divBdr>
    </w:div>
    <w:div w:id="17465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leadmongolia?__eep__=6&amp;__cft__%5b0%5d=AZWb3i8GZ_tYwAnEuJeJqjyIpGeYNIVp80koUH399_NtU8SHsAmhJsMRDJvppaJF4XfiX-1S4ao7oOcGWBoG8TYt9oCSo7SwyXtAZHDnnTghojvRtuNK4O8-DQ-jPNhG2EGsAKIAry8Dkd42ZLF1K7RYFCzxzJRwKg3HrHnMK8BKmMg8pPvmtP7dnN1V-5Shr4A&amp;__tn__=*NK-R" TargetMode="External"/><Relationship Id="rId13" Type="http://schemas.openxmlformats.org/officeDocument/2006/relationships/hyperlink" Target="http://forum.parliament.mn/" TargetMode="External"/><Relationship Id="rId18" Type="http://schemas.openxmlformats.org/officeDocument/2006/relationships/hyperlink" Target="https://www.facebook.com/hashtag/%D1%81%D0%BE%D1%91%D0%BD%D0%B3%D1%8D%D0%B3%D1%8D%D1%8D%D1%80%D2%AF%D2%AF%D0%BB%D1%8D%D1%85%D0%B0%D1%8F%D0%BD?__eep__=6&amp;__cft__%5b0%5d=AZVe1KbUtFqhn1_gfOsJs0atf_Xa5JnZK7rUh2pztoLvcwfif5tGZjTv_Noph-pwdnv3UHybepnwy3GxPCf7Aa8BT-bHlrlq9rO0o1VNQuXbfLNGWd_dJ1iV6xsu70KLnTxUTosUdKABxCcf0r1cXyic&amp;__tn__=*NK-R" TargetMode="External"/><Relationship Id="rId26" Type="http://schemas.openxmlformats.org/officeDocument/2006/relationships/hyperlink" Target="http://www.uvurkhangai.mn/64/fil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facebook.com/l.php?u=http%3A%2F%2Fwww.mram.gov.mn%2F%3Ffbclid%3DIwAR1DtMyiZMzUbOYCmmYDbgHZlerh8qtIHE_lZSvKuTz7iOF8uqvnTXlWErI&amp;h=AT3uZOPaG-XKpwQUyCACrGSqE1nfHGj-Pzw5nLJu2d6MGQymW3_vkSP7HbjjKmCX7qux8Ntv1Di5SWUPBnFxcZAtXZIgfG1XbNUCmeJUuwHGTN78ticTmBhXs3k20O1HZTSe" TargetMode="External"/><Relationship Id="rId34" Type="http://schemas.openxmlformats.org/officeDocument/2006/relationships/hyperlink" Target="http://www.uvurkhangai.mn/" TargetMode="External"/><Relationship Id="rId7" Type="http://schemas.openxmlformats.org/officeDocument/2006/relationships/endnotes" Target="endnotes.xml"/><Relationship Id="rId12" Type="http://schemas.openxmlformats.org/officeDocument/2006/relationships/hyperlink" Target="http://www.uvurkhangai.mn/" TargetMode="External"/><Relationship Id="rId17" Type="http://schemas.openxmlformats.org/officeDocument/2006/relationships/hyperlink" Target="https://www.facebook.com/hashtag/%D0%B7%D3%A9%D0%B2%D0%B7%D3%A9%D0%B2%D0%B4%D1%88%D1%83%D0%B4%D0%B0%D1%80%D0%B3%D0%B0%D0%B7%D3%A9%D0%B2?__eep__=6&amp;__cft__%5b0%5d=AZVe1KbUtFqhn1_gfOsJs0atf_Xa5JnZK7rUh2pztoLvcwfif5tGZjTv_Noph-pwdnv3UHybepnwy3GxPCf7Aa8BT-bHlrlq9rO0o1VNQuXbfLNGWd_dJ1iV6xsu70KLnTxUTosUdKABxCcf0r1cXyic&amp;__tn__=*NK-R" TargetMode="External"/><Relationship Id="rId25" Type="http://schemas.openxmlformats.org/officeDocument/2006/relationships/hyperlink" Target="http://www.uvurkhangai.mn/" TargetMode="External"/><Relationship Id="rId33" Type="http://schemas.openxmlformats.org/officeDocument/2006/relationships/hyperlink" Target="http://www.uvurkhangai.mn/79/al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 TargetMode="External"/><Relationship Id="rId20" Type="http://schemas.openxmlformats.org/officeDocument/2006/relationships/hyperlink" Target="http://www.uvurkhangai.mn" TargetMode="External"/><Relationship Id="rId29" Type="http://schemas.openxmlformats.org/officeDocument/2006/relationships/hyperlink" Target="http://www.uvurkhangai.m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urkhangai.mn" TargetMode="External"/><Relationship Id="rId24" Type="http://schemas.openxmlformats.org/officeDocument/2006/relationships/hyperlink" Target="http://www.uvurkhangai-baigaliorchin.com" TargetMode="External"/><Relationship Id="rId32" Type="http://schemas.openxmlformats.org/officeDocument/2006/relationships/hyperlink" Target="http://www.uvurkhangai.mn/78/all" TargetMode="External"/><Relationship Id="rId37" Type="http://schemas.openxmlformats.org/officeDocument/2006/relationships/hyperlink" Target="http://www.uvurkhangai.mn/59/fil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vurkhangai.mn/" TargetMode="External"/><Relationship Id="rId23" Type="http://schemas.openxmlformats.org/officeDocument/2006/relationships/hyperlink" Target="http://www.mne.mn" TargetMode="External"/><Relationship Id="rId28" Type="http://schemas.openxmlformats.org/officeDocument/2006/relationships/hyperlink" Target="http://www.uvurkhangai.mn/104/file" TargetMode="External"/><Relationship Id="rId36" Type="http://schemas.openxmlformats.org/officeDocument/2006/relationships/hyperlink" Target="http://www.tender.gov.mn" TargetMode="External"/><Relationship Id="rId10" Type="http://schemas.openxmlformats.org/officeDocument/2006/relationships/hyperlink" Target="https://www.facebook.com/hashtag/%D1%85%D0%B8%D0%B9%D0%B6%D0%B8%D0%B9%D0%BD%D2%AF%D2%AF?__eep__=6&amp;__cft__%5b0%5d=AZWTS0r6ZLaKZkY0S-RVTspNtxJg0JJ0gEnP6SOC1CXDxiw5SMJt2yrSPbIaSqAnbMKI8U3Cft3re9TyHZtqMZEqzvGfFwfLNveSxNZM4JO9GNDTfYJhUAt7ZrOaG6cnjvKslczOOj3qvJBsbNQ2DbjNNF667xwpt7fwSfD4wmKalg&amp;__tn__=*NK-y-R" TargetMode="External"/><Relationship Id="rId19" Type="http://schemas.openxmlformats.org/officeDocument/2006/relationships/hyperlink" Target="http://www.uvurkhangai.mn/" TargetMode="External"/><Relationship Id="rId31" Type="http://schemas.openxmlformats.org/officeDocument/2006/relationships/hyperlink" Target="http://www.uvurkhangai.mn/124/single" TargetMode="External"/><Relationship Id="rId4" Type="http://schemas.openxmlformats.org/officeDocument/2006/relationships/settings" Target="settings.xml"/><Relationship Id="rId9" Type="http://schemas.openxmlformats.org/officeDocument/2006/relationships/hyperlink" Target="https://www.facebook.com/hashtag/%D1%85%D0%B8%D0%B9%D0%B6%D0%B8%D0%B9%D0%BD%D1%8D?__eep__=6&amp;__cft__%5b0%5d=AZWTS0r6ZLaKZkY0S-RVTspNtxJg0JJ0gEnP6SOC1CXDxiw5SMJt2yrSPbIaSqAnbMKI8U3Cft3re9TyHZtqMZEqzvGfFwfLNveSxNZM4JO9GNDTfYJhUAt7ZrOaG6cnjvKslczOOj3qvJBsbNQ2DbjNNF667xwpt7fwSfD4wmKalg&amp;__tn__=*NK-y-R" TargetMode="External"/><Relationship Id="rId14" Type="http://schemas.openxmlformats.org/officeDocument/2006/relationships/hyperlink" Target="http://www.uvurkhangai.mn" TargetMode="External"/><Relationship Id="rId22" Type="http://schemas.openxmlformats.org/officeDocument/2006/relationships/hyperlink" Target="http://www.eic.mn" TargetMode="External"/><Relationship Id="rId27" Type="http://schemas.openxmlformats.org/officeDocument/2006/relationships/hyperlink" Target="http://www.uvurkhangai.mn/149/all" TargetMode="External"/><Relationship Id="rId30" Type="http://schemas.openxmlformats.org/officeDocument/2006/relationships/hyperlink" Target="http://www.uvurkhangai.mn" TargetMode="External"/><Relationship Id="rId35" Type="http://schemas.openxmlformats.org/officeDocument/2006/relationships/hyperlink" Target="https://www.shilendans.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C9715-1BFE-4AFE-96E1-9E721CBA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4011</TotalTime>
  <Pages>21</Pages>
  <Words>8584</Words>
  <Characters>48929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Togsjargal</dc:creator>
  <cp:keywords/>
  <dc:description/>
  <cp:lastModifiedBy>Windows User</cp:lastModifiedBy>
  <cp:revision>1</cp:revision>
  <cp:lastPrinted>2021-06-08T07:42:00Z</cp:lastPrinted>
  <dcterms:created xsi:type="dcterms:W3CDTF">2021-06-14T11:54:00Z</dcterms:created>
  <dcterms:modified xsi:type="dcterms:W3CDTF">2021-06-29T02:11:00Z</dcterms:modified>
</cp:coreProperties>
</file>